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A614" w14:textId="77777777" w:rsidR="0015468F" w:rsidRPr="001B36AC" w:rsidRDefault="0015468F" w:rsidP="004F36A4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 w:cs="細明體"/>
          <w:szCs w:val="24"/>
          <w:bdr w:val="single" w:sz="4" w:space="0" w:color="auto"/>
        </w:rPr>
      </w:pPr>
      <w:r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附件</w:t>
      </w:r>
      <w:r w:rsidR="00C101A3" w:rsidRPr="001B36AC">
        <w:rPr>
          <w:rFonts w:ascii="Microsoft JhengHei Light" w:eastAsia="Microsoft JhengHei Light" w:hAnsi="Microsoft JhengHei Light" w:cs="細明體" w:hint="eastAsia"/>
          <w:szCs w:val="24"/>
          <w:bdr w:val="single" w:sz="4" w:space="0" w:color="auto"/>
        </w:rPr>
        <w:t>一</w:t>
      </w:r>
    </w:p>
    <w:p w14:paraId="717E3D5B" w14:textId="77777777" w:rsidR="00B14F35" w:rsidRPr="001B36AC" w:rsidRDefault="00C101A3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2022年桃園孔廟暨忠烈祠神社文化園區環境教育系列推廣活動</w:t>
      </w:r>
    </w:p>
    <w:p w14:paraId="1304C213" w14:textId="77777777" w:rsidR="0015468F" w:rsidRPr="001B36AC" w:rsidRDefault="00B14F35" w:rsidP="004F36A4">
      <w:pPr>
        <w:tabs>
          <w:tab w:val="left" w:pos="5607"/>
        </w:tabs>
        <w:adjustRightInd w:val="0"/>
        <w:snapToGrid w:val="0"/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bookmarkStart w:id="0" w:name="_GoBack"/>
      <w:r w:rsidRPr="001B36AC">
        <w:rPr>
          <w:rFonts w:ascii="Microsoft JhengHei Light" w:eastAsia="Microsoft JhengHei Light" w:hAnsi="Microsoft JhengHei Light" w:hint="eastAsia"/>
          <w:b/>
          <w:sz w:val="26"/>
          <w:szCs w:val="26"/>
        </w:rPr>
        <w:t xml:space="preserve">虎山綠色旅遊 </w:t>
      </w:r>
      <w:r w:rsidR="0015468F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報名表</w:t>
      </w:r>
    </w:p>
    <w:bookmarkEnd w:id="0"/>
    <w:p w14:paraId="389609AD" w14:textId="77777777" w:rsidR="004F36A4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壹、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單位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：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　　     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區           </w:t>
      </w:r>
      <w:r w:rsidR="00CF242B"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  <w:u w:val="single"/>
        </w:rPr>
        <w:t xml:space="preserve">   　 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(國小、國中</w:t>
      </w:r>
      <w:r w:rsidR="00C101A3"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、高中、機關名</w:t>
      </w: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>）</w:t>
      </w:r>
    </w:p>
    <w:p w14:paraId="6EFE033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</w:rPr>
      </w:pPr>
      <w:r w:rsidRPr="001B36AC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62"/>
        <w:gridCol w:w="1843"/>
        <w:gridCol w:w="1053"/>
        <w:gridCol w:w="365"/>
        <w:gridCol w:w="1588"/>
        <w:gridCol w:w="2598"/>
      </w:tblGrid>
      <w:tr w:rsidR="001B36AC" w:rsidRPr="001B36AC" w14:paraId="5EEACEB7" w14:textId="77777777" w:rsidTr="00F44199">
        <w:trPr>
          <w:trHeight w:val="483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1CE5F3A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承辦人姓名</w:t>
            </w:r>
          </w:p>
        </w:tc>
        <w:tc>
          <w:tcPr>
            <w:tcW w:w="295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527EC7F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A86EFE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聯絡電話(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B70294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#</w:t>
            </w:r>
          </w:p>
        </w:tc>
      </w:tr>
      <w:tr w:rsidR="001B36AC" w:rsidRPr="001B36AC" w14:paraId="2FEFEF1D" w14:textId="77777777" w:rsidTr="00F44199">
        <w:trPr>
          <w:trHeight w:val="41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1093259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申請補助梯次數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8DD6171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            梯次</w:t>
            </w:r>
          </w:p>
        </w:tc>
      </w:tr>
      <w:tr w:rsidR="001B36AC" w:rsidRPr="001B36AC" w14:paraId="6AC43B69" w14:textId="77777777" w:rsidTr="00F44199">
        <w:trPr>
          <w:trHeight w:val="425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2B4F4D1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連絡地址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320C222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</w:tr>
      <w:tr w:rsidR="001B36AC" w:rsidRPr="001B36AC" w14:paraId="75DF8C6D" w14:textId="77777777" w:rsidTr="00F44199">
        <w:trPr>
          <w:trHeight w:val="407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52819AB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上車處/下車處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E6D6599" w14:textId="77777777" w:rsidR="00675585" w:rsidRPr="001B36AC" w:rsidRDefault="00675585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</w:t>
            </w:r>
            <w:r w:rsidR="00F44199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此項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僅供學校申請填寫)</w:t>
            </w:r>
          </w:p>
        </w:tc>
      </w:tr>
      <w:tr w:rsidR="001B36AC" w:rsidRPr="001B36AC" w14:paraId="56AB5137" w14:textId="77777777" w:rsidTr="004D2184">
        <w:trPr>
          <w:trHeight w:val="300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1B16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第一梯次</w:t>
            </w:r>
          </w:p>
        </w:tc>
        <w:tc>
          <w:tcPr>
            <w:tcW w:w="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3C06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CA4F8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8BCB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24B87F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14176969" w14:textId="77777777" w:rsidTr="004D2184">
        <w:trPr>
          <w:trHeight w:val="335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57800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7463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66C1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8D6B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E4264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69A74068" w14:textId="77777777" w:rsidTr="004D2184">
        <w:trPr>
          <w:trHeight w:val="74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3396D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A58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F096F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E49C0C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E75DA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1A4F276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 xml:space="preserve">   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55D597CE" w14:textId="77777777" w:rsidTr="004D2184">
        <w:trPr>
          <w:trHeight w:val="611"/>
        </w:trPr>
        <w:tc>
          <w:tcPr>
            <w:tcW w:w="1361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5EB32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B525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34493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04A9B3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93232D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261A8FFF" w14:textId="77777777" w:rsidTr="004D2184">
        <w:trPr>
          <w:trHeight w:val="52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2DA607" w14:textId="77777777" w:rsidR="0015468F" w:rsidRPr="001B36AC" w:rsidRDefault="0015468F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84765D6" w14:textId="77777777" w:rsidR="0015468F" w:rsidRPr="001B36AC" w:rsidRDefault="00C101A3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 +   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="0015468F"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="0015468F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1B36AC" w:rsidRPr="001B36AC" w14:paraId="537048FF" w14:textId="77777777" w:rsidTr="004D2184">
        <w:trPr>
          <w:trHeight w:val="372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412E787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第二梯次</w:t>
            </w:r>
          </w:p>
        </w:tc>
        <w:tc>
          <w:tcPr>
            <w:tcW w:w="86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9013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班級/單位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C11072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6CA0C15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參與總人數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E266EA9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(             )</w:t>
            </w:r>
          </w:p>
        </w:tc>
      </w:tr>
      <w:tr w:rsidR="001B36AC" w:rsidRPr="001B36AC" w14:paraId="25D3C9DC" w14:textId="77777777" w:rsidTr="004D2184">
        <w:trPr>
          <w:trHeight w:val="335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5AD455E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ADBC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DD1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128288DD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飲食</w:t>
            </w: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4C933C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葷：   /素：</w:t>
            </w:r>
          </w:p>
        </w:tc>
      </w:tr>
      <w:tr w:rsidR="001B36AC" w:rsidRPr="001B36AC" w14:paraId="5AA4A404" w14:textId="77777777" w:rsidTr="004D2184">
        <w:trPr>
          <w:trHeight w:val="770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F3C6BA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BA43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69E6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7A6BA0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23B1015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</w:p>
          <w:p w14:paraId="6EE4CD4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日式壽司餐盒組</w:t>
            </w:r>
            <w:r w:rsidR="004D2184"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日式雞肉咖哩飯</w:t>
            </w:r>
          </w:p>
        </w:tc>
      </w:tr>
      <w:tr w:rsidR="001B36AC" w:rsidRPr="001B36AC" w14:paraId="4DCD5EAF" w14:textId="77777777" w:rsidTr="004D2184">
        <w:trPr>
          <w:trHeight w:val="582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350B56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0D2F0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8FB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AD2E304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41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75BF4DB" w14:textId="77777777" w:rsidR="00F44199" w:rsidRPr="001B36AC" w:rsidRDefault="00F44199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>擇一勾選：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紅茶</w:t>
            </w:r>
            <w:r w:rsidRPr="001B36AC">
              <w:rPr>
                <w:rFonts w:ascii="Microsoft JhengHei Light" w:eastAsia="Microsoft JhengHei Light" w:hAnsi="Microsoft JhengHei Light" w:hint="eastAsia"/>
                <w:sz w:val="22"/>
                <w:szCs w:val="20"/>
              </w:rPr>
              <w:t xml:space="preserve">   </w:t>
            </w:r>
            <w:r w:rsidRPr="001B36AC"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□</w:t>
            </w:r>
            <w:r w:rsidRPr="001B36AC">
              <w:rPr>
                <w:rFonts w:ascii="微軟正黑體 Light" w:eastAsia="微軟正黑體 Light" w:hAnsi="微軟正黑體 Light" w:cs="微軟正黑體 Light" w:hint="eastAsia"/>
                <w:sz w:val="22"/>
                <w:szCs w:val="20"/>
              </w:rPr>
              <w:t>綠茶</w:t>
            </w:r>
          </w:p>
        </w:tc>
      </w:tr>
      <w:tr w:rsidR="001B36AC" w:rsidRPr="001B36AC" w14:paraId="1B1961F6" w14:textId="77777777" w:rsidTr="004D2184">
        <w:trPr>
          <w:trHeight w:val="37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6335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Microsoft JhengHei Light" w:eastAsia="Microsoft JhengHei Light" w:hAnsi="Microsoft JhengHei Light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DC93A8" w14:textId="77777777" w:rsidR="00E619A2" w:rsidRPr="001B36AC" w:rsidRDefault="00E619A2" w:rsidP="00F44199">
            <w:pPr>
              <w:tabs>
                <w:tab w:val="left" w:pos="5607"/>
              </w:tabs>
              <w:adjustRightInd w:val="0"/>
              <w:snapToGrid w:val="0"/>
              <w:rPr>
                <w:rFonts w:ascii="Microsoft JhengHei Light" w:eastAsia="Microsoft JhengHei Light" w:hAnsi="Microsoft JhengHei Light"/>
                <w:b/>
                <w:sz w:val="22"/>
                <w:szCs w:val="20"/>
              </w:rPr>
            </w:pP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選擇方案：</w:t>
            </w:r>
            <w:r w:rsidR="00C95B03"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 +  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參觀時間：</w:t>
            </w:r>
            <w:r w:rsidRPr="001B36AC">
              <w:rPr>
                <w:rFonts w:ascii="Microsoft JhengHei Light" w:eastAsia="Microsoft JhengHei Light" w:hAnsi="Microsoft JhengHei Light"/>
                <w:b/>
                <w:szCs w:val="20"/>
              </w:rPr>
              <w:t>11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1年     月     日(   )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 xml:space="preserve"> ~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</w:rPr>
              <w:t>:</w:t>
            </w:r>
            <w:r w:rsidRPr="001B36AC">
              <w:rPr>
                <w:rFonts w:ascii="Microsoft JhengHei Light" w:eastAsia="Microsoft JhengHei Light" w:hAnsi="Microsoft JhengHei Light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37CFCA3F" w14:textId="53C5ED0B" w:rsidR="007B1C74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1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>.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申請時間</w:t>
      </w:r>
      <w:r w:rsidRPr="001B36AC">
        <w:rPr>
          <w:rFonts w:ascii="Microsoft JhengHei Light" w:eastAsia="Microsoft JhengHei Light" w:hAnsi="Microsoft JhengHei Light" w:hint="eastAsia"/>
          <w:szCs w:val="28"/>
        </w:rPr>
        <w:t>自</w:t>
      </w:r>
      <w:r w:rsidR="005F01B3" w:rsidRPr="001B36AC">
        <w:rPr>
          <w:rFonts w:ascii="Microsoft JhengHei Light" w:eastAsia="Microsoft JhengHei Light" w:hAnsi="Microsoft JhengHei Light" w:hint="eastAsia"/>
          <w:szCs w:val="28"/>
        </w:rPr>
        <w:t>4/2</w:t>
      </w:r>
      <w:r w:rsidR="002F3398">
        <w:rPr>
          <w:rFonts w:ascii="Microsoft JhengHei Light" w:eastAsia="Microsoft JhengHei Light" w:hAnsi="Microsoft JhengHei Light" w:hint="eastAsia"/>
          <w:szCs w:val="28"/>
        </w:rPr>
        <w:t>7</w:t>
      </w:r>
      <w:r w:rsidRPr="001B36AC">
        <w:rPr>
          <w:rFonts w:ascii="Microsoft JhengHei Light" w:eastAsia="Microsoft JhengHei Light" w:hAnsi="Microsoft JhengHei Light" w:hint="eastAsia"/>
          <w:szCs w:val="28"/>
        </w:rPr>
        <w:t>起至</w:t>
      </w:r>
      <w:r w:rsidR="00917040" w:rsidRPr="001B36AC">
        <w:rPr>
          <w:rFonts w:ascii="Microsoft JhengHei Light" w:eastAsia="Microsoft JhengHei Light" w:hAnsi="Microsoft JhengHei Light" w:hint="eastAsia"/>
          <w:szCs w:val="28"/>
        </w:rPr>
        <w:t>額滿為</w:t>
      </w:r>
      <w:r w:rsidRPr="001B36AC">
        <w:rPr>
          <w:rFonts w:ascii="Microsoft JhengHei Light" w:eastAsia="Microsoft JhengHei Light" w:hAnsi="Microsoft JhengHei Light" w:hint="eastAsia"/>
          <w:szCs w:val="28"/>
        </w:rPr>
        <w:t>止，請各承辦人上網預約登記，依完成上網預約登記之先後順序足額錄取，梯次有限，額滿為止。表單登錄後，請務必填具報名表核章，傳真報名表，傳真電話：3337693 傳真後確認電話：3325215 孔廟行政室 趙小姐；或掃描成PDF檔E-Mail至電子信箱：10035295@mail.tycg.gov.tw</w:t>
      </w:r>
    </w:p>
    <w:p w14:paraId="398EAF59" w14:textId="77777777" w:rsidR="0015468F" w:rsidRPr="001B36AC" w:rsidRDefault="007B1C74" w:rsidP="004F36A4">
      <w:pPr>
        <w:tabs>
          <w:tab w:val="left" w:pos="5607"/>
        </w:tabs>
        <w:adjustRightInd w:val="0"/>
        <w:snapToGrid w:val="0"/>
        <w:ind w:left="240" w:rightChars="-109" w:right="-262" w:hangingChars="100" w:hanging="240"/>
        <w:rPr>
          <w:rFonts w:ascii="Microsoft JhengHei Light" w:eastAsia="Microsoft JhengHei Light" w:hAnsi="Microsoft JhengHei Light"/>
          <w:szCs w:val="22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主旨：OOO(學校或機關名)報名虎山綠色旅遊，承辦單位收到報名表後確認，才完成報名手續。</w:t>
      </w:r>
    </w:p>
    <w:p w14:paraId="31E9C8B8" w14:textId="77777777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Pr="001B36AC">
        <w:rPr>
          <w:rFonts w:ascii="Microsoft JhengHei Light" w:eastAsia="Microsoft JhengHei Light" w:hAnsi="Microsoft JhengHei Light" w:hint="eastAsia"/>
          <w:szCs w:val="22"/>
        </w:rPr>
        <w:t>本案若有相關疑問，請洽詢</w:t>
      </w:r>
      <w:r w:rsidR="007B1C74" w:rsidRPr="001B36AC">
        <w:rPr>
          <w:rFonts w:ascii="Microsoft JhengHei Light" w:eastAsia="Microsoft JhengHei Light" w:hAnsi="Microsoft JhengHei Light" w:hint="eastAsia"/>
          <w:szCs w:val="22"/>
        </w:rPr>
        <w:t>孔廟行政室 3325215  趙小姐</w:t>
      </w:r>
      <w:r w:rsidRPr="001B36AC">
        <w:rPr>
          <w:rFonts w:ascii="Microsoft JhengHei Light" w:eastAsia="Microsoft JhengHei Light" w:hAnsi="Microsoft JhengHei Light" w:hint="eastAsia"/>
          <w:szCs w:val="22"/>
        </w:rPr>
        <w:t>。</w:t>
      </w:r>
      <w:r w:rsidR="00E0654C">
        <w:rPr>
          <w:rFonts w:ascii="Microsoft JhengHei Light" w:eastAsia="Microsoft JhengHei Light" w:hAnsi="Microsoft JhengHei Light"/>
          <w:szCs w:val="22"/>
        </w:rPr>
        <w:br/>
      </w:r>
      <w:r w:rsidR="00E0654C" w:rsidRPr="001B36AC">
        <w:rPr>
          <w:rFonts w:ascii="Microsoft JhengHei Light" w:eastAsia="Microsoft JhengHei Light" w:hAnsi="Microsoft JhengHei Light" w:hint="eastAsia"/>
          <w:szCs w:val="28"/>
        </w:rPr>
        <w:t>※</w:t>
      </w:r>
      <w:r w:rsidR="00E0654C">
        <w:rPr>
          <w:rFonts w:ascii="Microsoft JhengHei Light" w:eastAsia="Microsoft JhengHei Light" w:hAnsi="Microsoft JhengHei Light" w:hint="eastAsia"/>
          <w:szCs w:val="28"/>
        </w:rPr>
        <w:t>素食僅提供日式壽司餐盒組；費用為活動當天繳費</w:t>
      </w:r>
      <w:r w:rsidR="00A469AE">
        <w:rPr>
          <w:rFonts w:ascii="Microsoft JhengHei Light" w:eastAsia="Microsoft JhengHei Light" w:hAnsi="Microsoft JhengHei Light" w:hint="eastAsia"/>
          <w:szCs w:val="28"/>
        </w:rPr>
        <w:t>。</w:t>
      </w:r>
    </w:p>
    <w:p w14:paraId="70C5F715" w14:textId="77777777" w:rsidR="0015468F" w:rsidRPr="001B36AC" w:rsidRDefault="00BE6DAA" w:rsidP="00E0654C">
      <w:pPr>
        <w:widowControl/>
        <w:spacing w:line="0" w:lineRule="atLeast"/>
        <w:rPr>
          <w:rFonts w:ascii="Microsoft JhengHei Light" w:eastAsia="Microsoft JhengHei Light" w:hAnsi="Microsoft JhengHei Light"/>
          <w:szCs w:val="28"/>
        </w:rPr>
      </w:pPr>
      <w:r w:rsidRPr="001B36AC">
        <w:rPr>
          <w:rFonts w:ascii="Microsoft JhengHei Light" w:eastAsia="Microsoft JhengHei Light" w:hAnsi="Microsoft JhengHei Light" w:cs="Arial" w:hint="eastAsia"/>
        </w:rPr>
        <w:t>※若補助額度用罄，</w:t>
      </w:r>
      <w:r w:rsidR="00AA3B70" w:rsidRPr="001B36AC">
        <w:rPr>
          <w:rFonts w:ascii="Microsoft JhengHei Light" w:eastAsia="Microsoft JhengHei Light" w:hAnsi="Microsoft JhengHei Light" w:cs="Arial" w:hint="eastAsia"/>
        </w:rPr>
        <w:t>歡迎來電03-3325215申請非補助方案，交通自理，費用含午餐及課程，請參考表三。</w:t>
      </w:r>
      <w:r w:rsidR="00AA3B70" w:rsidRPr="001B36AC">
        <w:rPr>
          <w:rFonts w:ascii="Microsoft JhengHei Light" w:eastAsia="Microsoft JhengHei Light" w:hAnsi="Microsoft JhengHei Light" w:cs="Arial"/>
        </w:rPr>
        <w:br/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 承辦人： 　　   　　　　</w:t>
      </w:r>
      <w:r w:rsidR="007B1C74" w:rsidRPr="001B36AC">
        <w:rPr>
          <w:rFonts w:ascii="Microsoft JhengHei Light" w:eastAsia="Microsoft JhengHei Light" w:hAnsi="Microsoft JhengHei Light" w:hint="eastAsia"/>
          <w:szCs w:val="28"/>
        </w:rPr>
        <w:t xml:space="preserve">          </w:t>
      </w:r>
      <w:r w:rsidR="0015468F" w:rsidRPr="001B36AC">
        <w:rPr>
          <w:rFonts w:ascii="Microsoft JhengHei Light" w:eastAsia="Microsoft JhengHei Light" w:hAnsi="Microsoft JhengHei Light" w:hint="eastAsia"/>
          <w:szCs w:val="28"/>
        </w:rPr>
        <w:t xml:space="preserve">　　　  </w:t>
      </w:r>
      <w:r w:rsidR="007B1C74" w:rsidRPr="001B36AC">
        <w:rPr>
          <w:rFonts w:ascii="Microsoft JhengHei Light" w:eastAsia="Microsoft JhengHei Light" w:hAnsi="Microsoft JhengHei Light"/>
          <w:szCs w:val="28"/>
        </w:rPr>
        <w:t xml:space="preserve"> </w:t>
      </w:r>
    </w:p>
    <w:p w14:paraId="75A4E254" w14:textId="28F1946D" w:rsidR="0015468F" w:rsidRPr="001B36AC" w:rsidRDefault="0015468F" w:rsidP="004F36A4">
      <w:pPr>
        <w:tabs>
          <w:tab w:val="left" w:pos="5607"/>
        </w:tabs>
        <w:adjustRightInd w:val="0"/>
        <w:snapToGrid w:val="0"/>
        <w:rPr>
          <w:rFonts w:ascii="Microsoft JhengHei Light" w:eastAsia="Microsoft JhengHei Light" w:hAnsi="Microsoft JhengHei Light"/>
          <w:szCs w:val="28"/>
        </w:rPr>
        <w:sectPr w:rsidR="0015468F" w:rsidRPr="001B36AC" w:rsidSect="005F01B3">
          <w:footerReference w:type="even" r:id="rId8"/>
          <w:footerReference w:type="default" r:id="rId9"/>
          <w:pgSz w:w="11906" w:h="16838"/>
          <w:pgMar w:top="567" w:right="1134" w:bottom="1276" w:left="1134" w:header="851" w:footer="992" w:gutter="0"/>
          <w:cols w:space="425"/>
          <w:docGrid w:type="lines" w:linePitch="360"/>
        </w:sectPr>
      </w:pPr>
      <w:r w:rsidRPr="001B36AC">
        <w:rPr>
          <w:rFonts w:ascii="Microsoft JhengHei Light" w:eastAsia="Microsoft JhengHei Light" w:hAnsi="Microsoft JhengHei Light" w:hint="eastAsia"/>
          <w:szCs w:val="28"/>
        </w:rPr>
        <w:t xml:space="preserve">           </w:t>
      </w:r>
      <w:r w:rsidRPr="001B36AC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（承辦人員請核章後傳真報名，若未傳真或E-Mail者將視同未完</w:t>
      </w:r>
      <w:r w:rsidR="00A71D2D">
        <w:rPr>
          <w:rFonts w:ascii="Microsoft JhengHei Light" w:eastAsia="Microsoft JhengHei Light" w:hAnsi="Microsoft JhengHei Light" w:hint="eastAsia"/>
          <w:szCs w:val="28"/>
          <w:shd w:val="pct15" w:color="auto" w:fill="FFFFFF"/>
        </w:rPr>
        <w:t>成報名</w:t>
      </w:r>
    </w:p>
    <w:p w14:paraId="639E0C99" w14:textId="4DEF2B76" w:rsidR="003B6591" w:rsidRPr="00A71D2D" w:rsidRDefault="003B6591" w:rsidP="00A71D2D">
      <w:pPr>
        <w:pStyle w:val="-11"/>
        <w:adjustRightInd w:val="0"/>
        <w:snapToGrid w:val="0"/>
        <w:ind w:leftChars="0" w:left="0"/>
        <w:rPr>
          <w:rFonts w:ascii="Microsoft JhengHei Light" w:eastAsia="Microsoft JhengHei Light" w:hAnsi="Microsoft JhengHei Light"/>
        </w:rPr>
      </w:pPr>
    </w:p>
    <w:sectPr w:rsidR="003B6591" w:rsidRPr="00A71D2D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CEB75" w14:textId="77777777" w:rsidR="00D82D4D" w:rsidRDefault="00D82D4D">
      <w:r>
        <w:separator/>
      </w:r>
    </w:p>
  </w:endnote>
  <w:endnote w:type="continuationSeparator" w:id="0">
    <w:p w14:paraId="3153E7A3" w14:textId="77777777" w:rsidR="00D82D4D" w:rsidRDefault="00D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Microsoft JhengHei UI"/>
    <w:charset w:val="88"/>
    <w:family w:val="swiss"/>
    <w:pitch w:val="variable"/>
    <w:sig w:usb0="00000000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C67C" w14:textId="77777777" w:rsidR="005E20B5" w:rsidRDefault="005F0C64" w:rsidP="00A324A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C4535E" w14:textId="77777777" w:rsidR="005E20B5" w:rsidRDefault="00D82D4D" w:rsidP="005E20B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8A11" w14:textId="4721395D" w:rsidR="000726ED" w:rsidRDefault="005F0C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529E1" w:rsidRPr="007529E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0D47A28" w14:textId="77777777" w:rsidR="00183E8E" w:rsidRDefault="00D82D4D" w:rsidP="005E20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8834" w14:textId="77777777" w:rsidR="00D82D4D" w:rsidRDefault="00D82D4D">
      <w:r>
        <w:separator/>
      </w:r>
    </w:p>
  </w:footnote>
  <w:footnote w:type="continuationSeparator" w:id="0">
    <w:p w14:paraId="2A888B9B" w14:textId="77777777" w:rsidR="00D82D4D" w:rsidRDefault="00D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7F02"/>
    <w:multiLevelType w:val="hybridMultilevel"/>
    <w:tmpl w:val="2FF66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8F"/>
    <w:rsid w:val="000454CB"/>
    <w:rsid w:val="00097E99"/>
    <w:rsid w:val="000B0DB5"/>
    <w:rsid w:val="0010011F"/>
    <w:rsid w:val="00136B26"/>
    <w:rsid w:val="0015468F"/>
    <w:rsid w:val="00184094"/>
    <w:rsid w:val="001B30DE"/>
    <w:rsid w:val="001B36AC"/>
    <w:rsid w:val="00215CA0"/>
    <w:rsid w:val="00232B08"/>
    <w:rsid w:val="00267F6C"/>
    <w:rsid w:val="002950CB"/>
    <w:rsid w:val="002F3398"/>
    <w:rsid w:val="0036692B"/>
    <w:rsid w:val="003956C1"/>
    <w:rsid w:val="003B6591"/>
    <w:rsid w:val="00405191"/>
    <w:rsid w:val="00440D24"/>
    <w:rsid w:val="00454306"/>
    <w:rsid w:val="00457E60"/>
    <w:rsid w:val="0047009A"/>
    <w:rsid w:val="00496DE5"/>
    <w:rsid w:val="004A1B3C"/>
    <w:rsid w:val="004D2184"/>
    <w:rsid w:val="004F36A4"/>
    <w:rsid w:val="00536A4F"/>
    <w:rsid w:val="005D2480"/>
    <w:rsid w:val="005F01B3"/>
    <w:rsid w:val="005F0C64"/>
    <w:rsid w:val="006213D7"/>
    <w:rsid w:val="00675585"/>
    <w:rsid w:val="006D4BD0"/>
    <w:rsid w:val="007529E1"/>
    <w:rsid w:val="007B1C74"/>
    <w:rsid w:val="007B61D5"/>
    <w:rsid w:val="007B7690"/>
    <w:rsid w:val="007C547B"/>
    <w:rsid w:val="007E62CA"/>
    <w:rsid w:val="00813543"/>
    <w:rsid w:val="008A760A"/>
    <w:rsid w:val="008C0AC8"/>
    <w:rsid w:val="008E232D"/>
    <w:rsid w:val="00917040"/>
    <w:rsid w:val="009710C7"/>
    <w:rsid w:val="009859F7"/>
    <w:rsid w:val="009A22BB"/>
    <w:rsid w:val="00A431AB"/>
    <w:rsid w:val="00A469AE"/>
    <w:rsid w:val="00A71D2D"/>
    <w:rsid w:val="00AA3B70"/>
    <w:rsid w:val="00AC0181"/>
    <w:rsid w:val="00AC3055"/>
    <w:rsid w:val="00B14F35"/>
    <w:rsid w:val="00B25929"/>
    <w:rsid w:val="00BB4F9B"/>
    <w:rsid w:val="00BE5CB8"/>
    <w:rsid w:val="00BE6DAA"/>
    <w:rsid w:val="00C101A3"/>
    <w:rsid w:val="00C11F7A"/>
    <w:rsid w:val="00C71611"/>
    <w:rsid w:val="00C95B03"/>
    <w:rsid w:val="00CF242B"/>
    <w:rsid w:val="00D37A66"/>
    <w:rsid w:val="00D50BC9"/>
    <w:rsid w:val="00D82D4D"/>
    <w:rsid w:val="00D8310C"/>
    <w:rsid w:val="00DB1FA6"/>
    <w:rsid w:val="00DD6572"/>
    <w:rsid w:val="00DE6AAB"/>
    <w:rsid w:val="00DF7929"/>
    <w:rsid w:val="00E0654C"/>
    <w:rsid w:val="00E3315C"/>
    <w:rsid w:val="00E4569C"/>
    <w:rsid w:val="00E619A2"/>
    <w:rsid w:val="00E63676"/>
    <w:rsid w:val="00E8435F"/>
    <w:rsid w:val="00EA3CF6"/>
    <w:rsid w:val="00EB629C"/>
    <w:rsid w:val="00F118C9"/>
    <w:rsid w:val="00F21622"/>
    <w:rsid w:val="00F26893"/>
    <w:rsid w:val="00F36196"/>
    <w:rsid w:val="00F44199"/>
    <w:rsid w:val="00F54094"/>
    <w:rsid w:val="00FF0E8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EE853"/>
  <w15:chartTrackingRefBased/>
  <w15:docId w15:val="{C7F9E0C9-FF95-4170-A12E-BC334F2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468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5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5468F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54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5468F"/>
  </w:style>
  <w:style w:type="paragraph" w:customStyle="1" w:styleId="-11">
    <w:name w:val="彩色清單 - 輔色 11"/>
    <w:basedOn w:val="a"/>
    <w:uiPriority w:val="34"/>
    <w:qFormat/>
    <w:rsid w:val="0015468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1546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5468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E5CB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1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F7A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619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19A2"/>
  </w:style>
  <w:style w:type="character" w:customStyle="1" w:styleId="ad">
    <w:name w:val="註解文字 字元"/>
    <w:basedOn w:val="a0"/>
    <w:link w:val="ac"/>
    <w:uiPriority w:val="99"/>
    <w:semiHidden/>
    <w:rsid w:val="00E619A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19A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19A2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6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6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C314-682C-46DA-8FDC-0E2CC935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趙品蓉</dc:creator>
  <cp:keywords/>
  <dc:description/>
  <cp:lastModifiedBy>user</cp:lastModifiedBy>
  <cp:revision>2</cp:revision>
  <cp:lastPrinted>2022-04-25T05:16:00Z</cp:lastPrinted>
  <dcterms:created xsi:type="dcterms:W3CDTF">2022-04-27T01:36:00Z</dcterms:created>
  <dcterms:modified xsi:type="dcterms:W3CDTF">2022-04-27T01:36:00Z</dcterms:modified>
</cp:coreProperties>
</file>