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13" w:rsidRPr="00A96F8A" w:rsidRDefault="00623F13" w:rsidP="00DF04A5">
      <w:pPr>
        <w:spacing w:line="4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96F8A">
        <w:rPr>
          <w:rFonts w:ascii="微軟正黑體" w:eastAsia="微軟正黑體" w:hAnsi="微軟正黑體" w:hint="eastAsia"/>
          <w:b/>
          <w:sz w:val="28"/>
          <w:szCs w:val="28"/>
        </w:rPr>
        <w:t>桃園市立中興國民中學110學年度全校家長代表大會</w:t>
      </w:r>
    </w:p>
    <w:p w:rsidR="008A43C8" w:rsidRPr="00124C4C" w:rsidRDefault="00623F13" w:rsidP="00DF04A5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A96F8A">
        <w:rPr>
          <w:rFonts w:ascii="微軟正黑體" w:eastAsia="微軟正黑體" w:hAnsi="微軟正黑體" w:hint="eastAsia"/>
          <w:b/>
          <w:sz w:val="28"/>
          <w:szCs w:val="28"/>
        </w:rPr>
        <w:t>線上會議辦理流程及注意事項</w:t>
      </w:r>
    </w:p>
    <w:p w:rsidR="00623F13" w:rsidRPr="00124C4C" w:rsidRDefault="00623F13" w:rsidP="00DF04A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>親愛的家長(            先生/女士)，您好：</w:t>
      </w:r>
    </w:p>
    <w:p w:rsidR="00623F13" w:rsidRPr="00124C4C" w:rsidRDefault="00623F13" w:rsidP="00A80FE2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因桃園市目前</w:t>
      </w:r>
      <w:r w:rsidR="00DA7A50" w:rsidRPr="00124C4C">
        <w:rPr>
          <w:rFonts w:ascii="微軟正黑體" w:eastAsia="微軟正黑體" w:hAnsi="微軟正黑體" w:hint="eastAsia"/>
          <w:szCs w:val="24"/>
        </w:rPr>
        <w:t>參照</w:t>
      </w:r>
      <w:r w:rsidRPr="00124C4C">
        <w:rPr>
          <w:rFonts w:ascii="微軟正黑體" w:eastAsia="微軟正黑體" w:hAnsi="微軟正黑體" w:hint="eastAsia"/>
          <w:szCs w:val="24"/>
        </w:rPr>
        <w:t>中央流行疫情指揮中心</w:t>
      </w:r>
      <w:r w:rsidR="00DA7A50" w:rsidRPr="00124C4C">
        <w:rPr>
          <w:rFonts w:ascii="微軟正黑體" w:eastAsia="微軟正黑體" w:hAnsi="微軟正黑體" w:hint="eastAsia"/>
          <w:szCs w:val="24"/>
        </w:rPr>
        <w:t>訂定之防疫警戒</w:t>
      </w:r>
      <w:r w:rsidRPr="00124C4C">
        <w:rPr>
          <w:rFonts w:ascii="微軟正黑體" w:eastAsia="微軟正黑體" w:hAnsi="微軟正黑體" w:hint="eastAsia"/>
          <w:szCs w:val="24"/>
        </w:rPr>
        <w:t>及桃園市政府</w:t>
      </w:r>
      <w:r w:rsidR="00DA7A50" w:rsidRPr="00124C4C">
        <w:rPr>
          <w:rFonts w:ascii="微軟正黑體" w:eastAsia="微軟正黑體" w:hAnsi="微軟正黑體" w:hint="eastAsia"/>
          <w:szCs w:val="24"/>
        </w:rPr>
        <w:t>考量桃園為國際</w:t>
      </w:r>
      <w:r w:rsidR="00A53C61" w:rsidRPr="00124C4C">
        <w:rPr>
          <w:rFonts w:ascii="微軟正黑體" w:eastAsia="微軟正黑體" w:hAnsi="微軟正黑體" w:hint="eastAsia"/>
          <w:szCs w:val="24"/>
        </w:rPr>
        <w:t>出入境重要關口而實施加強二級警戒措施。</w:t>
      </w:r>
    </w:p>
    <w:p w:rsidR="006515C9" w:rsidRPr="00124C4C" w:rsidRDefault="00A53C61" w:rsidP="00A80FE2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經第33任家長會長蔡佳</w:t>
      </w:r>
      <w:r w:rsidR="00F06DF5" w:rsidRPr="00124C4C">
        <w:rPr>
          <w:rFonts w:ascii="微軟正黑體" w:eastAsia="微軟正黑體" w:hAnsi="微軟正黑體" w:hint="eastAsia"/>
          <w:szCs w:val="24"/>
        </w:rPr>
        <w:t>伶</w:t>
      </w:r>
      <w:r w:rsidRPr="00124C4C">
        <w:rPr>
          <w:rFonts w:ascii="微軟正黑體" w:eastAsia="微軟正黑體" w:hAnsi="微軟正黑體" w:hint="eastAsia"/>
          <w:szCs w:val="24"/>
        </w:rPr>
        <w:t>女士與</w:t>
      </w:r>
      <w:r w:rsidR="00F06DF5" w:rsidRPr="00124C4C">
        <w:rPr>
          <w:rFonts w:ascii="微軟正黑體" w:eastAsia="微軟正黑體" w:hAnsi="微軟正黑體" w:hint="eastAsia"/>
          <w:szCs w:val="24"/>
        </w:rPr>
        <w:t>王朝鍵</w:t>
      </w:r>
      <w:r w:rsidRPr="00124C4C">
        <w:rPr>
          <w:rFonts w:ascii="微軟正黑體" w:eastAsia="微軟正黑體" w:hAnsi="微軟正黑體" w:hint="eastAsia"/>
          <w:szCs w:val="24"/>
        </w:rPr>
        <w:t>校長審慎考量，班親會後各班家長代表已收到9</w:t>
      </w:r>
      <w:r w:rsidR="00F06DF5" w:rsidRPr="00124C4C">
        <w:rPr>
          <w:rFonts w:ascii="微軟正黑體" w:eastAsia="微軟正黑體" w:hAnsi="微軟正黑體" w:hint="eastAsia"/>
          <w:szCs w:val="24"/>
        </w:rPr>
        <w:t>月</w:t>
      </w:r>
      <w:r w:rsidRPr="00124C4C">
        <w:rPr>
          <w:rFonts w:ascii="微軟正黑體" w:eastAsia="微軟正黑體" w:hAnsi="微軟正黑體" w:hint="eastAsia"/>
          <w:szCs w:val="24"/>
        </w:rPr>
        <w:t>17</w:t>
      </w:r>
      <w:r w:rsidR="00F06DF5" w:rsidRPr="00124C4C">
        <w:rPr>
          <w:rFonts w:ascii="微軟正黑體" w:eastAsia="微軟正黑體" w:hAnsi="微軟正黑體" w:hint="eastAsia"/>
          <w:szCs w:val="24"/>
        </w:rPr>
        <w:t>日</w:t>
      </w:r>
      <w:r w:rsidRPr="00124C4C">
        <w:rPr>
          <w:rFonts w:ascii="微軟正黑體" w:eastAsia="微軟正黑體" w:hAnsi="微軟正黑體" w:hint="eastAsia"/>
          <w:szCs w:val="24"/>
        </w:rPr>
        <w:t>(</w:t>
      </w:r>
      <w:r w:rsidR="00F06DF5" w:rsidRPr="00124C4C">
        <w:rPr>
          <w:rFonts w:ascii="微軟正黑體" w:eastAsia="微軟正黑體" w:hAnsi="微軟正黑體" w:hint="eastAsia"/>
          <w:szCs w:val="24"/>
        </w:rPr>
        <w:t>星期</w:t>
      </w:r>
      <w:r w:rsidRPr="00124C4C">
        <w:rPr>
          <w:rFonts w:ascii="微軟正黑體" w:eastAsia="微軟正黑體" w:hAnsi="微軟正黑體" w:hint="eastAsia"/>
          <w:szCs w:val="24"/>
        </w:rPr>
        <w:t>五)</w:t>
      </w:r>
      <w:r w:rsidR="006515C9" w:rsidRPr="00124C4C">
        <w:rPr>
          <w:rFonts w:ascii="微軟正黑體" w:eastAsia="微軟正黑體" w:hAnsi="微軟正黑體" w:hint="eastAsia"/>
          <w:szCs w:val="24"/>
        </w:rPr>
        <w:t>的開會通知，家長代表們應已將時間留空，校方不宜再調動會議時間，故代表大會依原時間「線上辦理」。</w:t>
      </w:r>
    </w:p>
    <w:p w:rsidR="00A53C61" w:rsidRPr="00124C4C" w:rsidRDefault="006515C9" w:rsidP="00A80FE2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另因家長會會長選舉涉意願、人選等問題，另擬訂時間於10</w:t>
      </w:r>
      <w:r w:rsidR="00F06DF5" w:rsidRPr="00124C4C">
        <w:rPr>
          <w:rFonts w:ascii="微軟正黑體" w:eastAsia="微軟正黑體" w:hAnsi="微軟正黑體" w:hint="eastAsia"/>
          <w:szCs w:val="24"/>
        </w:rPr>
        <w:t>月</w:t>
      </w:r>
      <w:r w:rsidRPr="00124C4C">
        <w:rPr>
          <w:rFonts w:ascii="微軟正黑體" w:eastAsia="微軟正黑體" w:hAnsi="微軟正黑體" w:hint="eastAsia"/>
          <w:szCs w:val="24"/>
        </w:rPr>
        <w:t>1</w:t>
      </w:r>
      <w:r w:rsidR="00F06DF5" w:rsidRPr="00124C4C">
        <w:rPr>
          <w:rFonts w:ascii="微軟正黑體" w:eastAsia="微軟正黑體" w:hAnsi="微軟正黑體" w:hint="eastAsia"/>
          <w:szCs w:val="24"/>
        </w:rPr>
        <w:t>日</w:t>
      </w:r>
      <w:r w:rsidRPr="00124C4C">
        <w:rPr>
          <w:rFonts w:ascii="微軟正黑體" w:eastAsia="微軟正黑體" w:hAnsi="微軟正黑體" w:hint="eastAsia"/>
          <w:szCs w:val="24"/>
        </w:rPr>
        <w:t>(</w:t>
      </w:r>
      <w:r w:rsidR="00F06DF5" w:rsidRPr="00124C4C">
        <w:rPr>
          <w:rFonts w:ascii="微軟正黑體" w:eastAsia="微軟正黑體" w:hAnsi="微軟正黑體" w:hint="eastAsia"/>
          <w:szCs w:val="24"/>
        </w:rPr>
        <w:t>星期</w:t>
      </w:r>
      <w:r w:rsidRPr="00124C4C">
        <w:rPr>
          <w:rFonts w:ascii="微軟正黑體" w:eastAsia="微軟正黑體" w:hAnsi="微軟正黑體" w:hint="eastAsia"/>
          <w:szCs w:val="24"/>
        </w:rPr>
        <w:t>五)召開實體家長委員會，辦理家長會長選舉及進行相關議案討論。</w:t>
      </w:r>
    </w:p>
    <w:p w:rsidR="006515C9" w:rsidRPr="00124C4C" w:rsidRDefault="006515C9" w:rsidP="00F06DF5">
      <w:pPr>
        <w:spacing w:line="240" w:lineRule="exact"/>
        <w:rPr>
          <w:rFonts w:ascii="微軟正黑體" w:eastAsia="微軟正黑體" w:hAnsi="微軟正黑體"/>
          <w:szCs w:val="24"/>
        </w:rPr>
      </w:pPr>
    </w:p>
    <w:p w:rsidR="006515C9" w:rsidRPr="00947B76" w:rsidRDefault="00F06DF5" w:rsidP="00F06DF5">
      <w:pPr>
        <w:spacing w:line="400" w:lineRule="exact"/>
        <w:jc w:val="center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947B76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9月17日</w:t>
      </w:r>
      <w:r w:rsidR="006515C9" w:rsidRPr="00947B76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【線上會議室】登入步驟說明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>一、務必以學校統一建置予貴子弟之EMAIL帳號，登入</w:t>
      </w:r>
      <w:r w:rsidRPr="00124C4C">
        <w:rPr>
          <w:rFonts w:ascii="微軟正黑體" w:eastAsia="微軟正黑體" w:hAnsi="微軟正黑體"/>
          <w:szCs w:val="24"/>
        </w:rPr>
        <w:t>Google Meet</w:t>
      </w:r>
      <w:r w:rsidRPr="00124C4C">
        <w:rPr>
          <w:rFonts w:ascii="微軟正黑體" w:eastAsia="微軟正黑體" w:hAnsi="微軟正黑體" w:hint="eastAsia"/>
          <w:szCs w:val="24"/>
        </w:rPr>
        <w:t>會議室。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例如：(入學年度110)  7年22班5號學生，帳號即為：</w:t>
      </w:r>
      <w:r w:rsidR="001127A7">
        <w:rPr>
          <w:rFonts w:ascii="微軟正黑體" w:eastAsia="微軟正黑體" w:hAnsi="微軟正黑體" w:hint="eastAsia"/>
          <w:szCs w:val="24"/>
        </w:rPr>
        <w:t>1102205@c</w:t>
      </w:r>
      <w:r w:rsidRPr="00124C4C">
        <w:rPr>
          <w:rFonts w:ascii="微軟正黑體" w:eastAsia="微軟正黑體" w:hAnsi="微軟正黑體" w:hint="eastAsia"/>
          <w:szCs w:val="24"/>
        </w:rPr>
        <w:t>h</w:t>
      </w:r>
      <w:r w:rsidR="001127A7">
        <w:rPr>
          <w:rFonts w:ascii="微軟正黑體" w:eastAsia="微軟正黑體" w:hAnsi="微軟正黑體"/>
          <w:szCs w:val="24"/>
        </w:rPr>
        <w:t>j</w:t>
      </w:r>
      <w:r w:rsidRPr="00124C4C">
        <w:rPr>
          <w:rFonts w:ascii="微軟正黑體" w:eastAsia="微軟正黑體" w:hAnsi="微軟正黑體" w:hint="eastAsia"/>
          <w:szCs w:val="24"/>
        </w:rPr>
        <w:t xml:space="preserve">hs.tyc.edu.tw                                               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      (入學年度109)  8年23班6號學生，帳號即為：1092306@</w:t>
      </w:r>
      <w:r w:rsidR="001127A7" w:rsidRPr="001127A7">
        <w:rPr>
          <w:rFonts w:ascii="微軟正黑體" w:eastAsia="微軟正黑體" w:hAnsi="微軟正黑體" w:hint="eastAsia"/>
          <w:szCs w:val="24"/>
        </w:rPr>
        <w:t xml:space="preserve"> </w:t>
      </w:r>
      <w:r w:rsidR="001127A7">
        <w:rPr>
          <w:rFonts w:ascii="微軟正黑體" w:eastAsia="微軟正黑體" w:hAnsi="微軟正黑體" w:hint="eastAsia"/>
          <w:szCs w:val="24"/>
        </w:rPr>
        <w:t>c</w:t>
      </w:r>
      <w:r w:rsidR="001127A7" w:rsidRPr="00124C4C">
        <w:rPr>
          <w:rFonts w:ascii="微軟正黑體" w:eastAsia="微軟正黑體" w:hAnsi="微軟正黑體" w:hint="eastAsia"/>
          <w:szCs w:val="24"/>
        </w:rPr>
        <w:t>h</w:t>
      </w:r>
      <w:r w:rsidR="001127A7">
        <w:rPr>
          <w:rFonts w:ascii="微軟正黑體" w:eastAsia="微軟正黑體" w:hAnsi="微軟正黑體"/>
          <w:szCs w:val="24"/>
        </w:rPr>
        <w:t>j</w:t>
      </w:r>
      <w:r w:rsidR="001127A7" w:rsidRPr="00124C4C">
        <w:rPr>
          <w:rFonts w:ascii="微軟正黑體" w:eastAsia="微軟正黑體" w:hAnsi="微軟正黑體" w:hint="eastAsia"/>
          <w:szCs w:val="24"/>
        </w:rPr>
        <w:t>hs</w:t>
      </w:r>
      <w:r w:rsidRPr="00124C4C">
        <w:rPr>
          <w:rFonts w:ascii="微軟正黑體" w:eastAsia="微軟正黑體" w:hAnsi="微軟正黑體" w:hint="eastAsia"/>
          <w:szCs w:val="24"/>
        </w:rPr>
        <w:t xml:space="preserve">.tyc.edu.tw                                               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/>
          <w:szCs w:val="24"/>
        </w:rPr>
        <w:t xml:space="preserve">       </w:t>
      </w:r>
      <w:r w:rsidRPr="00124C4C">
        <w:rPr>
          <w:rFonts w:ascii="微軟正黑體" w:eastAsia="微軟正黑體" w:hAnsi="微軟正黑體" w:hint="eastAsia"/>
          <w:szCs w:val="24"/>
        </w:rPr>
        <w:t xml:space="preserve">  </w:t>
      </w:r>
      <w:r w:rsidRPr="00124C4C">
        <w:rPr>
          <w:rFonts w:ascii="微軟正黑體" w:eastAsia="微軟正黑體" w:hAnsi="微軟正黑體"/>
          <w:szCs w:val="24"/>
        </w:rPr>
        <w:t xml:space="preserve"> </w:t>
      </w:r>
      <w:r w:rsidRPr="00124C4C">
        <w:rPr>
          <w:rFonts w:ascii="微軟正黑體" w:eastAsia="微軟正黑體" w:hAnsi="微軟正黑體" w:hint="eastAsia"/>
          <w:szCs w:val="24"/>
        </w:rPr>
        <w:t xml:space="preserve">(入學年度108)  </w:t>
      </w:r>
      <w:r w:rsidRPr="00124C4C">
        <w:rPr>
          <w:rFonts w:ascii="微軟正黑體" w:eastAsia="微軟正黑體" w:hAnsi="微軟正黑體"/>
          <w:szCs w:val="24"/>
        </w:rPr>
        <w:t>9</w:t>
      </w:r>
      <w:r w:rsidRPr="00124C4C">
        <w:rPr>
          <w:rFonts w:ascii="微軟正黑體" w:eastAsia="微軟正黑體" w:hAnsi="微軟正黑體" w:hint="eastAsia"/>
          <w:szCs w:val="24"/>
        </w:rPr>
        <w:t>年24班7號學生，帳號即為：</w:t>
      </w:r>
      <w:r w:rsidRPr="00124C4C">
        <w:rPr>
          <w:rFonts w:ascii="微軟正黑體" w:eastAsia="微軟正黑體" w:hAnsi="微軟正黑體" w:hint="eastAsia"/>
          <w:b/>
          <w:szCs w:val="24"/>
        </w:rPr>
        <w:t>s</w:t>
      </w:r>
      <w:r w:rsidRPr="00124C4C">
        <w:rPr>
          <w:rFonts w:ascii="微軟正黑體" w:eastAsia="微軟正黑體" w:hAnsi="微軟正黑體" w:hint="eastAsia"/>
          <w:szCs w:val="24"/>
        </w:rPr>
        <w:t>1082306@</w:t>
      </w:r>
      <w:r w:rsidR="001127A7">
        <w:rPr>
          <w:rFonts w:ascii="微軟正黑體" w:eastAsia="微軟正黑體" w:hAnsi="微軟正黑體" w:hint="eastAsia"/>
          <w:szCs w:val="24"/>
        </w:rPr>
        <w:t>c</w:t>
      </w:r>
      <w:r w:rsidR="001127A7" w:rsidRPr="00124C4C">
        <w:rPr>
          <w:rFonts w:ascii="微軟正黑體" w:eastAsia="微軟正黑體" w:hAnsi="微軟正黑體" w:hint="eastAsia"/>
          <w:szCs w:val="24"/>
        </w:rPr>
        <w:t>h</w:t>
      </w:r>
      <w:r w:rsidR="001127A7">
        <w:rPr>
          <w:rFonts w:ascii="微軟正黑體" w:eastAsia="微軟正黑體" w:hAnsi="微軟正黑體"/>
          <w:szCs w:val="24"/>
        </w:rPr>
        <w:t>j</w:t>
      </w:r>
      <w:r w:rsidR="001127A7" w:rsidRPr="00124C4C">
        <w:rPr>
          <w:rFonts w:ascii="微軟正黑體" w:eastAsia="微軟正黑體" w:hAnsi="微軟正黑體" w:hint="eastAsia"/>
          <w:szCs w:val="24"/>
        </w:rPr>
        <w:t>hs</w:t>
      </w:r>
      <w:r w:rsidRPr="00124C4C">
        <w:rPr>
          <w:rFonts w:ascii="微軟正黑體" w:eastAsia="微軟正黑體" w:hAnsi="微軟正黑體" w:hint="eastAsia"/>
          <w:szCs w:val="24"/>
        </w:rPr>
        <w:t>.tyc.edu.tw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 登入密碼，煩請與貴子弟詢問及確認！以利學校能確實掌握出席人員身分。</w:t>
      </w:r>
    </w:p>
    <w:p w:rsidR="00F06DF5" w:rsidRPr="00124C4C" w:rsidRDefault="00F06DF5" w:rsidP="00F06DF5">
      <w:pPr>
        <w:spacing w:line="400" w:lineRule="exact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 xml:space="preserve">   *</w:t>
      </w:r>
      <w:r w:rsidRPr="00124C4C">
        <w:rPr>
          <w:rFonts w:ascii="微軟正黑體" w:eastAsia="微軟正黑體" w:hAnsi="微軟正黑體" w:hint="eastAsia"/>
          <w:b/>
          <w:szCs w:val="24"/>
        </w:rPr>
        <w:t>只有9年級帳號有「小寫s」</w:t>
      </w:r>
    </w:p>
    <w:p w:rsidR="00F06DF5" w:rsidRPr="00124C4C" w:rsidRDefault="00F06DF5" w:rsidP="00F06DF5">
      <w:pPr>
        <w:spacing w:line="40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124C4C">
        <w:rPr>
          <w:rFonts w:ascii="微軟正黑體" w:eastAsia="微軟正黑體" w:hAnsi="微軟正黑體" w:hint="eastAsia"/>
          <w:szCs w:val="24"/>
        </w:rPr>
        <w:t>二、</w:t>
      </w:r>
      <w:r w:rsidR="00124C4C" w:rsidRPr="00124C4C">
        <w:rPr>
          <w:rFonts w:ascii="微軟正黑體" w:eastAsia="微軟正黑體" w:hAnsi="微軟正黑體" w:hint="eastAsia"/>
          <w:szCs w:val="24"/>
        </w:rPr>
        <w:t>學校將開設4個</w:t>
      </w:r>
      <w:r w:rsidR="006515C9" w:rsidRPr="00124C4C">
        <w:rPr>
          <w:rFonts w:ascii="微軟正黑體" w:eastAsia="微軟正黑體" w:hAnsi="微軟正黑體"/>
          <w:szCs w:val="24"/>
        </w:rPr>
        <w:t>Google Meet</w:t>
      </w:r>
      <w:r w:rsidR="006515C9" w:rsidRPr="00124C4C">
        <w:rPr>
          <w:rFonts w:ascii="微軟正黑體" w:eastAsia="微軟正黑體" w:hAnsi="微軟正黑體" w:hint="eastAsia"/>
          <w:szCs w:val="24"/>
        </w:rPr>
        <w:t>會議室，</w:t>
      </w:r>
      <w:r w:rsidRPr="00124C4C">
        <w:rPr>
          <w:rFonts w:ascii="微軟正黑體" w:eastAsia="微軟正黑體" w:hAnsi="微軟正黑體" w:hint="eastAsia"/>
          <w:szCs w:val="24"/>
        </w:rPr>
        <w:t>每位家長委員</w:t>
      </w:r>
      <w:r w:rsidR="0056439A">
        <w:rPr>
          <w:rFonts w:ascii="微軟正黑體" w:eastAsia="微軟正黑體" w:hAnsi="微軟正黑體" w:hint="eastAsia"/>
          <w:szCs w:val="24"/>
        </w:rPr>
        <w:t>請</w:t>
      </w:r>
      <w:r w:rsidR="0056439A" w:rsidRPr="00DB5FB5">
        <w:rPr>
          <w:rFonts w:ascii="微軟正黑體" w:eastAsia="微軟正黑體" w:hAnsi="微軟正黑體" w:hint="eastAsia"/>
          <w:b/>
          <w:szCs w:val="24"/>
          <w:u w:val="double"/>
        </w:rPr>
        <w:t>同時</w:t>
      </w:r>
      <w:r w:rsidRPr="00124C4C">
        <w:rPr>
          <w:rFonts w:ascii="微軟正黑體" w:eastAsia="微軟正黑體" w:hAnsi="微軟正黑體" w:hint="eastAsia"/>
          <w:szCs w:val="24"/>
        </w:rPr>
        <w:t>登入2個會議室，</w:t>
      </w:r>
      <w:r w:rsidR="00124C4C" w:rsidRPr="00124C4C">
        <w:rPr>
          <w:rFonts w:ascii="微軟正黑體" w:eastAsia="微軟正黑體" w:hAnsi="微軟正黑體" w:hint="eastAsia"/>
          <w:szCs w:val="24"/>
        </w:rPr>
        <w:t>分別</w:t>
      </w:r>
      <w:r w:rsidRPr="00124C4C">
        <w:rPr>
          <w:rFonts w:ascii="微軟正黑體" w:eastAsia="微軟正黑體" w:hAnsi="微軟正黑體" w:hint="eastAsia"/>
          <w:szCs w:val="24"/>
        </w:rPr>
        <w:t>名為「全體家長代表」會議室及「</w:t>
      </w:r>
      <w:r w:rsidRPr="00124C4C">
        <w:rPr>
          <w:rFonts w:ascii="Segoe UI Emoji" w:eastAsia="Segoe UI Emoji" w:hAnsi="Segoe UI Emoji" w:cs="Segoe UI Emoji"/>
          <w:szCs w:val="24"/>
        </w:rPr>
        <w:t>○</w:t>
      </w:r>
      <w:r w:rsidRPr="00124C4C">
        <w:rPr>
          <w:rFonts w:ascii="微軟正黑體" w:eastAsia="微軟正黑體" w:hAnsi="微軟正黑體" w:hint="eastAsia"/>
          <w:szCs w:val="24"/>
        </w:rPr>
        <w:t>年級班級代表」會議室。(開啟2個網頁，分別登入)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6371"/>
      </w:tblGrid>
      <w:tr w:rsidR="00124C4C" w:rsidRPr="00124C4C" w:rsidTr="0056439A">
        <w:tc>
          <w:tcPr>
            <w:tcW w:w="3828" w:type="dxa"/>
          </w:tcPr>
          <w:p w:rsidR="00124C4C" w:rsidRPr="00124C4C" w:rsidRDefault="00124C4C" w:rsidP="00124C4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共同登入</w:t>
            </w:r>
          </w:p>
        </w:tc>
        <w:tc>
          <w:tcPr>
            <w:tcW w:w="6371" w:type="dxa"/>
          </w:tcPr>
          <w:p w:rsidR="00124C4C" w:rsidRPr="00124C4C" w:rsidRDefault="00124C4C" w:rsidP="00124C4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依年級登入</w:t>
            </w:r>
          </w:p>
        </w:tc>
      </w:tr>
      <w:tr w:rsidR="00124C4C" w:rsidRPr="00124C4C" w:rsidTr="003B0DDE">
        <w:tc>
          <w:tcPr>
            <w:tcW w:w="3828" w:type="dxa"/>
            <w:vMerge w:val="restart"/>
            <w:vAlign w:val="center"/>
          </w:tcPr>
          <w:p w:rsidR="00124C4C" w:rsidRPr="00124C4C" w:rsidRDefault="00124C4C" w:rsidP="003B0DD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全體家長代表</w:t>
            </w:r>
          </w:p>
          <w:p w:rsidR="00124C4C" w:rsidRPr="00124C4C" w:rsidRDefault="00124C4C" w:rsidP="003B0DD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(會議室代碼：</w:t>
            </w:r>
            <w:r w:rsidRPr="00124C4C">
              <w:rPr>
                <w:rFonts w:ascii="微軟正黑體" w:eastAsia="微軟正黑體" w:hAnsi="微軟正黑體" w:cs="Arial"/>
                <w:color w:val="5F6368"/>
                <w:spacing w:val="5"/>
                <w:szCs w:val="24"/>
                <w:shd w:val="clear" w:color="auto" w:fill="FFFFFF"/>
              </w:rPr>
              <w:t>cbs-wtcu-tmb</w:t>
            </w:r>
            <w:r w:rsidRPr="00124C4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6371" w:type="dxa"/>
          </w:tcPr>
          <w:p w:rsidR="00124C4C" w:rsidRPr="00124C4C" w:rsidRDefault="00124C4C" w:rsidP="00DF04A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7年級班級代表 (會議室代碼：</w:t>
            </w:r>
            <w:r w:rsidRPr="00124C4C">
              <w:rPr>
                <w:rFonts w:ascii="微軟正黑體" w:eastAsia="微軟正黑體" w:hAnsi="微軟正黑體" w:cs="Arial"/>
                <w:color w:val="5F6368"/>
                <w:spacing w:val="5"/>
                <w:szCs w:val="24"/>
                <w:shd w:val="clear" w:color="auto" w:fill="FFFFFF"/>
              </w:rPr>
              <w:t>ent-zuzw-jxb</w:t>
            </w:r>
            <w:r w:rsidRPr="00124C4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124C4C" w:rsidRPr="00124C4C" w:rsidTr="0056439A">
        <w:tc>
          <w:tcPr>
            <w:tcW w:w="3828" w:type="dxa"/>
            <w:vMerge/>
          </w:tcPr>
          <w:p w:rsidR="00124C4C" w:rsidRPr="00124C4C" w:rsidRDefault="00124C4C" w:rsidP="00DF04A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1" w:type="dxa"/>
          </w:tcPr>
          <w:p w:rsidR="00124C4C" w:rsidRPr="00124C4C" w:rsidRDefault="00124C4C" w:rsidP="00DF04A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8年級班級代表 (會議室代碼：</w:t>
            </w:r>
            <w:r w:rsidRPr="00124C4C">
              <w:rPr>
                <w:rFonts w:ascii="微軟正黑體" w:eastAsia="微軟正黑體" w:hAnsi="微軟正黑體" w:cs="Arial"/>
                <w:color w:val="5F6368"/>
                <w:spacing w:val="5"/>
                <w:szCs w:val="24"/>
                <w:shd w:val="clear" w:color="auto" w:fill="FFFFFF"/>
              </w:rPr>
              <w:t>rpw-unci-gvf</w:t>
            </w:r>
            <w:r w:rsidRPr="00124C4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124C4C" w:rsidRPr="00124C4C" w:rsidTr="0056439A">
        <w:tc>
          <w:tcPr>
            <w:tcW w:w="3828" w:type="dxa"/>
            <w:vMerge/>
          </w:tcPr>
          <w:p w:rsidR="00124C4C" w:rsidRPr="00124C4C" w:rsidRDefault="00124C4C" w:rsidP="00DF04A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1" w:type="dxa"/>
          </w:tcPr>
          <w:p w:rsidR="00124C4C" w:rsidRPr="00124C4C" w:rsidRDefault="00124C4C" w:rsidP="00DF04A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124C4C">
              <w:rPr>
                <w:rFonts w:ascii="微軟正黑體" w:eastAsia="微軟正黑體" w:hAnsi="微軟正黑體" w:hint="eastAsia"/>
                <w:szCs w:val="24"/>
              </w:rPr>
              <w:t>9年級班級代表 (會議室代碼：</w:t>
            </w:r>
            <w:r w:rsidRPr="00124C4C">
              <w:rPr>
                <w:rFonts w:ascii="微軟正黑體" w:eastAsia="微軟正黑體" w:hAnsi="微軟正黑體" w:cs="Arial"/>
                <w:color w:val="5F6368"/>
                <w:spacing w:val="5"/>
                <w:szCs w:val="24"/>
                <w:shd w:val="clear" w:color="auto" w:fill="FFFFFF"/>
              </w:rPr>
              <w:t>ayw-nfjd-mib</w:t>
            </w:r>
            <w:r w:rsidRPr="00124C4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</w:tbl>
    <w:p w:rsidR="00847961" w:rsidRPr="00124C4C" w:rsidRDefault="00124C4C" w:rsidP="00DF04A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三、</w:t>
      </w:r>
      <w:r w:rsidR="00847961" w:rsidRPr="00124C4C">
        <w:rPr>
          <w:rFonts w:ascii="微軟正黑體" w:eastAsia="微軟正黑體" w:hAnsi="微軟正黑體" w:hint="eastAsia"/>
          <w:szCs w:val="24"/>
        </w:rPr>
        <w:t>成功登入後，請「</w:t>
      </w:r>
      <w:r w:rsidR="00847961" w:rsidRPr="003B0DDE">
        <w:rPr>
          <w:rFonts w:ascii="微軟正黑體" w:eastAsia="微軟正黑體" w:hAnsi="微軟正黑體" w:hint="eastAsia"/>
          <w:b/>
          <w:szCs w:val="24"/>
        </w:rPr>
        <w:t>開啟鏡頭、關閉麥克風</w:t>
      </w:r>
      <w:r w:rsidR="00847961" w:rsidRPr="00124C4C">
        <w:rPr>
          <w:rFonts w:ascii="微軟正黑體" w:eastAsia="微軟正黑體" w:hAnsi="微軟正黑體" w:hint="eastAsia"/>
          <w:szCs w:val="24"/>
        </w:rPr>
        <w:t>」，等待會議開始</w:t>
      </w:r>
    </w:p>
    <w:p w:rsidR="004D0D3B" w:rsidRPr="00947B76" w:rsidRDefault="004D0D3B" w:rsidP="00947B76">
      <w:pPr>
        <w:pStyle w:val="a7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947B76">
        <w:rPr>
          <w:rFonts w:ascii="微軟正黑體" w:eastAsia="微軟正黑體" w:hAnsi="微軟正黑體" w:hint="eastAsia"/>
          <w:szCs w:val="24"/>
        </w:rPr>
        <w:t>會議流程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947B76" w:rsidTr="000D7D5C">
        <w:tc>
          <w:tcPr>
            <w:tcW w:w="1555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8639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流程</w:t>
            </w:r>
          </w:p>
        </w:tc>
      </w:tr>
      <w:tr w:rsidR="00947B76" w:rsidTr="000D7D5C">
        <w:tc>
          <w:tcPr>
            <w:tcW w:w="1555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19:00-19:10</w:t>
            </w:r>
          </w:p>
        </w:tc>
        <w:tc>
          <w:tcPr>
            <w:tcW w:w="8639" w:type="dxa"/>
          </w:tcPr>
          <w:p w:rsidR="00793882" w:rsidRPr="00947B76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="00DB5FB5" w:rsidRPr="00947B76">
              <w:rPr>
                <w:rFonts w:hint="eastAsia"/>
                <w:szCs w:val="24"/>
              </w:rPr>
              <w:t>「全體家長代表」會議室</w:t>
            </w:r>
          </w:p>
          <w:p w:rsidR="00947B76" w:rsidRPr="00947B76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="00DB5FB5" w:rsidRPr="00947B76">
              <w:rPr>
                <w:rFonts w:hint="eastAsia"/>
                <w:szCs w:val="24"/>
              </w:rPr>
              <w:t>會長及校長的致詞</w:t>
            </w:r>
            <w:r>
              <w:rPr>
                <w:rFonts w:hint="eastAsia"/>
                <w:szCs w:val="24"/>
              </w:rPr>
              <w:t>、</w:t>
            </w:r>
            <w:r w:rsidR="00DB5FB5" w:rsidRPr="00947B76">
              <w:rPr>
                <w:rFonts w:hint="eastAsia"/>
                <w:szCs w:val="24"/>
              </w:rPr>
              <w:t>109</w:t>
            </w:r>
            <w:r w:rsidR="00DB5FB5" w:rsidRPr="00947B76">
              <w:rPr>
                <w:rFonts w:hint="eastAsia"/>
                <w:szCs w:val="24"/>
              </w:rPr>
              <w:t>學年度家長會經費決算</w:t>
            </w:r>
            <w:r>
              <w:rPr>
                <w:rFonts w:hint="eastAsia"/>
                <w:szCs w:val="24"/>
              </w:rPr>
              <w:t>報告</w:t>
            </w:r>
          </w:p>
        </w:tc>
      </w:tr>
      <w:tr w:rsidR="00947B76" w:rsidTr="000D7D5C">
        <w:tc>
          <w:tcPr>
            <w:tcW w:w="1555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19:10-19:40</w:t>
            </w:r>
          </w:p>
        </w:tc>
        <w:tc>
          <w:tcPr>
            <w:tcW w:w="8639" w:type="dxa"/>
          </w:tcPr>
          <w:p w:rsidR="00793882" w:rsidRPr="00947B76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="00DB5FB5" w:rsidRPr="00947B76">
              <w:rPr>
                <w:rFonts w:hint="eastAsia"/>
                <w:szCs w:val="24"/>
              </w:rPr>
              <w:t>「○年級家長代表」會議室</w:t>
            </w:r>
          </w:p>
          <w:p w:rsidR="003B0DDE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="003B0DDE">
              <w:rPr>
                <w:rFonts w:hint="eastAsia"/>
                <w:szCs w:val="24"/>
              </w:rPr>
              <w:t xml:space="preserve"> </w:t>
            </w:r>
            <w:r w:rsidR="00DB5FB5" w:rsidRPr="00947B76">
              <w:rPr>
                <w:rFonts w:hint="eastAsia"/>
                <w:szCs w:val="24"/>
              </w:rPr>
              <w:t>選舉○年級常務委員</w:t>
            </w:r>
            <w:r w:rsidR="00DB5FB5" w:rsidRPr="00947B76">
              <w:rPr>
                <w:rFonts w:hint="eastAsia"/>
                <w:szCs w:val="24"/>
              </w:rPr>
              <w:t>7</w:t>
            </w:r>
            <w:r w:rsidR="00DB5FB5" w:rsidRPr="00947B76">
              <w:rPr>
                <w:rFonts w:hint="eastAsia"/>
                <w:szCs w:val="24"/>
              </w:rPr>
              <w:t>人</w:t>
            </w:r>
          </w:p>
          <w:p w:rsidR="00947B76" w:rsidRPr="00947B76" w:rsidRDefault="003B0DDE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947B76">
              <w:rPr>
                <w:rFonts w:hint="eastAsia"/>
                <w:szCs w:val="24"/>
              </w:rPr>
              <w:t>（</w:t>
            </w:r>
            <w:r w:rsidR="00DB5FB5" w:rsidRPr="00947B76">
              <w:rPr>
                <w:rFonts w:hint="eastAsia"/>
                <w:szCs w:val="24"/>
              </w:rPr>
              <w:t>投票連結：</w:t>
            </w:r>
            <w:hyperlink r:id="rId8" w:history="1">
              <w:r w:rsidR="00947B76" w:rsidRPr="00447E4A">
                <w:rPr>
                  <w:rStyle w:val="a3"/>
                  <w:rFonts w:hint="eastAsia"/>
                  <w:szCs w:val="24"/>
                </w:rPr>
                <w:t>https://forms.gle/Tw8VsV1vYfvRP34u6</w:t>
              </w:r>
            </w:hyperlink>
            <w:r w:rsidR="00947B76">
              <w:rPr>
                <w:rFonts w:hint="eastAsia"/>
                <w:szCs w:val="24"/>
              </w:rPr>
              <w:t>）</w:t>
            </w:r>
          </w:p>
        </w:tc>
      </w:tr>
      <w:tr w:rsidR="00947B76" w:rsidTr="000D7D5C">
        <w:tc>
          <w:tcPr>
            <w:tcW w:w="1555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19:40-20:00</w:t>
            </w:r>
          </w:p>
        </w:tc>
        <w:tc>
          <w:tcPr>
            <w:tcW w:w="8639" w:type="dxa"/>
          </w:tcPr>
          <w:p w:rsidR="00793882" w:rsidRPr="00947B76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="00DB5FB5" w:rsidRPr="00947B76">
              <w:rPr>
                <w:rFonts w:hint="eastAsia"/>
                <w:szCs w:val="24"/>
              </w:rPr>
              <w:t>「全體家長代表」會議室</w:t>
            </w:r>
          </w:p>
          <w:p w:rsidR="00947B76" w:rsidRPr="00947B76" w:rsidRDefault="00947B76" w:rsidP="00947B7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="00DB5FB5" w:rsidRPr="00947B76">
              <w:rPr>
                <w:rFonts w:hint="eastAsia"/>
                <w:szCs w:val="24"/>
              </w:rPr>
              <w:t>公布開票結果</w:t>
            </w:r>
          </w:p>
        </w:tc>
      </w:tr>
      <w:tr w:rsidR="00947B76" w:rsidTr="000D7D5C">
        <w:tc>
          <w:tcPr>
            <w:tcW w:w="1555" w:type="dxa"/>
            <w:vAlign w:val="center"/>
          </w:tcPr>
          <w:p w:rsidR="00947B76" w:rsidRDefault="00947B76" w:rsidP="000D7D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20:00</w:t>
            </w:r>
          </w:p>
        </w:tc>
        <w:tc>
          <w:tcPr>
            <w:tcW w:w="8639" w:type="dxa"/>
          </w:tcPr>
          <w:p w:rsidR="00947B76" w:rsidRDefault="00947B76" w:rsidP="006515C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散會</w:t>
            </w:r>
          </w:p>
        </w:tc>
      </w:tr>
    </w:tbl>
    <w:p w:rsidR="00A06F20" w:rsidRDefault="00124C4C" w:rsidP="004B73D8">
      <w:pPr>
        <w:spacing w:line="40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五、</w:t>
      </w:r>
      <w:r w:rsidR="00DF04A5" w:rsidRPr="00124C4C">
        <w:rPr>
          <w:rFonts w:ascii="微軟正黑體" w:eastAsia="微軟正黑體" w:hAnsi="微軟正黑體" w:hint="eastAsia"/>
          <w:szCs w:val="24"/>
        </w:rPr>
        <w:t>若線上會議仍不克參加，請填具委託書，交回導師擲交總務處。受委託人請記清楚委託人本人</w:t>
      </w:r>
      <w:r>
        <w:rPr>
          <w:rFonts w:ascii="微軟正黑體" w:eastAsia="微軟正黑體" w:hAnsi="微軟正黑體" w:hint="eastAsia"/>
          <w:szCs w:val="24"/>
        </w:rPr>
        <w:t>姓名及</w:t>
      </w:r>
      <w:r w:rsidR="00DF04A5" w:rsidRPr="00124C4C">
        <w:rPr>
          <w:rFonts w:ascii="微軟正黑體" w:eastAsia="微軟正黑體" w:hAnsi="微軟正黑體" w:hint="eastAsia"/>
          <w:szCs w:val="24"/>
        </w:rPr>
        <w:t>學生</w:t>
      </w:r>
      <w:r>
        <w:rPr>
          <w:rFonts w:ascii="微軟正黑體" w:eastAsia="微軟正黑體" w:hAnsi="微軟正黑體" w:hint="eastAsia"/>
          <w:szCs w:val="24"/>
        </w:rPr>
        <w:t>之</w:t>
      </w:r>
      <w:r w:rsidR="00DF04A5" w:rsidRPr="00124C4C">
        <w:rPr>
          <w:rFonts w:ascii="微軟正黑體" w:eastAsia="微軟正黑體" w:hAnsi="微軟正黑體" w:hint="eastAsia"/>
          <w:szCs w:val="24"/>
        </w:rPr>
        <w:t>班級</w:t>
      </w:r>
      <w:r>
        <w:rPr>
          <w:rFonts w:ascii="微軟正黑體" w:eastAsia="微軟正黑體" w:hAnsi="微軟正黑體" w:hint="eastAsia"/>
          <w:szCs w:val="24"/>
        </w:rPr>
        <w:t>、</w:t>
      </w:r>
      <w:r w:rsidR="00DF04A5" w:rsidRPr="00124C4C">
        <w:rPr>
          <w:rFonts w:ascii="微軟正黑體" w:eastAsia="微軟正黑體" w:hAnsi="微軟正黑體" w:hint="eastAsia"/>
          <w:szCs w:val="24"/>
        </w:rPr>
        <w:t>姓名。</w:t>
      </w:r>
    </w:p>
    <w:p w:rsidR="004B73D8" w:rsidRDefault="00124C4C" w:rsidP="00124C4C">
      <w:pPr>
        <w:spacing w:line="40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                                     </w:t>
      </w:r>
      <w:r w:rsidR="00947B76">
        <w:rPr>
          <w:rFonts w:ascii="微軟正黑體" w:eastAsia="微軟正黑體" w:hAnsi="微軟正黑體" w:hint="eastAsia"/>
          <w:szCs w:val="24"/>
        </w:rPr>
        <w:t xml:space="preserve">       </w:t>
      </w:r>
    </w:p>
    <w:p w:rsidR="00124C4C" w:rsidRPr="00124C4C" w:rsidRDefault="00124C4C" w:rsidP="00A80FE2">
      <w:pPr>
        <w:spacing w:line="400" w:lineRule="exact"/>
        <w:ind w:leftChars="177" w:left="425" w:firstLineChars="2894" w:firstLine="6946"/>
        <w:jc w:val="right"/>
        <w:rPr>
          <w:rFonts w:ascii="微軟正黑體" w:eastAsia="微軟正黑體" w:hAnsi="微軟正黑體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Cs w:val="24"/>
        </w:rPr>
        <w:t>中興國中家長會長  敬上</w:t>
      </w:r>
    </w:p>
    <w:sectPr w:rsidR="00124C4C" w:rsidRPr="00124C4C" w:rsidSect="00DF04A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91" w:rsidRDefault="00BF4491" w:rsidP="001127A7">
      <w:r>
        <w:separator/>
      </w:r>
    </w:p>
  </w:endnote>
  <w:endnote w:type="continuationSeparator" w:id="0">
    <w:p w:rsidR="00BF4491" w:rsidRDefault="00BF4491" w:rsidP="0011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91" w:rsidRDefault="00BF4491" w:rsidP="001127A7">
      <w:r>
        <w:separator/>
      </w:r>
    </w:p>
  </w:footnote>
  <w:footnote w:type="continuationSeparator" w:id="0">
    <w:p w:rsidR="00BF4491" w:rsidRDefault="00BF4491" w:rsidP="0011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A12"/>
    <w:multiLevelType w:val="hybridMultilevel"/>
    <w:tmpl w:val="67B04FA6"/>
    <w:lvl w:ilvl="0" w:tplc="1C44C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B161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EACE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626A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0A0A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430B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1CCE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9D82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9B67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3C426E44"/>
    <w:multiLevelType w:val="hybridMultilevel"/>
    <w:tmpl w:val="FC503756"/>
    <w:lvl w:ilvl="0" w:tplc="551C6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8686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EA60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EF85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72E9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E4CC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18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CD4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4F25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43C1798B"/>
    <w:multiLevelType w:val="hybridMultilevel"/>
    <w:tmpl w:val="3FFE7140"/>
    <w:lvl w:ilvl="0" w:tplc="36523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54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BA7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0EE5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EE2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98C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DFEF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C58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C366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4C8249C5"/>
    <w:multiLevelType w:val="hybridMultilevel"/>
    <w:tmpl w:val="682CFF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13"/>
    <w:rsid w:val="000106E7"/>
    <w:rsid w:val="000D7D5C"/>
    <w:rsid w:val="001127A7"/>
    <w:rsid w:val="00124C4C"/>
    <w:rsid w:val="001A0253"/>
    <w:rsid w:val="0022069B"/>
    <w:rsid w:val="0026317C"/>
    <w:rsid w:val="002B0A69"/>
    <w:rsid w:val="003B0DDE"/>
    <w:rsid w:val="004B73D8"/>
    <w:rsid w:val="004D0D3B"/>
    <w:rsid w:val="0056439A"/>
    <w:rsid w:val="00623F13"/>
    <w:rsid w:val="006515C9"/>
    <w:rsid w:val="00793882"/>
    <w:rsid w:val="007B4651"/>
    <w:rsid w:val="00847961"/>
    <w:rsid w:val="008A43C8"/>
    <w:rsid w:val="00947B76"/>
    <w:rsid w:val="00A06F20"/>
    <w:rsid w:val="00A53C61"/>
    <w:rsid w:val="00A80FE2"/>
    <w:rsid w:val="00A96F8A"/>
    <w:rsid w:val="00BF4491"/>
    <w:rsid w:val="00DA7A50"/>
    <w:rsid w:val="00DB5FB5"/>
    <w:rsid w:val="00DF04A5"/>
    <w:rsid w:val="00E330FA"/>
    <w:rsid w:val="00EF3FE9"/>
    <w:rsid w:val="00F06DF5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DE23C-E8D0-4E89-92EB-7DFED0A4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9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0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04A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7B76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947B7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1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127A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1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127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w8VsV1vYfvRP34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0156-4151-4CC7-9EC3-6BA5266B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2021-09-14T06:55:00Z</cp:lastPrinted>
  <dcterms:created xsi:type="dcterms:W3CDTF">2021-09-14T01:58:00Z</dcterms:created>
  <dcterms:modified xsi:type="dcterms:W3CDTF">2021-09-16T03:12:00Z</dcterms:modified>
</cp:coreProperties>
</file>