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D2EE" w14:textId="762A920E" w:rsidR="00113081" w:rsidRPr="00DB4067" w:rsidRDefault="00113081" w:rsidP="0011308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E2FCF">
        <w:rPr>
          <w:rFonts w:eastAsia="標楷體"/>
          <w:b/>
          <w:sz w:val="32"/>
          <w:szCs w:val="32"/>
        </w:rPr>
        <w:t>桃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園市</w:t>
      </w:r>
      <w:r w:rsidR="005324CF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B2F1A" w:rsidRPr="00DB4067">
        <w:rPr>
          <w:rFonts w:ascii="Times New Roman" w:eastAsia="標楷體" w:hAnsi="Times New Roman" w:cs="Times New Roman"/>
          <w:b/>
          <w:sz w:val="32"/>
          <w:szCs w:val="32"/>
        </w:rPr>
        <w:t>14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年度友善校園學生事務與輔導工作計畫</w:t>
      </w:r>
    </w:p>
    <w:p w14:paraId="0ACAA432" w14:textId="10182F63" w:rsidR="00113081" w:rsidRPr="00DB4067" w:rsidRDefault="00113081" w:rsidP="001C1F8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="001C1F80">
        <w:rPr>
          <w:rFonts w:ascii="新細明體" w:eastAsia="新細明體" w:hAnsi="新細明體" w:cs="Times New Roman" w:hint="eastAsia"/>
          <w:b/>
          <w:sz w:val="32"/>
          <w:szCs w:val="32"/>
        </w:rPr>
        <w:t>「</w:t>
      </w:r>
      <w:r w:rsidR="001C1F80" w:rsidRPr="001C1F80">
        <w:rPr>
          <w:rFonts w:ascii="Times New Roman" w:eastAsia="標楷體" w:hAnsi="Times New Roman" w:cs="Times New Roman" w:hint="eastAsia"/>
          <w:b/>
          <w:sz w:val="32"/>
          <w:szCs w:val="32"/>
        </w:rPr>
        <w:t>藝術產業與職涯發展跨域教學</w:t>
      </w:r>
      <w:r w:rsidRPr="00590969">
        <w:rPr>
          <w:rFonts w:ascii="Times New Roman" w:eastAsia="標楷體" w:hAnsi="Times New Roman" w:cs="Times New Roman"/>
          <w:b/>
          <w:sz w:val="32"/>
          <w:szCs w:val="32"/>
        </w:rPr>
        <w:t>研習</w:t>
      </w:r>
      <w:r w:rsidR="001C1F80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14:paraId="1B09BA54" w14:textId="77777777" w:rsidR="00113081" w:rsidRPr="00DB4067" w:rsidRDefault="00113081" w:rsidP="00113081">
      <w:pPr>
        <w:spacing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一、依據：</w:t>
      </w:r>
    </w:p>
    <w:p w14:paraId="7480E791" w14:textId="1C3C47A2" w:rsidR="00853EFE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（一）</w:t>
      </w:r>
      <w:r w:rsidR="00853EFE" w:rsidRPr="00DB4067">
        <w:rPr>
          <w:rFonts w:ascii="Times New Roman" w:eastAsia="標楷體" w:hAnsi="Times New Roman" w:cs="Times New Roman"/>
        </w:rPr>
        <w:t>教育部</w:t>
      </w:r>
      <w:r w:rsidR="00853EFE" w:rsidRPr="00DB4067">
        <w:rPr>
          <w:rFonts w:ascii="Times New Roman" w:eastAsia="標楷體" w:hAnsi="Times New Roman" w:cs="Times New Roman"/>
        </w:rPr>
        <w:t>114</w:t>
      </w:r>
      <w:r w:rsidR="00853EFE" w:rsidRPr="00DB4067">
        <w:rPr>
          <w:rFonts w:ascii="Times New Roman" w:eastAsia="標楷體" w:hAnsi="Times New Roman" w:cs="Times New Roman"/>
        </w:rPr>
        <w:t>年度友善校園－學生事務與輔導工作計畫。</w:t>
      </w:r>
    </w:p>
    <w:p w14:paraId="653FE9AA" w14:textId="56F1FB23" w:rsidR="00853EFE" w:rsidRPr="00DB4067" w:rsidRDefault="00113081" w:rsidP="00853EFE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</w:t>
      </w:r>
      <w:r w:rsidR="00853EFE" w:rsidRPr="00853EFE">
        <w:rPr>
          <w:rFonts w:ascii="Times New Roman" w:eastAsia="標楷體" w:hAnsi="Times New Roman" w:cs="Times New Roman" w:hint="eastAsia"/>
        </w:rPr>
        <w:t>教育部十二年國民基本教育課程綱要十九項議題－生涯規劃教育。</w:t>
      </w:r>
    </w:p>
    <w:p w14:paraId="23EEE930" w14:textId="77777777" w:rsidR="00113081" w:rsidRPr="00DB4067" w:rsidRDefault="00113081" w:rsidP="00113081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二、目的：</w:t>
      </w:r>
    </w:p>
    <w:p w14:paraId="1F749CDF" w14:textId="77777777" w:rsidR="00113081" w:rsidRPr="00DB4067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（一）協助國民中學積極推展學校輔導工作，並提升學校輔導工作品質。</w:t>
      </w:r>
    </w:p>
    <w:p w14:paraId="57B2E6F6" w14:textId="77777777" w:rsidR="00113081" w:rsidRPr="00DB4067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（二）協助學校推展生涯發展教育工作及提升適性輔導知能。</w:t>
      </w:r>
    </w:p>
    <w:p w14:paraId="588AF23E" w14:textId="2B544E99" w:rsidR="00A36FF0" w:rsidRPr="00DB4067" w:rsidRDefault="00A36FF0" w:rsidP="00A36FF0">
      <w:pPr>
        <w:ind w:leftChars="200" w:left="1200" w:hangingChars="300" w:hanging="720"/>
        <w:rPr>
          <w:rFonts w:ascii="Times New Roman" w:eastAsia="標楷體" w:hAnsi="Times New Roman" w:cs="Times New Roman"/>
          <w:color w:val="000000"/>
        </w:rPr>
      </w:pPr>
      <w:r w:rsidRPr="00DB4067">
        <w:rPr>
          <w:rFonts w:ascii="Times New Roman" w:eastAsia="標楷體" w:hAnsi="Times New Roman" w:cs="Times New Roman"/>
          <w:color w:val="000000"/>
        </w:rPr>
        <w:t>（三）強化教育人員對當前產業發展概況與未來關鍵就業人才需求之認識，以協助學生進行生涯規劃。</w:t>
      </w:r>
    </w:p>
    <w:p w14:paraId="05533DF1" w14:textId="77777777" w:rsidR="00113081" w:rsidRPr="000E2FCF" w:rsidRDefault="00113081" w:rsidP="00113081">
      <w:pPr>
        <w:spacing w:beforeLines="50" w:before="180" w:line="0" w:lineRule="atLeast"/>
        <w:outlineLvl w:val="0"/>
        <w:rPr>
          <w:rFonts w:eastAsia="標楷體"/>
        </w:rPr>
      </w:pPr>
      <w:r w:rsidRPr="000E2FCF">
        <w:rPr>
          <w:rFonts w:eastAsia="標楷體"/>
        </w:rPr>
        <w:t>三、辦理單位：</w:t>
      </w:r>
    </w:p>
    <w:p w14:paraId="657C0078" w14:textId="7B65DF3D" w:rsidR="00113081" w:rsidRPr="000E2FCF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（一）指導單位：教育部</w:t>
      </w:r>
      <w:r w:rsidR="00853EFE">
        <w:rPr>
          <w:rFonts w:eastAsia="標楷體" w:hint="eastAsia"/>
        </w:rPr>
        <w:t>國民及學前教育署</w:t>
      </w:r>
      <w:r w:rsidRPr="000E2FCF">
        <w:rPr>
          <w:rFonts w:eastAsia="標楷體"/>
        </w:rPr>
        <w:t>。</w:t>
      </w:r>
    </w:p>
    <w:p w14:paraId="612AE517" w14:textId="77777777" w:rsidR="00113081" w:rsidRPr="000E2FCF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（二）主辦單位：桃園</w:t>
      </w:r>
      <w:r>
        <w:rPr>
          <w:rFonts w:eastAsia="標楷體"/>
        </w:rPr>
        <w:t>市</w:t>
      </w:r>
      <w:r w:rsidRPr="000E2FCF">
        <w:rPr>
          <w:rFonts w:eastAsia="標楷體"/>
        </w:rPr>
        <w:t>政府</w:t>
      </w:r>
      <w:r>
        <w:rPr>
          <w:rFonts w:eastAsia="標楷體" w:hint="eastAsia"/>
        </w:rPr>
        <w:t>教育局</w:t>
      </w:r>
      <w:r w:rsidRPr="000E2FCF">
        <w:rPr>
          <w:rFonts w:eastAsia="標楷體"/>
        </w:rPr>
        <w:t>。</w:t>
      </w:r>
    </w:p>
    <w:p w14:paraId="45A399F8" w14:textId="2F776C32" w:rsidR="00113081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（三）承辦單位：桃園</w:t>
      </w:r>
      <w:r>
        <w:rPr>
          <w:rFonts w:eastAsia="標楷體"/>
        </w:rPr>
        <w:t>市</w:t>
      </w:r>
      <w:r w:rsidRPr="000E2FCF">
        <w:rPr>
          <w:rFonts w:eastAsia="標楷體"/>
        </w:rPr>
        <w:t>立</w:t>
      </w:r>
      <w:r w:rsidR="00727DCB" w:rsidRPr="00590969">
        <w:rPr>
          <w:rFonts w:eastAsia="標楷體" w:hint="eastAsia"/>
        </w:rPr>
        <w:t>龍興</w:t>
      </w:r>
      <w:r w:rsidRPr="000E2FCF">
        <w:rPr>
          <w:rFonts w:eastAsia="標楷體"/>
        </w:rPr>
        <w:t>國民中學。</w:t>
      </w:r>
    </w:p>
    <w:p w14:paraId="24202865" w14:textId="58ABD6CD" w:rsidR="009C56D6" w:rsidRPr="00DB4067" w:rsidRDefault="009C56D6" w:rsidP="009C56D6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9C56D6">
        <w:rPr>
          <w:rFonts w:eastAsia="標楷體" w:hint="eastAsia"/>
        </w:rPr>
        <w:t>四、參與對象與人數：</w:t>
      </w:r>
    </w:p>
    <w:p w14:paraId="008F77BA" w14:textId="310E6CAC" w:rsidR="009C56D6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（一）</w:t>
      </w:r>
      <w:r w:rsidR="009C56D6" w:rsidRPr="00DB4067">
        <w:rPr>
          <w:rFonts w:ascii="Times New Roman" w:eastAsia="標楷體" w:hAnsi="Times New Roman" w:cs="Times New Roman"/>
          <w:szCs w:val="24"/>
        </w:rPr>
        <w:t>本市國中</w:t>
      </w:r>
      <w:r w:rsidR="0058054F">
        <w:rPr>
          <w:rFonts w:ascii="Times New Roman" w:eastAsia="標楷體" w:hAnsi="Times New Roman" w:cs="Times New Roman" w:hint="eastAsia"/>
          <w:szCs w:val="24"/>
        </w:rPr>
        <w:t>藝術領域</w:t>
      </w:r>
      <w:r w:rsidR="009C56D6" w:rsidRPr="00DB4067">
        <w:rPr>
          <w:rFonts w:ascii="Times New Roman" w:eastAsia="標楷體" w:hAnsi="Times New Roman" w:cs="Times New Roman"/>
          <w:szCs w:val="24"/>
        </w:rPr>
        <w:t>教師</w:t>
      </w:r>
      <w:r w:rsidR="0058054F">
        <w:rPr>
          <w:rFonts w:ascii="Times New Roman" w:eastAsia="標楷體" w:hAnsi="Times New Roman" w:cs="Times New Roman" w:hint="eastAsia"/>
          <w:szCs w:val="24"/>
        </w:rPr>
        <w:t>優先參加。</w:t>
      </w:r>
      <w:r w:rsidRPr="00DB4067">
        <w:rPr>
          <w:rFonts w:ascii="Times New Roman" w:eastAsia="標楷體" w:hAnsi="Times New Roman" w:cs="Times New Roman"/>
          <w:szCs w:val="24"/>
        </w:rPr>
        <w:t xml:space="preserve"> </w:t>
      </w:r>
    </w:p>
    <w:p w14:paraId="257733AB" w14:textId="100D2EF4" w:rsidR="00E9746B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（二）</w:t>
      </w:r>
      <w:r w:rsidRPr="00DB4067">
        <w:rPr>
          <w:rFonts w:ascii="Times New Roman" w:eastAsia="標楷體" w:hAnsi="Times New Roman" w:cs="Times New Roman"/>
          <w:szCs w:val="24"/>
        </w:rPr>
        <w:t>每校至多錄取</w:t>
      </w:r>
      <w:r w:rsidRPr="00DB4067">
        <w:rPr>
          <w:rFonts w:ascii="Times New Roman" w:eastAsia="標楷體" w:hAnsi="Times New Roman" w:cs="Times New Roman"/>
          <w:szCs w:val="24"/>
        </w:rPr>
        <w:t>2</w:t>
      </w:r>
      <w:r w:rsidRPr="00DB4067">
        <w:rPr>
          <w:rFonts w:ascii="Times New Roman" w:eastAsia="標楷體" w:hAnsi="Times New Roman" w:cs="Times New Roman"/>
          <w:szCs w:val="24"/>
        </w:rPr>
        <w:t>人，</w:t>
      </w:r>
      <w:r w:rsidR="00590969">
        <w:rPr>
          <w:rFonts w:ascii="Times New Roman" w:eastAsia="標楷體" w:hAnsi="Times New Roman" w:cs="Times New Roman" w:hint="eastAsia"/>
          <w:szCs w:val="24"/>
        </w:rPr>
        <w:t>60</w:t>
      </w:r>
      <w:r w:rsidR="00590969">
        <w:rPr>
          <w:rFonts w:ascii="Times New Roman" w:eastAsia="標楷體" w:hAnsi="Times New Roman" w:cs="Times New Roman" w:hint="eastAsia"/>
          <w:szCs w:val="24"/>
        </w:rPr>
        <w:t>人</w:t>
      </w:r>
      <w:r w:rsidRPr="00DB4067">
        <w:rPr>
          <w:rFonts w:ascii="Times New Roman" w:eastAsia="標楷體" w:hAnsi="Times New Roman" w:cs="Times New Roman"/>
          <w:szCs w:val="24"/>
        </w:rPr>
        <w:t>額滿為止。</w:t>
      </w:r>
    </w:p>
    <w:p w14:paraId="17D4F1B3" w14:textId="5C59C04D" w:rsidR="00E9746B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（三）</w:t>
      </w:r>
      <w:bookmarkStart w:id="1" w:name="_Hlk179122143"/>
      <w:r w:rsidRPr="00DB4067">
        <w:rPr>
          <w:rFonts w:ascii="Times New Roman" w:eastAsia="標楷體" w:hAnsi="Times New Roman" w:cs="Times New Roman"/>
          <w:szCs w:val="24"/>
        </w:rPr>
        <w:t>參加研習教師及工作人員准予以課務自理原則下公</w:t>
      </w:r>
      <w:r w:rsidRPr="00DB4067">
        <w:rPr>
          <w:rFonts w:ascii="Times New Roman" w:eastAsia="標楷體" w:hAnsi="Times New Roman" w:cs="Times New Roman"/>
          <w:szCs w:val="24"/>
        </w:rPr>
        <w:t>(</w:t>
      </w:r>
      <w:r w:rsidRPr="00DB4067">
        <w:rPr>
          <w:rFonts w:ascii="Times New Roman" w:eastAsia="標楷體" w:hAnsi="Times New Roman" w:cs="Times New Roman"/>
          <w:szCs w:val="24"/>
        </w:rPr>
        <w:t>差</w:t>
      </w:r>
      <w:r w:rsidRPr="00DB4067">
        <w:rPr>
          <w:rFonts w:ascii="Times New Roman" w:eastAsia="標楷體" w:hAnsi="Times New Roman" w:cs="Times New Roman"/>
          <w:szCs w:val="24"/>
        </w:rPr>
        <w:t>)</w:t>
      </w:r>
      <w:r w:rsidRPr="00DB4067">
        <w:rPr>
          <w:rFonts w:ascii="Times New Roman" w:eastAsia="標楷體" w:hAnsi="Times New Roman" w:cs="Times New Roman"/>
          <w:szCs w:val="24"/>
        </w:rPr>
        <w:t>假登記。</w:t>
      </w:r>
      <w:bookmarkEnd w:id="1"/>
    </w:p>
    <w:p w14:paraId="4E3168CA" w14:textId="5C7421C8" w:rsidR="00E9746B" w:rsidRPr="00DB4067" w:rsidRDefault="00113081" w:rsidP="00E9746B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  <w:color w:val="FF0000"/>
        </w:rPr>
      </w:pPr>
      <w:r w:rsidRPr="00DB4067">
        <w:rPr>
          <w:rFonts w:ascii="Times New Roman" w:eastAsia="標楷體" w:hAnsi="Times New Roman" w:cs="Times New Roman"/>
        </w:rPr>
        <w:t>五、</w:t>
      </w:r>
      <w:r w:rsidR="00E9746B" w:rsidRPr="00DB4067">
        <w:rPr>
          <w:rFonts w:ascii="Times New Roman" w:eastAsia="標楷體" w:hAnsi="Times New Roman" w:cs="Times New Roman"/>
        </w:rPr>
        <w:t>活動資訊</w:t>
      </w:r>
      <w:r w:rsidRPr="00DB4067">
        <w:rPr>
          <w:rFonts w:ascii="Times New Roman" w:eastAsia="標楷體" w:hAnsi="Times New Roman" w:cs="Times New Roman"/>
        </w:rPr>
        <w:t>：</w:t>
      </w:r>
      <w:r w:rsidR="00E9746B" w:rsidRPr="00DB4067">
        <w:rPr>
          <w:rFonts w:ascii="Times New Roman" w:eastAsia="標楷體" w:hAnsi="Times New Roman" w:cs="Times New Roman"/>
          <w:color w:val="FF0000"/>
        </w:rPr>
        <w:t xml:space="preserve"> </w:t>
      </w:r>
    </w:p>
    <w:p w14:paraId="684FB374" w14:textId="2FD5CE96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  <w:color w:val="FF0000"/>
        </w:rPr>
      </w:pPr>
      <w:r w:rsidRPr="00DB4067">
        <w:rPr>
          <w:rFonts w:ascii="Times New Roman" w:eastAsia="標楷體" w:hAnsi="Times New Roman" w:cs="Times New Roman"/>
        </w:rPr>
        <w:t>（一）時間：</w:t>
      </w:r>
      <w:r w:rsidRPr="00590969">
        <w:rPr>
          <w:rFonts w:ascii="標楷體" w:eastAsia="標楷體" w:hAnsi="標楷體" w:cs="Times New Roman"/>
        </w:rPr>
        <w:t>114年</w:t>
      </w:r>
      <w:r w:rsidR="00590969" w:rsidRPr="00590969">
        <w:rPr>
          <w:rFonts w:ascii="標楷體" w:eastAsia="標楷體" w:hAnsi="標楷體" w:cs="Times New Roman" w:hint="eastAsia"/>
        </w:rPr>
        <w:t>2</w:t>
      </w:r>
      <w:r w:rsidRPr="00590969">
        <w:rPr>
          <w:rFonts w:ascii="標楷體" w:eastAsia="標楷體" w:hAnsi="標楷體" w:cs="Times New Roman"/>
        </w:rPr>
        <w:t>月</w:t>
      </w:r>
      <w:r w:rsidR="00590969" w:rsidRPr="00590969">
        <w:rPr>
          <w:rFonts w:ascii="標楷體" w:eastAsia="標楷體" w:hAnsi="標楷體" w:cs="Times New Roman" w:hint="eastAsia"/>
        </w:rPr>
        <w:t>27</w:t>
      </w:r>
      <w:r w:rsidRPr="00590969">
        <w:rPr>
          <w:rFonts w:ascii="標楷體" w:eastAsia="標楷體" w:hAnsi="標楷體" w:cs="Times New Roman"/>
        </w:rPr>
        <w:t>日</w:t>
      </w:r>
      <w:r w:rsidR="00DB4067" w:rsidRPr="00590969">
        <w:rPr>
          <w:rFonts w:ascii="標楷體" w:eastAsia="標楷體" w:hAnsi="標楷體" w:cs="Times New Roman"/>
          <w:szCs w:val="24"/>
        </w:rPr>
        <w:t>(</w:t>
      </w:r>
      <w:r w:rsidRPr="00590969">
        <w:rPr>
          <w:rFonts w:ascii="標楷體" w:eastAsia="標楷體" w:hAnsi="標楷體" w:cs="Times New Roman"/>
        </w:rPr>
        <w:t>星期</w:t>
      </w:r>
      <w:r w:rsidR="00590969" w:rsidRPr="00590969">
        <w:rPr>
          <w:rFonts w:ascii="標楷體" w:eastAsia="標楷體" w:hAnsi="標楷體" w:cs="微軟正黑體" w:hint="eastAsia"/>
        </w:rPr>
        <w:t>四</w:t>
      </w:r>
      <w:r w:rsidR="00DB4067" w:rsidRPr="00590969">
        <w:rPr>
          <w:rFonts w:ascii="標楷體" w:eastAsia="標楷體" w:hAnsi="標楷體" w:cs="Times New Roman"/>
          <w:szCs w:val="24"/>
        </w:rPr>
        <w:t>)</w:t>
      </w:r>
      <w:r w:rsidRPr="00590969">
        <w:rPr>
          <w:rFonts w:ascii="標楷體" w:eastAsia="標楷體" w:hAnsi="標楷體" w:cs="Times New Roman"/>
        </w:rPr>
        <w:t>上午</w:t>
      </w:r>
      <w:r w:rsidR="00590969" w:rsidRPr="00590969">
        <w:rPr>
          <w:rFonts w:ascii="標楷體" w:eastAsia="標楷體" w:hAnsi="標楷體" w:cs="MS Mincho" w:hint="eastAsia"/>
        </w:rPr>
        <w:t>8</w:t>
      </w:r>
      <w:r w:rsidR="00DB4067" w:rsidRPr="00590969">
        <w:rPr>
          <w:rFonts w:ascii="標楷體" w:eastAsia="標楷體" w:hAnsi="標楷體" w:cs="Times New Roman"/>
        </w:rPr>
        <w:t>時</w:t>
      </w:r>
      <w:r w:rsidR="00590969" w:rsidRPr="00590969">
        <w:rPr>
          <w:rFonts w:ascii="標楷體" w:eastAsia="標楷體" w:hAnsi="標楷體" w:cs="MS Mincho" w:hint="eastAsia"/>
        </w:rPr>
        <w:t>30</w:t>
      </w:r>
      <w:r w:rsidR="00DB4067" w:rsidRPr="00590969">
        <w:rPr>
          <w:rFonts w:ascii="標楷體" w:eastAsia="標楷體" w:hAnsi="標楷體" w:cs="Times New Roman"/>
        </w:rPr>
        <w:t>分至</w:t>
      </w:r>
      <w:r w:rsidR="00590969" w:rsidRPr="00590969">
        <w:rPr>
          <w:rFonts w:ascii="標楷體" w:eastAsia="標楷體" w:hAnsi="標楷體" w:cs="Times New Roman" w:hint="eastAsia"/>
        </w:rPr>
        <w:t>中</w:t>
      </w:r>
      <w:r w:rsidRPr="00590969">
        <w:rPr>
          <w:rFonts w:ascii="標楷體" w:eastAsia="標楷體" w:hAnsi="標楷體" w:cs="Times New Roman"/>
        </w:rPr>
        <w:t>午</w:t>
      </w:r>
      <w:r w:rsidR="00590969" w:rsidRPr="00590969">
        <w:rPr>
          <w:rFonts w:ascii="標楷體" w:eastAsia="標楷體" w:hAnsi="標楷體" w:cs="MS Mincho" w:hint="eastAsia"/>
        </w:rPr>
        <w:t>12</w:t>
      </w:r>
      <w:r w:rsidR="00DB4067" w:rsidRPr="00590969">
        <w:rPr>
          <w:rFonts w:ascii="標楷體" w:eastAsia="標楷體" w:hAnsi="標楷體" w:cs="Times New Roman"/>
        </w:rPr>
        <w:t>時</w:t>
      </w:r>
      <w:r w:rsidR="00590969" w:rsidRPr="00590969">
        <w:rPr>
          <w:rFonts w:ascii="標楷體" w:eastAsia="標楷體" w:hAnsi="標楷體" w:cs="MS Mincho" w:hint="eastAsia"/>
        </w:rPr>
        <w:t>30</w:t>
      </w:r>
      <w:r w:rsidR="00DB4067" w:rsidRPr="00590969">
        <w:rPr>
          <w:rFonts w:ascii="標楷體" w:eastAsia="標楷體" w:hAnsi="標楷體" w:cs="Times New Roman"/>
        </w:rPr>
        <w:t>分</w:t>
      </w:r>
      <w:r w:rsidRPr="00590969">
        <w:rPr>
          <w:rFonts w:ascii="標楷體" w:eastAsia="標楷體" w:hAnsi="標楷體" w:cs="Times New Roman"/>
        </w:rPr>
        <w:t>。</w:t>
      </w:r>
    </w:p>
    <w:p w14:paraId="5E5C9E08" w14:textId="0FC65983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（二）地點：</w:t>
      </w:r>
      <w:r w:rsidR="00590969">
        <w:rPr>
          <w:rFonts w:ascii="Times New Roman" w:eastAsia="標楷體" w:hAnsi="Times New Roman" w:cs="Times New Roman" w:hint="eastAsia"/>
        </w:rPr>
        <w:t>龍興國中活動中心一樓</w:t>
      </w:r>
      <w:r w:rsidR="00590969">
        <w:rPr>
          <w:rFonts w:ascii="Times New Roman" w:eastAsia="標楷體" w:hAnsi="Times New Roman" w:cs="Times New Roman" w:hint="eastAsia"/>
        </w:rPr>
        <w:t>(</w:t>
      </w:r>
      <w:r w:rsidR="00590969">
        <w:rPr>
          <w:rFonts w:ascii="Times New Roman" w:eastAsia="標楷體" w:hAnsi="Times New Roman" w:cs="Times New Roman" w:hint="eastAsia"/>
        </w:rPr>
        <w:t>大視聽</w:t>
      </w:r>
      <w:r w:rsidR="00590969">
        <w:rPr>
          <w:rFonts w:ascii="Times New Roman" w:eastAsia="標楷體" w:hAnsi="Times New Roman" w:cs="Times New Roman" w:hint="eastAsia"/>
        </w:rPr>
        <w:t>)</w:t>
      </w:r>
    </w:p>
    <w:p w14:paraId="54A4587C" w14:textId="25FE8F6B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（三）流程：如附件。</w:t>
      </w:r>
    </w:p>
    <w:p w14:paraId="45B0B9B9" w14:textId="640BA4EB" w:rsidR="00E9746B" w:rsidRPr="00DB4067" w:rsidRDefault="00113081" w:rsidP="00A80577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六、</w:t>
      </w:r>
      <w:r w:rsidR="00E9746B" w:rsidRPr="00DB4067">
        <w:rPr>
          <w:rFonts w:ascii="Times New Roman" w:eastAsia="標楷體" w:hAnsi="Times New Roman" w:cs="Times New Roman"/>
        </w:rPr>
        <w:t>報名方式：</w:t>
      </w:r>
    </w:p>
    <w:p w14:paraId="17E2452F" w14:textId="05317AF6" w:rsidR="00E9746B" w:rsidRPr="001B107A" w:rsidRDefault="00E9746B" w:rsidP="00E9746B">
      <w:pPr>
        <w:ind w:leftChars="200" w:left="1200" w:hangingChars="300" w:hanging="720"/>
        <w:rPr>
          <w:color w:val="000000"/>
        </w:rPr>
      </w:pPr>
      <w:r w:rsidRPr="00E9746B">
        <w:rPr>
          <w:rFonts w:eastAsia="標楷體"/>
          <w:color w:val="000000"/>
        </w:rPr>
        <w:t>（一）</w:t>
      </w:r>
      <w:r w:rsidRPr="00E9746B">
        <w:rPr>
          <w:rFonts w:eastAsia="標楷體" w:hint="eastAsia"/>
          <w:color w:val="000000"/>
        </w:rPr>
        <w:t>「桃園市教育發展入口網」登錄報名</w:t>
      </w:r>
      <w:r w:rsidR="001B107A">
        <w:rPr>
          <w:rFonts w:ascii="標楷體" w:eastAsia="標楷體" w:hAnsi="標楷體" w:hint="eastAsia"/>
          <w:szCs w:val="24"/>
        </w:rPr>
        <w:t>。</w:t>
      </w:r>
    </w:p>
    <w:p w14:paraId="3675F956" w14:textId="7D640E42" w:rsidR="00E9746B" w:rsidRPr="00E9746B" w:rsidRDefault="00E9746B" w:rsidP="00E9746B">
      <w:pPr>
        <w:ind w:leftChars="200" w:left="1200" w:hangingChars="300" w:hanging="720"/>
        <w:rPr>
          <w:rFonts w:eastAsia="標楷體"/>
          <w:color w:val="000000"/>
        </w:rPr>
      </w:pPr>
      <w:r w:rsidRPr="00E9746B">
        <w:rPr>
          <w:rFonts w:eastAsia="標楷體"/>
          <w:color w:val="000000"/>
        </w:rPr>
        <w:t>（二）</w:t>
      </w:r>
      <w:r w:rsidR="00113081" w:rsidRPr="00E9746B">
        <w:rPr>
          <w:rFonts w:eastAsia="標楷體" w:hint="eastAsia"/>
          <w:color w:val="000000"/>
        </w:rPr>
        <w:t>全程出席參與者由</w:t>
      </w:r>
      <w:r w:rsidR="00727DCB" w:rsidRPr="00E9746B">
        <w:rPr>
          <w:rFonts w:eastAsia="標楷體" w:hint="eastAsia"/>
          <w:color w:val="000000"/>
        </w:rPr>
        <w:t>龍興</w:t>
      </w:r>
      <w:r w:rsidR="00113081" w:rsidRPr="00E9746B">
        <w:rPr>
          <w:rFonts w:eastAsia="標楷體" w:hint="eastAsia"/>
          <w:color w:val="000000"/>
        </w:rPr>
        <w:t>國中登錄研習時數</w:t>
      </w:r>
      <w:r w:rsidR="00590969">
        <w:rPr>
          <w:rFonts w:eastAsia="標楷體" w:hint="eastAsia"/>
          <w:color w:val="000000"/>
        </w:rPr>
        <w:t>4</w:t>
      </w:r>
      <w:r w:rsidR="005324CF" w:rsidRPr="00E9746B">
        <w:rPr>
          <w:rFonts w:eastAsia="標楷體" w:hint="eastAsia"/>
          <w:color w:val="000000"/>
        </w:rPr>
        <w:t>小時</w:t>
      </w:r>
      <w:r w:rsidR="005324CF" w:rsidRPr="00E9746B">
        <w:rPr>
          <w:rFonts w:eastAsia="標楷體"/>
          <w:color w:val="000000"/>
        </w:rPr>
        <w:t>。</w:t>
      </w:r>
    </w:p>
    <w:p w14:paraId="43C72B72" w14:textId="2A689CA3" w:rsidR="00113081" w:rsidRDefault="00113081" w:rsidP="00A80577">
      <w:pPr>
        <w:spacing w:beforeLines="50" w:before="180" w:line="0" w:lineRule="atLeast"/>
        <w:outlineLvl w:val="0"/>
        <w:rPr>
          <w:rFonts w:eastAsia="標楷體"/>
        </w:rPr>
      </w:pPr>
      <w:r w:rsidRPr="00F257EB">
        <w:rPr>
          <w:rFonts w:eastAsia="標楷體" w:hint="eastAsia"/>
        </w:rPr>
        <w:t>七</w:t>
      </w:r>
      <w:r w:rsidRPr="00F257EB">
        <w:rPr>
          <w:rFonts w:eastAsia="標楷體"/>
        </w:rPr>
        <w:t>、</w:t>
      </w:r>
      <w:r w:rsidR="00E9746B">
        <w:rPr>
          <w:rFonts w:eastAsia="標楷體" w:hint="eastAsia"/>
        </w:rPr>
        <w:t>聯絡資訊：</w:t>
      </w:r>
    </w:p>
    <w:p w14:paraId="67648071" w14:textId="6BC416E4" w:rsidR="00E9746B" w:rsidRDefault="00E9746B" w:rsidP="00113081">
      <w:pPr>
        <w:rPr>
          <w:rFonts w:eastAsia="標楷體"/>
        </w:rPr>
      </w:pPr>
      <w:r>
        <w:rPr>
          <w:rFonts w:eastAsia="標楷體"/>
        </w:rPr>
        <w:tab/>
      </w:r>
      <w:r w:rsidRPr="000E2FCF">
        <w:rPr>
          <w:rFonts w:eastAsia="標楷體"/>
        </w:rPr>
        <w:t>（一）</w:t>
      </w:r>
      <w:r w:rsidRPr="00E9746B">
        <w:rPr>
          <w:rFonts w:eastAsia="標楷體" w:hint="eastAsia"/>
        </w:rPr>
        <w:t>承辦人</w:t>
      </w:r>
      <w:r>
        <w:rPr>
          <w:rFonts w:eastAsia="標楷體" w:hint="eastAsia"/>
        </w:rPr>
        <w:t>：</w:t>
      </w:r>
      <w:r w:rsidR="00590969">
        <w:rPr>
          <w:rFonts w:eastAsia="標楷體" w:hint="eastAsia"/>
        </w:rPr>
        <w:t>職探中心黃羿寧老師</w:t>
      </w:r>
    </w:p>
    <w:p w14:paraId="127C88D8" w14:textId="1D6FDF3B" w:rsidR="00E9746B" w:rsidRDefault="00E9746B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（二）</w:t>
      </w:r>
      <w:r w:rsidRPr="0061056C">
        <w:rPr>
          <w:rFonts w:ascii="標楷體" w:eastAsia="標楷體" w:hAnsi="標楷體" w:hint="eastAsia"/>
          <w:szCs w:val="24"/>
        </w:rPr>
        <w:t>電話</w:t>
      </w:r>
      <w:r>
        <w:rPr>
          <w:rFonts w:eastAsia="標楷體" w:hint="eastAsia"/>
        </w:rPr>
        <w:t>：</w:t>
      </w:r>
      <w:r w:rsidR="00590969">
        <w:rPr>
          <w:rFonts w:eastAsia="標楷體" w:hint="eastAsia"/>
        </w:rPr>
        <w:t>(03)4575200*620</w:t>
      </w:r>
    </w:p>
    <w:p w14:paraId="4ADA912D" w14:textId="54A7B360" w:rsidR="00113081" w:rsidRPr="000E2FCF" w:rsidRDefault="00E9746B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（三）</w:t>
      </w:r>
      <w:r>
        <w:rPr>
          <w:rFonts w:eastAsia="標楷體" w:hint="eastAsia"/>
        </w:rPr>
        <w:t>電子信箱：</w:t>
      </w:r>
      <w:r w:rsidR="00590969">
        <w:rPr>
          <w:rFonts w:eastAsia="標楷體" w:hint="eastAsia"/>
        </w:rPr>
        <w:t>t</w:t>
      </w:r>
      <w:r w:rsidR="00590969">
        <w:rPr>
          <w:rFonts w:eastAsia="標楷體"/>
        </w:rPr>
        <w:t>014@lsjh.tyc.edu.tw</w:t>
      </w:r>
    </w:p>
    <w:p w14:paraId="4EE56792" w14:textId="07F36A93" w:rsidR="00E9746B" w:rsidRPr="00A80577" w:rsidRDefault="00E9746B" w:rsidP="00A80577">
      <w:pPr>
        <w:spacing w:beforeLines="50" w:before="180" w:line="0" w:lineRule="atLeast"/>
        <w:outlineLvl w:val="0"/>
        <w:rPr>
          <w:rFonts w:eastAsia="標楷體"/>
        </w:rPr>
      </w:pPr>
      <w:r>
        <w:rPr>
          <w:rFonts w:eastAsia="標楷體" w:hint="eastAsia"/>
        </w:rPr>
        <w:t>八</w:t>
      </w:r>
      <w:r w:rsidR="00113081" w:rsidRPr="000E2FCF">
        <w:rPr>
          <w:rFonts w:eastAsia="標楷體"/>
        </w:rPr>
        <w:t>、</w:t>
      </w:r>
      <w:r w:rsidRPr="00A80577">
        <w:rPr>
          <w:rFonts w:eastAsia="標楷體" w:hint="eastAsia"/>
        </w:rPr>
        <w:t>經費來源：</w:t>
      </w:r>
    </w:p>
    <w:p w14:paraId="3E00403E" w14:textId="44556F1A" w:rsidR="00113081" w:rsidRDefault="009C56D6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教育部「友善校園學生事務與輔導工作」</w:t>
      </w:r>
      <w:r w:rsidR="00E9746B" w:rsidRPr="00E9746B">
        <w:rPr>
          <w:rFonts w:eastAsia="標楷體" w:hint="eastAsia"/>
        </w:rPr>
        <w:t>補助款暨教育局相關預算下支應。</w:t>
      </w:r>
    </w:p>
    <w:p w14:paraId="2AAD5CA5" w14:textId="3D7B1450" w:rsidR="00113081" w:rsidRPr="000E2FCF" w:rsidRDefault="00E9746B" w:rsidP="00A80577">
      <w:pPr>
        <w:spacing w:beforeLines="50" w:before="180" w:line="0" w:lineRule="atLeast"/>
        <w:outlineLvl w:val="0"/>
        <w:rPr>
          <w:rFonts w:eastAsia="標楷體"/>
        </w:rPr>
      </w:pPr>
      <w:r>
        <w:rPr>
          <w:rFonts w:eastAsia="標楷體" w:hint="eastAsia"/>
        </w:rPr>
        <w:t>九</w:t>
      </w:r>
      <w:r w:rsidR="00113081" w:rsidRPr="000E2FCF">
        <w:rPr>
          <w:rFonts w:eastAsia="標楷體"/>
        </w:rPr>
        <w:t>、本計畫奉</w:t>
      </w:r>
      <w:r w:rsidR="009C56D6">
        <w:rPr>
          <w:rFonts w:eastAsia="標楷體" w:hint="eastAsia"/>
        </w:rPr>
        <w:t>桃園市政府</w:t>
      </w:r>
      <w:r w:rsidR="00113081">
        <w:rPr>
          <w:rFonts w:eastAsia="標楷體" w:hint="eastAsia"/>
        </w:rPr>
        <w:t>教育局</w:t>
      </w:r>
      <w:r w:rsidR="00113081" w:rsidRPr="000E2FCF">
        <w:rPr>
          <w:rFonts w:eastAsia="標楷體"/>
        </w:rPr>
        <w:t>核</w:t>
      </w:r>
      <w:r w:rsidR="00113081">
        <w:rPr>
          <w:rFonts w:eastAsia="標楷體" w:hint="eastAsia"/>
        </w:rPr>
        <w:t>定</w:t>
      </w:r>
      <w:r w:rsidR="00113081" w:rsidRPr="000E2FCF">
        <w:rPr>
          <w:rFonts w:eastAsia="標楷體"/>
        </w:rPr>
        <w:t>後實施，修定時亦同。</w:t>
      </w:r>
    </w:p>
    <w:p w14:paraId="57C802C7" w14:textId="05C52F23" w:rsidR="00113081" w:rsidRPr="00DB4067" w:rsidRDefault="00113081" w:rsidP="00113081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/>
        </w:rPr>
        <w:br w:type="page"/>
      </w:r>
      <w:r>
        <w:rPr>
          <w:rFonts w:eastAsia="標楷體" w:hint="eastAsia"/>
          <w:sz w:val="20"/>
          <w:szCs w:val="20"/>
        </w:rPr>
        <w:lastRenderedPageBreak/>
        <w:t>（</w:t>
      </w:r>
      <w:r w:rsidRPr="00371AEE">
        <w:rPr>
          <w:rFonts w:eastAsia="標楷體" w:hint="eastAsia"/>
          <w:sz w:val="20"/>
          <w:szCs w:val="20"/>
        </w:rPr>
        <w:t>附</w:t>
      </w:r>
      <w:r w:rsidRPr="00DB4067">
        <w:rPr>
          <w:rFonts w:ascii="Times New Roman" w:eastAsia="標楷體" w:hAnsi="Times New Roman" w:cs="Times New Roman"/>
          <w:sz w:val="20"/>
          <w:szCs w:val="20"/>
        </w:rPr>
        <w:t>件</w:t>
      </w:r>
      <w:r w:rsidR="00E9746B" w:rsidRPr="00DB4067">
        <w:rPr>
          <w:rFonts w:ascii="Times New Roman" w:eastAsia="標楷體" w:hAnsi="Times New Roman" w:cs="Times New Roman"/>
          <w:sz w:val="20"/>
          <w:szCs w:val="20"/>
        </w:rPr>
        <w:t>1</w:t>
      </w:r>
      <w:r w:rsidRPr="00DB4067">
        <w:rPr>
          <w:rFonts w:ascii="Times New Roman" w:eastAsia="標楷體" w:hAnsi="Times New Roman" w:cs="Times New Roman"/>
          <w:sz w:val="20"/>
          <w:szCs w:val="20"/>
        </w:rPr>
        <w:t>）</w:t>
      </w:r>
    </w:p>
    <w:p w14:paraId="2F1F6828" w14:textId="50C1B4DF" w:rsidR="00113081" w:rsidRPr="00DB4067" w:rsidRDefault="00113081" w:rsidP="0011308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="005324CF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282615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E2CC6" w:rsidRPr="00DB4067">
        <w:rPr>
          <w:rFonts w:ascii="Times New Roman" w:eastAsia="標楷體" w:hAnsi="Times New Roman" w:cs="Times New Roman"/>
          <w:b/>
          <w:sz w:val="32"/>
          <w:szCs w:val="32"/>
        </w:rPr>
        <w:t>4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年度友善校園學生事務與輔導工作計畫</w:t>
      </w:r>
    </w:p>
    <w:p w14:paraId="62EB9488" w14:textId="0F04D839" w:rsidR="00113081" w:rsidRDefault="00113081" w:rsidP="00113081">
      <w:pPr>
        <w:jc w:val="center"/>
        <w:rPr>
          <w:rFonts w:eastAsia="標楷體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="008730AE" w:rsidRPr="008730AE">
        <w:rPr>
          <w:rFonts w:ascii="Times New Roman" w:eastAsia="標楷體" w:hAnsi="Times New Roman" w:cs="Times New Roman" w:hint="eastAsia"/>
          <w:b/>
          <w:sz w:val="32"/>
          <w:szCs w:val="32"/>
        </w:rPr>
        <w:t>「藝術產業與職涯發展跨域教學研習」</w:t>
      </w:r>
      <w:r w:rsidRPr="000E2FCF">
        <w:rPr>
          <w:rFonts w:eastAsia="標楷體"/>
          <w:b/>
          <w:sz w:val="32"/>
          <w:szCs w:val="32"/>
        </w:rPr>
        <w:t>實施計畫</w:t>
      </w:r>
    </w:p>
    <w:p w14:paraId="02AE029F" w14:textId="77777777" w:rsidR="00113081" w:rsidRPr="001D7DC0" w:rsidRDefault="00113081" w:rsidP="00113081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sz w:val="32"/>
          <w:szCs w:val="32"/>
        </w:rPr>
        <w:t>流程表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402"/>
        <w:gridCol w:w="2359"/>
        <w:gridCol w:w="1610"/>
      </w:tblGrid>
      <w:tr w:rsidR="00DB4067" w:rsidRPr="0014496C" w14:paraId="1F23FA24" w14:textId="77777777" w:rsidTr="00DB4067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FF5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5E08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458E" w14:textId="6862FFA2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地點/講師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AC0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B4067" w:rsidRPr="002D6EDA" w14:paraId="7FB77FA5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FA8" w14:textId="7D6156D2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8:30~8:40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7C16" w14:textId="7BF885F1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開場與引導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197B" w14:textId="4351EAE2" w:rsidR="00DB4067" w:rsidRPr="002D6EDA" w:rsidRDefault="00AA6EE0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414" w14:textId="77777777" w:rsidR="00DB4067" w:rsidRPr="002D6EDA" w:rsidRDefault="00DB4067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1F36B6F3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45BF" w14:textId="339D1A87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:40~10:10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49A4" w14:textId="77777777" w:rsidR="00DB4067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專業分享講授</w:t>
            </w:r>
          </w:p>
          <w:p w14:paraId="7851C3BE" w14:textId="77777777" w:rsidR="00040AF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藝術產業與未來職涯發展</w:t>
            </w:r>
          </w:p>
          <w:p w14:paraId="42476DBD" w14:textId="2D61FAEA" w:rsidR="00040AFA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跨領域教學的策略與實踐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CE14" w14:textId="06272232" w:rsidR="00DB4067" w:rsidRPr="002D6EDA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B5B" w14:textId="77777777" w:rsidR="00DB4067" w:rsidRPr="002D6EDA" w:rsidRDefault="00DB4067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65312125" w14:textId="77777777" w:rsidTr="00806760">
        <w:trPr>
          <w:trHeight w:val="13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D18B" w14:textId="18462FDC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0:10~10:20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60C" w14:textId="0DDCBB0D" w:rsidR="00DB4067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116D" w14:textId="0763EDD2" w:rsidR="00DB4067" w:rsidRDefault="00DB4067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7D6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782A6E94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993A" w14:textId="2EC595CF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0:20~11:20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0F0" w14:textId="77777777" w:rsidR="00DB4067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實際操作與分組活動</w:t>
            </w:r>
          </w:p>
          <w:p w14:paraId="55D33BC8" w14:textId="05B930DD" w:rsidR="00040AFA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小組實作：跨科整合教案設計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F36" w14:textId="5CE9DF63" w:rsidR="00DB4067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龍興國中職探中心教室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F25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1C66D042" w14:textId="77777777" w:rsidTr="00040AFA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600" w14:textId="7050EF4B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1:20~1</w:t>
            </w:r>
            <w:r w:rsidR="006A08F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6A08F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C3F1" w14:textId="58B573BE" w:rsidR="00DB4067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各組成果分享</w:t>
            </w:r>
            <w:r w:rsidR="006A08F5">
              <w:rPr>
                <w:rFonts w:ascii="標楷體" w:eastAsia="標楷體" w:hAnsi="標楷體" w:hint="eastAsia"/>
              </w:rPr>
              <w:t>與實作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DB82" w14:textId="78EDDBE3" w:rsidR="00DB4067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D5E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AFA" w:rsidRPr="002D6EDA" w14:paraId="2BCD9F1E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1019" w14:textId="0A7AC5F8" w:rsidR="00040AF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A08F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6A08F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0~12:</w:t>
            </w:r>
            <w:r w:rsidR="006A08F5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798F" w14:textId="2D5AD191" w:rsidR="00040AFA" w:rsidRPr="00040AFA" w:rsidRDefault="006A08F5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總結與成果交流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1AC6" w14:textId="58198AF9" w:rsidR="00040AFA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9DDC6" w14:textId="77777777" w:rsidR="00040AFA" w:rsidRDefault="00040AFA" w:rsidP="0080676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3FEBE8C6" w14:textId="11E8E08F" w:rsidR="00297EB7" w:rsidRPr="00CA5E49" w:rsidRDefault="00297EB7" w:rsidP="00AD1DC6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297EB7" w:rsidRPr="00CA5E49" w:rsidSect="006248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561D" w14:textId="77777777" w:rsidR="00427BB9" w:rsidRDefault="00427BB9" w:rsidP="0062482F">
      <w:r>
        <w:separator/>
      </w:r>
    </w:p>
  </w:endnote>
  <w:endnote w:type="continuationSeparator" w:id="0">
    <w:p w14:paraId="3A341950" w14:textId="77777777" w:rsidR="00427BB9" w:rsidRDefault="00427BB9" w:rsidP="006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C036D" w14:textId="77777777" w:rsidR="00427BB9" w:rsidRDefault="00427BB9" w:rsidP="0062482F">
      <w:r>
        <w:separator/>
      </w:r>
    </w:p>
  </w:footnote>
  <w:footnote w:type="continuationSeparator" w:id="0">
    <w:p w14:paraId="51768BFB" w14:textId="77777777" w:rsidR="00427BB9" w:rsidRDefault="00427BB9" w:rsidP="006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8D1"/>
    <w:multiLevelType w:val="hybridMultilevel"/>
    <w:tmpl w:val="2FB0D0EA"/>
    <w:lvl w:ilvl="0" w:tplc="4C96A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15326"/>
    <w:multiLevelType w:val="hybridMultilevel"/>
    <w:tmpl w:val="C8C014D4"/>
    <w:lvl w:ilvl="0" w:tplc="A39C221A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534447"/>
    <w:multiLevelType w:val="hybridMultilevel"/>
    <w:tmpl w:val="49B03E70"/>
    <w:lvl w:ilvl="0" w:tplc="775EE8A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619A7"/>
    <w:multiLevelType w:val="hybridMultilevel"/>
    <w:tmpl w:val="88661A96"/>
    <w:lvl w:ilvl="0" w:tplc="FCD6220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A2748"/>
    <w:multiLevelType w:val="hybridMultilevel"/>
    <w:tmpl w:val="4A0E76D0"/>
    <w:lvl w:ilvl="0" w:tplc="D584B2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A6223"/>
    <w:multiLevelType w:val="hybridMultilevel"/>
    <w:tmpl w:val="9FB20BEC"/>
    <w:lvl w:ilvl="0" w:tplc="F552D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63E5F"/>
    <w:multiLevelType w:val="hybridMultilevel"/>
    <w:tmpl w:val="9CE69E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260DF1"/>
    <w:multiLevelType w:val="hybridMultilevel"/>
    <w:tmpl w:val="2EA03CB4"/>
    <w:lvl w:ilvl="0" w:tplc="F552D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9719FC"/>
    <w:multiLevelType w:val="hybridMultilevel"/>
    <w:tmpl w:val="049AF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6C"/>
    <w:rsid w:val="0001578E"/>
    <w:rsid w:val="0003677B"/>
    <w:rsid w:val="00040AFA"/>
    <w:rsid w:val="00046CBC"/>
    <w:rsid w:val="000504DD"/>
    <w:rsid w:val="000662A3"/>
    <w:rsid w:val="000724BE"/>
    <w:rsid w:val="000D35AC"/>
    <w:rsid w:val="001039E4"/>
    <w:rsid w:val="00110906"/>
    <w:rsid w:val="00113081"/>
    <w:rsid w:val="0011416C"/>
    <w:rsid w:val="00114B0A"/>
    <w:rsid w:val="001400A2"/>
    <w:rsid w:val="001406AD"/>
    <w:rsid w:val="00145B19"/>
    <w:rsid w:val="00150B50"/>
    <w:rsid w:val="001521F5"/>
    <w:rsid w:val="00162C3E"/>
    <w:rsid w:val="00181789"/>
    <w:rsid w:val="00185CF5"/>
    <w:rsid w:val="001B107A"/>
    <w:rsid w:val="001B3638"/>
    <w:rsid w:val="001B38B2"/>
    <w:rsid w:val="001C1F80"/>
    <w:rsid w:val="0020266C"/>
    <w:rsid w:val="00215D5C"/>
    <w:rsid w:val="00240BCD"/>
    <w:rsid w:val="0025201B"/>
    <w:rsid w:val="00274768"/>
    <w:rsid w:val="00276D5D"/>
    <w:rsid w:val="00282615"/>
    <w:rsid w:val="002913BA"/>
    <w:rsid w:val="00297EB7"/>
    <w:rsid w:val="002A15C1"/>
    <w:rsid w:val="002C257A"/>
    <w:rsid w:val="002F4079"/>
    <w:rsid w:val="002F5258"/>
    <w:rsid w:val="00324B98"/>
    <w:rsid w:val="0034391E"/>
    <w:rsid w:val="003643A3"/>
    <w:rsid w:val="00371034"/>
    <w:rsid w:val="00376704"/>
    <w:rsid w:val="003828FD"/>
    <w:rsid w:val="003833FC"/>
    <w:rsid w:val="0038544F"/>
    <w:rsid w:val="0038731E"/>
    <w:rsid w:val="003A16B2"/>
    <w:rsid w:val="003A1868"/>
    <w:rsid w:val="003B05A4"/>
    <w:rsid w:val="003E018C"/>
    <w:rsid w:val="003E5C08"/>
    <w:rsid w:val="003F1933"/>
    <w:rsid w:val="00427BB9"/>
    <w:rsid w:val="00445643"/>
    <w:rsid w:val="00460126"/>
    <w:rsid w:val="004709B9"/>
    <w:rsid w:val="004726A3"/>
    <w:rsid w:val="00473148"/>
    <w:rsid w:val="004831B1"/>
    <w:rsid w:val="0049338C"/>
    <w:rsid w:val="00493A6D"/>
    <w:rsid w:val="00497D1F"/>
    <w:rsid w:val="004E4D38"/>
    <w:rsid w:val="005162C7"/>
    <w:rsid w:val="00530195"/>
    <w:rsid w:val="005324CF"/>
    <w:rsid w:val="0054095E"/>
    <w:rsid w:val="0054629B"/>
    <w:rsid w:val="005548AD"/>
    <w:rsid w:val="00555543"/>
    <w:rsid w:val="00576441"/>
    <w:rsid w:val="0058054F"/>
    <w:rsid w:val="00590969"/>
    <w:rsid w:val="005C0C15"/>
    <w:rsid w:val="005D1C66"/>
    <w:rsid w:val="005E62CB"/>
    <w:rsid w:val="0062482F"/>
    <w:rsid w:val="00627731"/>
    <w:rsid w:val="0063697E"/>
    <w:rsid w:val="00665EE6"/>
    <w:rsid w:val="006828E1"/>
    <w:rsid w:val="006828F4"/>
    <w:rsid w:val="00697AA3"/>
    <w:rsid w:val="006A08F5"/>
    <w:rsid w:val="006A5171"/>
    <w:rsid w:val="006D1E2C"/>
    <w:rsid w:val="006E33F5"/>
    <w:rsid w:val="006F156F"/>
    <w:rsid w:val="00710626"/>
    <w:rsid w:val="0071618F"/>
    <w:rsid w:val="00727DCB"/>
    <w:rsid w:val="0075061D"/>
    <w:rsid w:val="00760880"/>
    <w:rsid w:val="00780633"/>
    <w:rsid w:val="007B2F1A"/>
    <w:rsid w:val="007B5A24"/>
    <w:rsid w:val="007D0DB1"/>
    <w:rsid w:val="007D1422"/>
    <w:rsid w:val="007D6CD8"/>
    <w:rsid w:val="007E2CC6"/>
    <w:rsid w:val="007E4E03"/>
    <w:rsid w:val="007F16AA"/>
    <w:rsid w:val="00806760"/>
    <w:rsid w:val="00813713"/>
    <w:rsid w:val="00825464"/>
    <w:rsid w:val="008274E0"/>
    <w:rsid w:val="00834956"/>
    <w:rsid w:val="00845167"/>
    <w:rsid w:val="00853D36"/>
    <w:rsid w:val="00853EFE"/>
    <w:rsid w:val="008558B6"/>
    <w:rsid w:val="008726A4"/>
    <w:rsid w:val="008730AE"/>
    <w:rsid w:val="008735DD"/>
    <w:rsid w:val="008758BA"/>
    <w:rsid w:val="00875CB9"/>
    <w:rsid w:val="00882BFC"/>
    <w:rsid w:val="008906D3"/>
    <w:rsid w:val="008C4536"/>
    <w:rsid w:val="008F085D"/>
    <w:rsid w:val="008F1F21"/>
    <w:rsid w:val="008F2A9D"/>
    <w:rsid w:val="00905354"/>
    <w:rsid w:val="0091060F"/>
    <w:rsid w:val="0092066B"/>
    <w:rsid w:val="00937CE1"/>
    <w:rsid w:val="0094563B"/>
    <w:rsid w:val="00971236"/>
    <w:rsid w:val="009879B9"/>
    <w:rsid w:val="009C46D9"/>
    <w:rsid w:val="009C56D6"/>
    <w:rsid w:val="009D58BC"/>
    <w:rsid w:val="009E0CBD"/>
    <w:rsid w:val="009E3641"/>
    <w:rsid w:val="009E7C41"/>
    <w:rsid w:val="009F6974"/>
    <w:rsid w:val="00A161CE"/>
    <w:rsid w:val="00A21E8F"/>
    <w:rsid w:val="00A2370E"/>
    <w:rsid w:val="00A23824"/>
    <w:rsid w:val="00A36FF0"/>
    <w:rsid w:val="00A502F4"/>
    <w:rsid w:val="00A80577"/>
    <w:rsid w:val="00A81925"/>
    <w:rsid w:val="00AA6EE0"/>
    <w:rsid w:val="00AB696A"/>
    <w:rsid w:val="00AB707B"/>
    <w:rsid w:val="00AC5068"/>
    <w:rsid w:val="00AD0707"/>
    <w:rsid w:val="00AD1DC6"/>
    <w:rsid w:val="00AE1145"/>
    <w:rsid w:val="00AE754B"/>
    <w:rsid w:val="00AF3861"/>
    <w:rsid w:val="00AF3FF7"/>
    <w:rsid w:val="00B033EB"/>
    <w:rsid w:val="00B062B3"/>
    <w:rsid w:val="00B129D2"/>
    <w:rsid w:val="00B369E3"/>
    <w:rsid w:val="00B457C4"/>
    <w:rsid w:val="00B46CE8"/>
    <w:rsid w:val="00B53BA6"/>
    <w:rsid w:val="00B56BCC"/>
    <w:rsid w:val="00B6296F"/>
    <w:rsid w:val="00B744C1"/>
    <w:rsid w:val="00B810C2"/>
    <w:rsid w:val="00B83E6A"/>
    <w:rsid w:val="00B9328E"/>
    <w:rsid w:val="00B94E72"/>
    <w:rsid w:val="00BE7095"/>
    <w:rsid w:val="00BF438C"/>
    <w:rsid w:val="00C01E65"/>
    <w:rsid w:val="00C041C5"/>
    <w:rsid w:val="00C17157"/>
    <w:rsid w:val="00C2254A"/>
    <w:rsid w:val="00C406F9"/>
    <w:rsid w:val="00C613E4"/>
    <w:rsid w:val="00C64054"/>
    <w:rsid w:val="00C6491D"/>
    <w:rsid w:val="00C8677F"/>
    <w:rsid w:val="00C929C2"/>
    <w:rsid w:val="00C97EC1"/>
    <w:rsid w:val="00CA5E49"/>
    <w:rsid w:val="00CD1289"/>
    <w:rsid w:val="00CD1D51"/>
    <w:rsid w:val="00CE5DEA"/>
    <w:rsid w:val="00D00533"/>
    <w:rsid w:val="00D03564"/>
    <w:rsid w:val="00D1059B"/>
    <w:rsid w:val="00D24770"/>
    <w:rsid w:val="00D5173C"/>
    <w:rsid w:val="00D527F1"/>
    <w:rsid w:val="00D52F42"/>
    <w:rsid w:val="00D83400"/>
    <w:rsid w:val="00D8789B"/>
    <w:rsid w:val="00D97F0D"/>
    <w:rsid w:val="00DA45FA"/>
    <w:rsid w:val="00DA5C65"/>
    <w:rsid w:val="00DB22A8"/>
    <w:rsid w:val="00DB4067"/>
    <w:rsid w:val="00DB5BEF"/>
    <w:rsid w:val="00DC0A06"/>
    <w:rsid w:val="00DC61DF"/>
    <w:rsid w:val="00DE5BA5"/>
    <w:rsid w:val="00E14AD8"/>
    <w:rsid w:val="00E27B48"/>
    <w:rsid w:val="00E60D3C"/>
    <w:rsid w:val="00E630A0"/>
    <w:rsid w:val="00E81CA5"/>
    <w:rsid w:val="00E87EA0"/>
    <w:rsid w:val="00E9040A"/>
    <w:rsid w:val="00E95792"/>
    <w:rsid w:val="00E95BF6"/>
    <w:rsid w:val="00E9746B"/>
    <w:rsid w:val="00EA0171"/>
    <w:rsid w:val="00EB135E"/>
    <w:rsid w:val="00EC5441"/>
    <w:rsid w:val="00EE3A1B"/>
    <w:rsid w:val="00F2027E"/>
    <w:rsid w:val="00F22EC2"/>
    <w:rsid w:val="00F24DF4"/>
    <w:rsid w:val="00F25A91"/>
    <w:rsid w:val="00F440D6"/>
    <w:rsid w:val="00F45AAB"/>
    <w:rsid w:val="00F739F3"/>
    <w:rsid w:val="00F77B37"/>
    <w:rsid w:val="00F92B78"/>
    <w:rsid w:val="00FA729E"/>
    <w:rsid w:val="00FD00A5"/>
    <w:rsid w:val="00FE1525"/>
    <w:rsid w:val="00FE215F"/>
    <w:rsid w:val="00FE2AC6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C38FB"/>
  <w15:docId w15:val="{158E71AF-AA16-421E-AD35-F374B5F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6C"/>
    <w:pPr>
      <w:ind w:leftChars="200" w:left="480"/>
    </w:pPr>
  </w:style>
  <w:style w:type="table" w:styleId="a4">
    <w:name w:val="Table Grid"/>
    <w:basedOn w:val="a1"/>
    <w:rsid w:val="0020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A6D"/>
    <w:rPr>
      <w:color w:val="0563C1" w:themeColor="hyperlink"/>
      <w:u w:val="single"/>
    </w:rPr>
  </w:style>
  <w:style w:type="paragraph" w:styleId="a6">
    <w:name w:val="header"/>
    <w:basedOn w:val="a"/>
    <w:link w:val="a7"/>
    <w:rsid w:val="00C97EC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97E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6B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4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4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1180-D7A1-44F6-802C-D5638E26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中興國中</cp:lastModifiedBy>
  <cp:revision>2</cp:revision>
  <cp:lastPrinted>2024-12-31T08:39:00Z</cp:lastPrinted>
  <dcterms:created xsi:type="dcterms:W3CDTF">2025-02-07T01:25:00Z</dcterms:created>
  <dcterms:modified xsi:type="dcterms:W3CDTF">2025-02-07T01:25:00Z</dcterms:modified>
</cp:coreProperties>
</file>