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CC0F9" w14:textId="409A442C" w:rsidR="00134EF7" w:rsidRPr="00DB5AB7" w:rsidRDefault="00134EF7" w:rsidP="00DB5AB7">
      <w:pPr>
        <w:spacing w:line="360" w:lineRule="auto"/>
        <w:jc w:val="center"/>
        <w:rPr>
          <w:rFonts w:ascii="標楷體" w:eastAsia="標楷體" w:hAnsi="標楷體"/>
          <w:sz w:val="44"/>
          <w:szCs w:val="44"/>
        </w:rPr>
      </w:pPr>
      <w:r w:rsidRPr="00D67490">
        <w:rPr>
          <w:rFonts w:ascii="標楷體" w:eastAsia="標楷體" w:hAnsi="標楷體" w:hint="eastAsia"/>
          <w:sz w:val="44"/>
          <w:szCs w:val="44"/>
        </w:rPr>
        <w:t>桃園市</w:t>
      </w:r>
      <w:r w:rsidR="00DB5AB7" w:rsidRPr="00C82D11">
        <w:rPr>
          <w:rFonts w:ascii="標楷體" w:eastAsia="標楷體" w:hAnsi="標楷體" w:hint="eastAsia"/>
          <w:color w:val="FF0000"/>
          <w:sz w:val="44"/>
          <w:szCs w:val="44"/>
        </w:rPr>
        <w:t>1</w:t>
      </w:r>
      <w:r w:rsidR="00C82D11" w:rsidRPr="00C82D11">
        <w:rPr>
          <w:rFonts w:ascii="標楷體" w:eastAsia="標楷體" w:hAnsi="標楷體" w:hint="eastAsia"/>
          <w:color w:val="FF0000"/>
          <w:sz w:val="44"/>
          <w:szCs w:val="44"/>
        </w:rPr>
        <w:t>1</w:t>
      </w:r>
      <w:r w:rsidR="009477F8">
        <w:rPr>
          <w:rFonts w:ascii="標楷體" w:eastAsia="標楷體" w:hAnsi="標楷體" w:hint="eastAsia"/>
          <w:color w:val="FF0000"/>
          <w:sz w:val="44"/>
          <w:szCs w:val="44"/>
        </w:rPr>
        <w:t>2</w:t>
      </w:r>
      <w:r w:rsidRPr="00D67490">
        <w:rPr>
          <w:rFonts w:ascii="標楷體" w:eastAsia="標楷體" w:hAnsi="標楷體" w:hint="eastAsia"/>
          <w:sz w:val="44"/>
          <w:szCs w:val="44"/>
        </w:rPr>
        <w:t>學年度</w:t>
      </w:r>
      <w:r w:rsidRPr="00D67490">
        <w:rPr>
          <w:rFonts w:ascii="標楷體" w:eastAsia="標楷體" w:hAnsi="標楷體"/>
          <w:sz w:val="44"/>
          <w:szCs w:val="44"/>
        </w:rPr>
        <w:t>健康促進學校計畫申請表</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812"/>
        <w:gridCol w:w="630"/>
        <w:gridCol w:w="1170"/>
        <w:gridCol w:w="2340"/>
      </w:tblGrid>
      <w:tr w:rsidR="00134EF7" w:rsidRPr="00D67490" w14:paraId="685FB759" w14:textId="77777777" w:rsidTr="0032755A">
        <w:trPr>
          <w:trHeight w:val="785"/>
        </w:trPr>
        <w:tc>
          <w:tcPr>
            <w:tcW w:w="1588" w:type="dxa"/>
            <w:vAlign w:val="center"/>
          </w:tcPr>
          <w:p w14:paraId="0E93CB5B" w14:textId="77777777" w:rsidR="00134EF7" w:rsidRPr="00D67490" w:rsidRDefault="00134EF7" w:rsidP="00D531DE">
            <w:pPr>
              <w:adjustRightInd w:val="0"/>
              <w:snapToGrid w:val="0"/>
              <w:spacing w:line="400" w:lineRule="exact"/>
              <w:jc w:val="center"/>
              <w:rPr>
                <w:rFonts w:ascii="標楷體" w:eastAsia="標楷體" w:hAnsi="標楷體"/>
                <w:sz w:val="28"/>
                <w:szCs w:val="28"/>
              </w:rPr>
            </w:pPr>
            <w:r w:rsidRPr="00D67490">
              <w:rPr>
                <w:rFonts w:ascii="標楷體" w:eastAsia="標楷體" w:hAnsi="標楷體"/>
                <w:sz w:val="28"/>
                <w:szCs w:val="28"/>
              </w:rPr>
              <w:t>學校名稱</w:t>
            </w:r>
          </w:p>
        </w:tc>
        <w:tc>
          <w:tcPr>
            <w:tcW w:w="3812" w:type="dxa"/>
            <w:vAlign w:val="center"/>
          </w:tcPr>
          <w:p w14:paraId="56ED0CB1" w14:textId="69326B3C" w:rsidR="00134EF7" w:rsidRPr="00D67490" w:rsidRDefault="00A14719" w:rsidP="00D531DE">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桃園市立中興國民中學</w:t>
            </w:r>
          </w:p>
        </w:tc>
        <w:tc>
          <w:tcPr>
            <w:tcW w:w="1800" w:type="dxa"/>
            <w:gridSpan w:val="2"/>
            <w:vAlign w:val="center"/>
          </w:tcPr>
          <w:p w14:paraId="5F0CC9B3" w14:textId="77777777" w:rsidR="00134EF7" w:rsidRPr="00D67490" w:rsidRDefault="00134EF7" w:rsidP="00021604">
            <w:pPr>
              <w:adjustRightInd w:val="0"/>
              <w:snapToGrid w:val="0"/>
              <w:spacing w:line="400" w:lineRule="exact"/>
              <w:jc w:val="center"/>
              <w:rPr>
                <w:rFonts w:ascii="標楷體" w:eastAsia="標楷體" w:hAnsi="標楷體"/>
                <w:sz w:val="28"/>
                <w:szCs w:val="28"/>
              </w:rPr>
            </w:pPr>
            <w:r w:rsidRPr="00D67490">
              <w:rPr>
                <w:rFonts w:ascii="標楷體" w:eastAsia="標楷體" w:hAnsi="標楷體"/>
                <w:sz w:val="28"/>
                <w:szCs w:val="28"/>
              </w:rPr>
              <w:t>所屬</w:t>
            </w:r>
            <w:r w:rsidR="00021604">
              <w:rPr>
                <w:rFonts w:ascii="標楷體" w:eastAsia="標楷體" w:hAnsi="標楷體" w:hint="eastAsia"/>
                <w:sz w:val="28"/>
                <w:szCs w:val="28"/>
              </w:rPr>
              <w:t>行政區</w:t>
            </w:r>
          </w:p>
        </w:tc>
        <w:tc>
          <w:tcPr>
            <w:tcW w:w="2340" w:type="dxa"/>
            <w:vAlign w:val="center"/>
          </w:tcPr>
          <w:p w14:paraId="08A2CB58" w14:textId="0CF33F56" w:rsidR="00134EF7" w:rsidRPr="00D67490" w:rsidRDefault="00A14719" w:rsidP="00D531DE">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桃園區</w:t>
            </w:r>
          </w:p>
        </w:tc>
      </w:tr>
      <w:tr w:rsidR="00134EF7" w:rsidRPr="00D67490" w14:paraId="6B15E065" w14:textId="77777777" w:rsidTr="0032755A">
        <w:trPr>
          <w:trHeight w:val="787"/>
        </w:trPr>
        <w:tc>
          <w:tcPr>
            <w:tcW w:w="1588" w:type="dxa"/>
            <w:vAlign w:val="center"/>
          </w:tcPr>
          <w:p w14:paraId="3B09BD01" w14:textId="77777777" w:rsidR="00134EF7" w:rsidRPr="00D67490" w:rsidRDefault="00134EF7" w:rsidP="00D531DE">
            <w:pPr>
              <w:adjustRightInd w:val="0"/>
              <w:snapToGrid w:val="0"/>
              <w:spacing w:line="400" w:lineRule="exact"/>
              <w:jc w:val="center"/>
              <w:rPr>
                <w:rFonts w:ascii="標楷體" w:eastAsia="標楷體" w:hAnsi="標楷體"/>
                <w:sz w:val="28"/>
                <w:szCs w:val="28"/>
              </w:rPr>
            </w:pPr>
            <w:r w:rsidRPr="00D67490">
              <w:rPr>
                <w:rFonts w:ascii="標楷體" w:eastAsia="標楷體" w:hAnsi="標楷體"/>
                <w:sz w:val="28"/>
                <w:szCs w:val="28"/>
              </w:rPr>
              <w:t>學校地址</w:t>
            </w:r>
          </w:p>
        </w:tc>
        <w:tc>
          <w:tcPr>
            <w:tcW w:w="7952" w:type="dxa"/>
            <w:gridSpan w:val="4"/>
            <w:vAlign w:val="center"/>
          </w:tcPr>
          <w:p w14:paraId="7FA4A9E0" w14:textId="6120E291" w:rsidR="00134EF7" w:rsidRPr="00D67490" w:rsidRDefault="00A14719" w:rsidP="00D531DE">
            <w:pPr>
              <w:adjustRightInd w:val="0"/>
              <w:snapToGrid w:val="0"/>
              <w:spacing w:line="400" w:lineRule="exact"/>
              <w:jc w:val="both"/>
              <w:rPr>
                <w:rFonts w:ascii="標楷體" w:eastAsia="標楷體" w:hAnsi="標楷體"/>
                <w:sz w:val="32"/>
                <w:szCs w:val="32"/>
              </w:rPr>
            </w:pPr>
            <w:r>
              <w:rPr>
                <w:rFonts w:ascii="標楷體" w:eastAsia="標楷體" w:hAnsi="標楷體" w:hint="eastAsia"/>
                <w:sz w:val="32"/>
                <w:szCs w:val="32"/>
              </w:rPr>
              <w:t>桃園市桃園區文中路122號</w:t>
            </w:r>
          </w:p>
        </w:tc>
      </w:tr>
      <w:tr w:rsidR="003138AD" w:rsidRPr="00D67490" w14:paraId="60473A3B" w14:textId="77777777" w:rsidTr="00DF16B8">
        <w:trPr>
          <w:trHeight w:val="892"/>
        </w:trPr>
        <w:tc>
          <w:tcPr>
            <w:tcW w:w="1588" w:type="dxa"/>
            <w:vAlign w:val="center"/>
          </w:tcPr>
          <w:p w14:paraId="414E83CB" w14:textId="77777777" w:rsidR="003138AD" w:rsidRPr="00D67490" w:rsidRDefault="003138AD" w:rsidP="00D531DE">
            <w:pPr>
              <w:adjustRightInd w:val="0"/>
              <w:snapToGrid w:val="0"/>
              <w:spacing w:line="320" w:lineRule="exact"/>
              <w:jc w:val="center"/>
              <w:rPr>
                <w:rFonts w:ascii="標楷體" w:eastAsia="標楷體" w:hAnsi="標楷體"/>
                <w:sz w:val="28"/>
                <w:szCs w:val="28"/>
              </w:rPr>
            </w:pPr>
            <w:r w:rsidRPr="00D67490">
              <w:rPr>
                <w:rFonts w:ascii="標楷體" w:eastAsia="標楷體" w:hAnsi="標楷體"/>
                <w:sz w:val="28"/>
                <w:szCs w:val="28"/>
              </w:rPr>
              <w:t>議題</w:t>
            </w:r>
          </w:p>
        </w:tc>
        <w:tc>
          <w:tcPr>
            <w:tcW w:w="7952" w:type="dxa"/>
            <w:gridSpan w:val="4"/>
            <w:vAlign w:val="center"/>
          </w:tcPr>
          <w:p w14:paraId="7C22DB62" w14:textId="77777777" w:rsidR="003138AD" w:rsidRPr="00D67490" w:rsidRDefault="003138AD" w:rsidP="00DF16B8">
            <w:pPr>
              <w:adjustRightInd w:val="0"/>
              <w:snapToGrid w:val="0"/>
              <w:spacing w:line="320" w:lineRule="exact"/>
              <w:rPr>
                <w:rFonts w:ascii="標楷體" w:eastAsia="標楷體" w:hAnsi="標楷體"/>
                <w:sz w:val="32"/>
                <w:szCs w:val="32"/>
              </w:rPr>
            </w:pPr>
            <w:r w:rsidRPr="00D67490">
              <w:rPr>
                <w:rFonts w:ascii="標楷體" w:eastAsia="標楷體" w:hAnsi="標楷體" w:hint="eastAsia"/>
                <w:sz w:val="28"/>
                <w:szCs w:val="28"/>
              </w:rPr>
              <w:t>含</w:t>
            </w:r>
            <w:r w:rsidRPr="00D67490">
              <w:rPr>
                <w:rFonts w:ascii="標楷體" w:eastAsia="標楷體" w:hAnsi="標楷體"/>
                <w:sz w:val="28"/>
                <w:szCs w:val="28"/>
              </w:rPr>
              <w:t>菸</w:t>
            </w:r>
            <w:r w:rsidR="00DB5AB7">
              <w:rPr>
                <w:rFonts w:ascii="標楷體" w:eastAsia="標楷體" w:hAnsi="標楷體" w:hint="eastAsia"/>
                <w:sz w:val="28"/>
                <w:szCs w:val="28"/>
              </w:rPr>
              <w:t>（檳</w:t>
            </w:r>
            <w:r w:rsidR="00DB5AB7">
              <w:rPr>
                <w:rFonts w:ascii="新細明體" w:eastAsia="新細明體" w:hAnsi="新細明體" w:hint="eastAsia"/>
                <w:sz w:val="28"/>
                <w:szCs w:val="28"/>
              </w:rPr>
              <w:t>)</w:t>
            </w:r>
            <w:r w:rsidR="00DB5AB7">
              <w:rPr>
                <w:rFonts w:ascii="標楷體" w:eastAsia="標楷體" w:hAnsi="標楷體"/>
                <w:sz w:val="28"/>
                <w:szCs w:val="28"/>
              </w:rPr>
              <w:t>害防制、健康體位、口腔</w:t>
            </w:r>
            <w:r w:rsidR="00DB5AB7">
              <w:rPr>
                <w:rFonts w:ascii="標楷體" w:eastAsia="標楷體" w:hAnsi="標楷體" w:hint="eastAsia"/>
                <w:sz w:val="28"/>
                <w:szCs w:val="28"/>
              </w:rPr>
              <w:t>保健</w:t>
            </w:r>
            <w:r w:rsidRPr="00D67490">
              <w:rPr>
                <w:rFonts w:ascii="標楷體" w:eastAsia="標楷體" w:hAnsi="標楷體" w:hint="eastAsia"/>
                <w:sz w:val="28"/>
                <w:szCs w:val="28"/>
              </w:rPr>
              <w:t>、</w:t>
            </w:r>
            <w:r w:rsidRPr="00D67490">
              <w:rPr>
                <w:rFonts w:ascii="標楷體" w:eastAsia="標楷體" w:hAnsi="標楷體"/>
                <w:sz w:val="28"/>
                <w:szCs w:val="28"/>
              </w:rPr>
              <w:t>視力保健</w:t>
            </w:r>
            <w:r w:rsidR="00DB5AB7">
              <w:rPr>
                <w:rFonts w:ascii="標楷體" w:eastAsia="標楷體" w:hAnsi="標楷體" w:hint="eastAsia"/>
                <w:sz w:val="28"/>
                <w:szCs w:val="28"/>
              </w:rPr>
              <w:t>、性教育（含愛滋病防治）、全民健保</w:t>
            </w:r>
            <w:r w:rsidR="00DF16B8">
              <w:rPr>
                <w:rFonts w:ascii="標楷體" w:eastAsia="標楷體" w:hAnsi="標楷體" w:hint="eastAsia"/>
                <w:sz w:val="28"/>
                <w:szCs w:val="28"/>
              </w:rPr>
              <w:t>（</w:t>
            </w:r>
            <w:r w:rsidR="00DF16B8" w:rsidRPr="00C82D11">
              <w:rPr>
                <w:rFonts w:ascii="標楷體" w:eastAsia="標楷體" w:hAnsi="標楷體" w:hint="eastAsia"/>
                <w:sz w:val="28"/>
                <w:szCs w:val="28"/>
              </w:rPr>
              <w:t>含</w:t>
            </w:r>
            <w:r w:rsidR="00DB5AB7" w:rsidRPr="00C82D11">
              <w:rPr>
                <w:rFonts w:ascii="標楷體" w:eastAsia="標楷體" w:hAnsi="標楷體" w:hint="eastAsia"/>
                <w:sz w:val="28"/>
                <w:szCs w:val="28"/>
              </w:rPr>
              <w:t>正確用藥</w:t>
            </w:r>
            <w:r w:rsidR="00DF16B8" w:rsidRPr="00C82D11">
              <w:rPr>
                <w:rFonts w:ascii="標楷體" w:eastAsia="標楷體" w:hAnsi="標楷體" w:hint="eastAsia"/>
                <w:sz w:val="28"/>
                <w:szCs w:val="28"/>
              </w:rPr>
              <w:t>）</w:t>
            </w:r>
            <w:r w:rsidRPr="00C82D11">
              <w:rPr>
                <w:rFonts w:ascii="標楷體" w:eastAsia="標楷體" w:hAnsi="標楷體" w:hint="eastAsia"/>
                <w:sz w:val="28"/>
                <w:szCs w:val="28"/>
              </w:rPr>
              <w:t>教育</w:t>
            </w:r>
            <w:r w:rsidR="00DB5AB7">
              <w:rPr>
                <w:rFonts w:ascii="新細明體" w:eastAsia="新細明體" w:hAnsi="新細明體" w:hint="eastAsia"/>
                <w:sz w:val="28"/>
                <w:szCs w:val="28"/>
              </w:rPr>
              <w:t>、</w:t>
            </w:r>
            <w:r w:rsidR="00DB5AB7">
              <w:rPr>
                <w:rFonts w:ascii="標楷體" w:eastAsia="標楷體" w:hAnsi="標楷體" w:hint="eastAsia"/>
                <w:sz w:val="28"/>
                <w:szCs w:val="28"/>
              </w:rPr>
              <w:t>正向心理健康促進</w:t>
            </w:r>
            <w:r w:rsidR="00DB5AB7">
              <w:rPr>
                <w:rFonts w:ascii="新細明體" w:eastAsia="新細明體" w:hAnsi="新細明體" w:hint="eastAsia"/>
                <w:sz w:val="28"/>
                <w:szCs w:val="28"/>
              </w:rPr>
              <w:t>。</w:t>
            </w:r>
          </w:p>
        </w:tc>
      </w:tr>
      <w:tr w:rsidR="003138AD" w:rsidRPr="00D67490" w14:paraId="3497324E" w14:textId="77777777" w:rsidTr="00862430">
        <w:trPr>
          <w:trHeight w:val="2661"/>
        </w:trPr>
        <w:tc>
          <w:tcPr>
            <w:tcW w:w="1588" w:type="dxa"/>
            <w:vMerge w:val="restart"/>
            <w:vAlign w:val="center"/>
          </w:tcPr>
          <w:p w14:paraId="2791DE8C" w14:textId="77777777" w:rsidR="003138AD" w:rsidRPr="00EF6C50" w:rsidRDefault="003138AD" w:rsidP="003138AD">
            <w:pPr>
              <w:adjustRightInd w:val="0"/>
              <w:snapToGrid w:val="0"/>
              <w:spacing w:line="48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補助經費</w:t>
            </w:r>
          </w:p>
        </w:tc>
        <w:tc>
          <w:tcPr>
            <w:tcW w:w="7952" w:type="dxa"/>
            <w:gridSpan w:val="4"/>
            <w:vAlign w:val="center"/>
          </w:tcPr>
          <w:p w14:paraId="22137707" w14:textId="77777777" w:rsidR="003138AD" w:rsidRPr="003138AD" w:rsidRDefault="003138AD" w:rsidP="003138AD">
            <w:pPr>
              <w:widowControl/>
              <w:spacing w:line="400" w:lineRule="exact"/>
              <w:contextualSpacing/>
              <w:rPr>
                <w:rFonts w:ascii="標楷體" w:eastAsia="標楷體" w:hAnsi="標楷體"/>
                <w:sz w:val="26"/>
                <w:szCs w:val="26"/>
              </w:rPr>
            </w:pPr>
            <w:r w:rsidRPr="003138AD">
              <w:rPr>
                <w:rFonts w:ascii="標楷體" w:eastAsia="標楷體" w:hAnsi="標楷體" w:cs="新細明體" w:hint="eastAsia"/>
                <w:kern w:val="0"/>
                <w:sz w:val="26"/>
                <w:szCs w:val="26"/>
              </w:rPr>
              <w:t>申請類別 :</w:t>
            </w:r>
          </w:p>
          <w:p w14:paraId="5FCA1D09" w14:textId="41CF3E8E" w:rsidR="003138AD" w:rsidRPr="00D63099" w:rsidRDefault="00A14719" w:rsidP="003138AD">
            <w:pPr>
              <w:adjustRightInd w:val="0"/>
              <w:snapToGrid w:val="0"/>
              <w:spacing w:line="400" w:lineRule="exact"/>
              <w:contextualSpacing/>
              <w:rPr>
                <w:rFonts w:ascii="標楷體" w:eastAsia="標楷體" w:hAnsi="標楷體"/>
                <w:b/>
                <w:sz w:val="26"/>
                <w:szCs w:val="26"/>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sz w:val="26"/>
                <w:szCs w:val="26"/>
              </w:rPr>
              <mc:AlternateContent>
                <mc:Choice Requires="w16se">
                  <w16se:symEx w16se:font="Segoe UI Emoji" w16se:char="25A0"/>
                </mc:Choice>
                <mc:Fallback>
                  <w:t>■</w:t>
                </mc:Fallback>
              </mc:AlternateContent>
            </w:r>
            <w:r w:rsidR="003138AD" w:rsidRPr="00D63099">
              <w:rPr>
                <w:rFonts w:ascii="標楷體" w:eastAsia="標楷體" w:hAnsi="標楷體" w:hint="eastAsia"/>
                <w:b/>
                <w:sz w:val="26"/>
                <w:szCs w:val="26"/>
              </w:rPr>
              <w:t>種子學校：</w:t>
            </w:r>
            <w:r w:rsidR="00CA4280" w:rsidRPr="00D63099">
              <w:rPr>
                <w:rFonts w:ascii="標楷體" w:eastAsia="標楷體" w:hAnsi="標楷體" w:hint="eastAsia"/>
                <w:b/>
                <w:sz w:val="26"/>
                <w:szCs w:val="26"/>
              </w:rPr>
              <w:t>編列</w:t>
            </w:r>
            <w:r w:rsidR="003138AD" w:rsidRPr="00D63099">
              <w:rPr>
                <w:rFonts w:ascii="標楷體" w:eastAsia="標楷體" w:hAnsi="標楷體" w:hint="eastAsia"/>
                <w:b/>
                <w:sz w:val="26"/>
                <w:szCs w:val="26"/>
              </w:rPr>
              <w:t xml:space="preserve"> 5,000</w:t>
            </w:r>
            <w:r w:rsidR="003138AD" w:rsidRPr="00D63099">
              <w:rPr>
                <w:rFonts w:ascii="標楷體" w:eastAsia="標楷體" w:hAnsi="標楷體"/>
                <w:b/>
                <w:sz w:val="26"/>
                <w:szCs w:val="26"/>
              </w:rPr>
              <w:t>元</w:t>
            </w:r>
          </w:p>
          <w:p w14:paraId="67C8C5C6" w14:textId="5FA931A7" w:rsidR="003138AD" w:rsidRDefault="003138AD" w:rsidP="003138AD">
            <w:pPr>
              <w:adjustRightInd w:val="0"/>
              <w:snapToGrid w:val="0"/>
              <w:spacing w:line="400" w:lineRule="exact"/>
              <w:contextualSpacing/>
              <w:rPr>
                <w:rFonts w:ascii="標楷體" w:eastAsia="標楷體" w:hAnsi="標楷體"/>
                <w:sz w:val="26"/>
                <w:szCs w:val="26"/>
              </w:rPr>
            </w:pPr>
            <w:r w:rsidRPr="00D63099">
              <w:rPr>
                <w:rFonts w:ascii="標楷體" w:eastAsia="標楷體" w:hAnsi="標楷體" w:hint="eastAsia"/>
                <w:b/>
                <w:sz w:val="26"/>
                <w:szCs w:val="26"/>
              </w:rPr>
              <w:t>□協力學校：</w:t>
            </w:r>
            <w:r w:rsidR="00CA4280" w:rsidRPr="00D63099">
              <w:rPr>
                <w:rFonts w:ascii="標楷體" w:eastAsia="標楷體" w:hAnsi="標楷體" w:hint="eastAsia"/>
                <w:b/>
                <w:sz w:val="26"/>
                <w:szCs w:val="26"/>
              </w:rPr>
              <w:t>編列</w:t>
            </w:r>
            <w:r w:rsidRPr="00D63099">
              <w:rPr>
                <w:rFonts w:ascii="標楷體" w:eastAsia="標楷體" w:hAnsi="標楷體" w:hint="eastAsia"/>
                <w:b/>
                <w:sz w:val="26"/>
                <w:szCs w:val="26"/>
              </w:rPr>
              <w:t>10,000</w:t>
            </w:r>
            <w:r w:rsidRPr="00D63099">
              <w:rPr>
                <w:rFonts w:ascii="標楷體" w:eastAsia="標楷體" w:hAnsi="標楷體"/>
                <w:b/>
                <w:sz w:val="26"/>
                <w:szCs w:val="26"/>
              </w:rPr>
              <w:t>元</w:t>
            </w:r>
            <w:r w:rsidRPr="00D63099">
              <w:rPr>
                <w:rFonts w:ascii="標楷體" w:eastAsia="標楷體" w:hAnsi="標楷體" w:hint="eastAsia"/>
                <w:b/>
                <w:sz w:val="26"/>
                <w:szCs w:val="26"/>
              </w:rPr>
              <w:t>(由各中心學校邀請)</w:t>
            </w:r>
          </w:p>
          <w:p w14:paraId="7BB046C0" w14:textId="55C94757" w:rsidR="00262D0B" w:rsidRPr="003138AD" w:rsidRDefault="00EE4E13" w:rsidP="00EE4E13">
            <w:pPr>
              <w:adjustRightInd w:val="0"/>
              <w:snapToGrid w:val="0"/>
              <w:spacing w:line="400" w:lineRule="exact"/>
              <w:contextualSpacing/>
              <w:rPr>
                <w:rFonts w:ascii="標楷體" w:eastAsia="標楷體" w:hAnsi="標楷體"/>
                <w:sz w:val="26"/>
                <w:szCs w:val="26"/>
              </w:rPr>
            </w:pPr>
            <w:r>
              <w:rPr>
                <w:rFonts w:ascii="標楷體" w:eastAsia="標楷體" w:hAnsi="標楷體" w:hint="eastAsia"/>
                <w:sz w:val="26"/>
                <w:szCs w:val="26"/>
              </w:rPr>
              <w:t xml:space="preserve">　</w:t>
            </w:r>
            <w:r w:rsidR="00262D0B" w:rsidRPr="003138AD">
              <w:rPr>
                <w:rFonts w:ascii="標楷體" w:eastAsia="標楷體" w:hAnsi="標楷體" w:hint="eastAsia"/>
                <w:sz w:val="26"/>
                <w:szCs w:val="26"/>
              </w:rPr>
              <w:t>(</w:t>
            </w:r>
            <w:r>
              <w:rPr>
                <w:rFonts w:ascii="標楷體" w:eastAsia="標楷體" w:hAnsi="標楷體" w:hint="eastAsia"/>
                <w:sz w:val="26"/>
                <w:szCs w:val="26"/>
              </w:rPr>
              <w:t>議題：</w:t>
            </w:r>
            <w:r w:rsidR="00262D0B">
              <w:rPr>
                <w:rFonts w:ascii="標楷體" w:eastAsia="標楷體" w:hAnsi="標楷體" w:hint="eastAsia"/>
                <w:sz w:val="26"/>
                <w:szCs w:val="26"/>
              </w:rPr>
              <w:t>□視力 □口腔 □體位 □菸檳 □性教育 □</w:t>
            </w:r>
            <w:r w:rsidR="009A3CBC" w:rsidRPr="009A3CBC">
              <w:rPr>
                <w:rFonts w:ascii="標楷體" w:eastAsia="標楷體" w:hAnsi="標楷體" w:hint="eastAsia"/>
                <w:sz w:val="26"/>
                <w:szCs w:val="26"/>
              </w:rPr>
              <w:t>全民健保（含正確用藥）教育</w:t>
            </w:r>
            <w:r w:rsidR="00DB5AB7" w:rsidRPr="00DB5AB7">
              <w:rPr>
                <w:rFonts w:ascii="標楷體" w:eastAsia="標楷體" w:hAnsi="標楷體" w:hint="eastAsia"/>
                <w:sz w:val="26"/>
                <w:szCs w:val="26"/>
              </w:rPr>
              <w:t>□</w:t>
            </w:r>
            <w:r w:rsidR="00DB5AB7">
              <w:rPr>
                <w:rFonts w:ascii="標楷體" w:eastAsia="標楷體" w:hAnsi="標楷體" w:hint="eastAsia"/>
                <w:sz w:val="26"/>
                <w:szCs w:val="26"/>
              </w:rPr>
              <w:t>正向心理健康促進</w:t>
            </w:r>
            <w:r w:rsidR="00262D0B" w:rsidRPr="003138AD">
              <w:rPr>
                <w:rFonts w:ascii="標楷體" w:eastAsia="標楷體" w:hAnsi="標楷體" w:hint="eastAsia"/>
                <w:sz w:val="26"/>
                <w:szCs w:val="26"/>
              </w:rPr>
              <w:t>)</w:t>
            </w:r>
          </w:p>
        </w:tc>
      </w:tr>
      <w:tr w:rsidR="003138AD" w:rsidRPr="00D67490" w14:paraId="62C20DA4" w14:textId="77777777" w:rsidTr="00862430">
        <w:trPr>
          <w:trHeight w:val="3097"/>
        </w:trPr>
        <w:tc>
          <w:tcPr>
            <w:tcW w:w="1588" w:type="dxa"/>
            <w:vMerge/>
            <w:vAlign w:val="center"/>
          </w:tcPr>
          <w:p w14:paraId="2771AC3C" w14:textId="77777777" w:rsidR="003138AD" w:rsidRPr="00EF6C50" w:rsidRDefault="003138AD" w:rsidP="003138AD">
            <w:pPr>
              <w:adjustRightInd w:val="0"/>
              <w:snapToGrid w:val="0"/>
              <w:spacing w:line="480" w:lineRule="exact"/>
              <w:rPr>
                <w:rFonts w:ascii="標楷體" w:eastAsia="標楷體" w:hAnsi="標楷體" w:cs="新細明體"/>
                <w:kern w:val="0"/>
                <w:sz w:val="28"/>
                <w:szCs w:val="28"/>
              </w:rPr>
            </w:pPr>
          </w:p>
        </w:tc>
        <w:tc>
          <w:tcPr>
            <w:tcW w:w="7952" w:type="dxa"/>
            <w:gridSpan w:val="4"/>
            <w:vAlign w:val="center"/>
          </w:tcPr>
          <w:p w14:paraId="4EE941BA" w14:textId="77777777" w:rsidR="003138AD" w:rsidRPr="003138AD" w:rsidRDefault="003138AD" w:rsidP="003138AD">
            <w:pPr>
              <w:adjustRightInd w:val="0"/>
              <w:snapToGrid w:val="0"/>
              <w:spacing w:line="400" w:lineRule="exact"/>
              <w:contextualSpacing/>
              <w:rPr>
                <w:rFonts w:ascii="標楷體" w:eastAsia="標楷體" w:hAnsi="標楷體"/>
                <w:sz w:val="26"/>
                <w:szCs w:val="26"/>
              </w:rPr>
            </w:pPr>
            <w:r>
              <w:rPr>
                <w:rFonts w:ascii="標楷體" w:eastAsia="標楷體" w:hAnsi="標楷體" w:hint="eastAsia"/>
                <w:sz w:val="26"/>
                <w:szCs w:val="26"/>
              </w:rPr>
              <w:t>※</w:t>
            </w:r>
            <w:r w:rsidRPr="003138AD">
              <w:rPr>
                <w:rFonts w:ascii="標楷體" w:eastAsia="標楷體" w:hAnsi="標楷體" w:hint="eastAsia"/>
                <w:sz w:val="26"/>
                <w:szCs w:val="26"/>
              </w:rPr>
              <w:t>額外加選項目：</w:t>
            </w:r>
            <w:r w:rsidR="00DF16B8" w:rsidRPr="003138AD">
              <w:rPr>
                <w:rFonts w:ascii="標楷體" w:eastAsia="標楷體" w:hAnsi="標楷體" w:hint="eastAsia"/>
                <w:sz w:val="26"/>
                <w:szCs w:val="26"/>
              </w:rPr>
              <w:t>(</w:t>
            </w:r>
            <w:r w:rsidR="00DF16B8">
              <w:rPr>
                <w:rFonts w:ascii="標楷體" w:eastAsia="標楷體" w:hAnsi="標楷體" w:hint="eastAsia"/>
                <w:sz w:val="26"/>
                <w:szCs w:val="26"/>
              </w:rPr>
              <w:t>可複選</w:t>
            </w:r>
            <w:r w:rsidR="00DF16B8" w:rsidRPr="003138AD">
              <w:rPr>
                <w:rFonts w:ascii="標楷體" w:eastAsia="標楷體" w:hAnsi="標楷體" w:hint="eastAsia"/>
                <w:sz w:val="26"/>
                <w:szCs w:val="26"/>
              </w:rPr>
              <w:t>)</w:t>
            </w:r>
          </w:p>
          <w:p w14:paraId="658B64CB" w14:textId="49B8F4EF" w:rsidR="00EE4E13" w:rsidRPr="003138AD" w:rsidRDefault="00A14719" w:rsidP="004A7E57">
            <w:pPr>
              <w:adjustRightInd w:val="0"/>
              <w:snapToGrid w:val="0"/>
              <w:spacing w:line="400" w:lineRule="exact"/>
              <w:contextualSpacing/>
              <w:rPr>
                <w:rFonts w:ascii="標楷體" w:eastAsia="標楷體" w:hAnsi="標楷體"/>
                <w:sz w:val="26"/>
                <w:szCs w:val="26"/>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sz w:val="26"/>
                <w:szCs w:val="26"/>
              </w:rPr>
              <mc:AlternateContent>
                <mc:Choice Requires="w16se">
                  <w16se:symEx w16se:font="Segoe UI Emoji" w16se:char="25A0"/>
                </mc:Choice>
                <mc:Fallback>
                  <w:t>■</w:t>
                </mc:Fallback>
              </mc:AlternateContent>
            </w:r>
            <w:r w:rsidR="00DF16B8" w:rsidRPr="004A7E57">
              <w:rPr>
                <w:rFonts w:ascii="標楷體" w:eastAsia="標楷體" w:hAnsi="標楷體" w:hint="eastAsia"/>
                <w:b/>
                <w:sz w:val="26"/>
                <w:szCs w:val="26"/>
              </w:rPr>
              <w:t>行動研究</w:t>
            </w:r>
            <w:r w:rsidR="003138AD" w:rsidRPr="004A7E57">
              <w:rPr>
                <w:rFonts w:ascii="標楷體" w:eastAsia="標楷體" w:hAnsi="標楷體" w:hint="eastAsia"/>
                <w:b/>
                <w:sz w:val="26"/>
                <w:szCs w:val="26"/>
              </w:rPr>
              <w:t>：</w:t>
            </w:r>
            <w:r w:rsidR="00CA4280" w:rsidRPr="004A7E57">
              <w:rPr>
                <w:rFonts w:ascii="標楷體" w:eastAsia="標楷體" w:hAnsi="標楷體" w:hint="eastAsia"/>
                <w:b/>
                <w:sz w:val="26"/>
                <w:szCs w:val="26"/>
                <w:u w:val="single"/>
              </w:rPr>
              <w:t>可</w:t>
            </w:r>
            <w:r w:rsidR="003138AD" w:rsidRPr="004A7E57">
              <w:rPr>
                <w:rFonts w:ascii="標楷體" w:eastAsia="標楷體" w:hAnsi="標楷體" w:hint="eastAsia"/>
                <w:b/>
                <w:sz w:val="26"/>
                <w:szCs w:val="26"/>
                <w:u w:val="single"/>
              </w:rPr>
              <w:t>增列5</w:t>
            </w:r>
            <w:r w:rsidR="00F76929" w:rsidRPr="004A7E57">
              <w:rPr>
                <w:rFonts w:ascii="標楷體" w:eastAsia="標楷體" w:hAnsi="標楷體"/>
                <w:b/>
                <w:sz w:val="26"/>
                <w:szCs w:val="26"/>
                <w:u w:val="single"/>
              </w:rPr>
              <w:t>,</w:t>
            </w:r>
            <w:r w:rsidR="003138AD" w:rsidRPr="004A7E57">
              <w:rPr>
                <w:rFonts w:ascii="標楷體" w:eastAsia="標楷體" w:hAnsi="標楷體" w:hint="eastAsia"/>
                <w:b/>
                <w:sz w:val="26"/>
                <w:szCs w:val="26"/>
                <w:u w:val="single"/>
              </w:rPr>
              <w:t>000元</w:t>
            </w:r>
            <w:r w:rsidR="00DF16B8" w:rsidRPr="004A7E57">
              <w:rPr>
                <w:rFonts w:ascii="標楷體" w:eastAsia="標楷體" w:hAnsi="標楷體" w:hint="eastAsia"/>
                <w:b/>
                <w:sz w:val="26"/>
                <w:szCs w:val="26"/>
              </w:rPr>
              <w:t>(</w:t>
            </w:r>
            <w:r>
              <w:rPr>
                <mc:AlternateContent>
                  <mc:Choice Requires="w16se">
                    <w:rFonts w:ascii="標楷體" w:eastAsia="標楷體" w:hAnsi="標楷體" w:hint="eastAsia"/>
                  </mc:Choice>
                  <mc:Fallback>
                    <w:rFonts w:ascii="Segoe UI Emoji" w:eastAsia="Segoe UI Emoji" w:hAnsi="Segoe UI Emoji" w:cs="Segoe UI Emoji"/>
                  </mc:Fallback>
                </mc:AlternateContent>
                <w:b/>
                <w:sz w:val="26"/>
                <w:szCs w:val="26"/>
              </w:rPr>
              <mc:AlternateContent>
                <mc:Choice Requires="w16se">
                  <w16se:symEx w16se:font="Segoe UI Emoji" w16se:char="25A0"/>
                </mc:Choice>
                <mc:Fallback>
                  <w:t>■</w:t>
                </mc:Fallback>
              </mc:AlternateContent>
            </w:r>
            <w:r w:rsidR="00DF16B8" w:rsidRPr="004A7E57">
              <w:rPr>
                <w:rFonts w:ascii="標楷體" w:eastAsia="標楷體" w:hAnsi="標楷體" w:hint="eastAsia"/>
                <w:b/>
                <w:sz w:val="26"/>
                <w:szCs w:val="26"/>
              </w:rPr>
              <w:t>待輔導學校</w:t>
            </w:r>
            <w:r w:rsidR="00EE4E13" w:rsidRPr="004A7E57">
              <w:rPr>
                <w:rFonts w:ascii="標楷體" w:eastAsia="標楷體" w:hAnsi="標楷體" w:hint="eastAsia"/>
                <w:b/>
                <w:sz w:val="26"/>
                <w:szCs w:val="26"/>
              </w:rPr>
              <w:t xml:space="preserve">　　□自主參加學校</w:t>
            </w:r>
            <w:r w:rsidR="00DF16B8" w:rsidRPr="004A7E57">
              <w:rPr>
                <w:rFonts w:ascii="標楷體" w:eastAsia="標楷體" w:hAnsi="標楷體" w:hint="eastAsia"/>
                <w:b/>
                <w:sz w:val="26"/>
                <w:szCs w:val="26"/>
              </w:rPr>
              <w:t>)</w:t>
            </w:r>
          </w:p>
          <w:p w14:paraId="2FA6B2FD" w14:textId="25AD3E4F" w:rsidR="00DF16B8" w:rsidRDefault="003138AD" w:rsidP="003138AD">
            <w:pPr>
              <w:adjustRightInd w:val="0"/>
              <w:snapToGrid w:val="0"/>
              <w:spacing w:line="400" w:lineRule="exact"/>
              <w:contextualSpacing/>
              <w:rPr>
                <w:rFonts w:ascii="標楷體" w:eastAsia="標楷體" w:hAnsi="標楷體"/>
                <w:color w:val="000000" w:themeColor="text1"/>
                <w:sz w:val="26"/>
                <w:szCs w:val="26"/>
              </w:rPr>
            </w:pPr>
            <w:r w:rsidRPr="003138AD">
              <w:rPr>
                <w:rFonts w:ascii="標楷體" w:eastAsia="標楷體" w:hAnsi="標楷體" w:hint="eastAsia"/>
                <w:sz w:val="26"/>
                <w:szCs w:val="26"/>
              </w:rPr>
              <w:t xml:space="preserve">  1.</w:t>
            </w:r>
            <w:r w:rsidR="00DF16B8">
              <w:rPr>
                <w:rFonts w:ascii="標楷體" w:eastAsia="標楷體" w:hAnsi="標楷體" w:hint="eastAsia"/>
                <w:sz w:val="26"/>
                <w:szCs w:val="26"/>
              </w:rPr>
              <w:t>待輔導學校</w:t>
            </w:r>
            <w:r w:rsidR="00021604">
              <w:rPr>
                <w:rFonts w:ascii="標楷體" w:eastAsia="標楷體" w:hAnsi="標楷體" w:hint="eastAsia"/>
                <w:sz w:val="26"/>
                <w:szCs w:val="26"/>
              </w:rPr>
              <w:t>(</w:t>
            </w:r>
            <w:r w:rsidR="00C82D11" w:rsidRPr="00C82D11">
              <w:rPr>
                <w:rFonts w:ascii="標楷體" w:eastAsia="標楷體" w:hAnsi="標楷體" w:hint="eastAsia"/>
                <w:color w:val="FF0000"/>
                <w:sz w:val="26"/>
                <w:szCs w:val="26"/>
              </w:rPr>
              <w:t>11</w:t>
            </w:r>
            <w:r w:rsidR="009477F8">
              <w:rPr>
                <w:rFonts w:ascii="標楷體" w:eastAsia="標楷體" w:hAnsi="標楷體" w:hint="eastAsia"/>
                <w:color w:val="FF0000"/>
                <w:sz w:val="26"/>
                <w:szCs w:val="26"/>
              </w:rPr>
              <w:t>1</w:t>
            </w:r>
            <w:r w:rsidR="00DF16B8" w:rsidRPr="003138AD">
              <w:rPr>
                <w:rFonts w:ascii="標楷體" w:eastAsia="標楷體" w:hAnsi="標楷體" w:hint="eastAsia"/>
                <w:sz w:val="26"/>
                <w:szCs w:val="26"/>
              </w:rPr>
              <w:t>學年度學生健康數據不佳者)</w:t>
            </w:r>
            <w:r w:rsidR="00DF16B8">
              <w:rPr>
                <w:rFonts w:ascii="標楷體" w:eastAsia="標楷體" w:hAnsi="標楷體" w:hint="eastAsia"/>
                <w:sz w:val="26"/>
                <w:szCs w:val="26"/>
              </w:rPr>
              <w:t>：</w:t>
            </w:r>
            <w:r w:rsidR="00DF16B8" w:rsidRPr="00DF16B8">
              <w:rPr>
                <w:rFonts w:ascii="標楷體" w:eastAsia="標楷體" w:hAnsi="標楷體" w:hint="eastAsia"/>
                <w:color w:val="000000" w:themeColor="text1"/>
                <w:sz w:val="26"/>
                <w:szCs w:val="26"/>
              </w:rPr>
              <w:t>應</w:t>
            </w:r>
            <w:r w:rsidRPr="00DF16B8">
              <w:rPr>
                <w:rFonts w:ascii="標楷體" w:eastAsia="標楷體" w:hAnsi="標楷體" w:hint="eastAsia"/>
                <w:color w:val="000000" w:themeColor="text1"/>
                <w:sz w:val="26"/>
                <w:szCs w:val="26"/>
              </w:rPr>
              <w:t>檢附改善計畫</w:t>
            </w:r>
          </w:p>
          <w:p w14:paraId="691BA044" w14:textId="6A486229" w:rsidR="003138AD" w:rsidRPr="003138AD" w:rsidRDefault="00DF16B8" w:rsidP="00862430">
            <w:pPr>
              <w:adjustRightInd w:val="0"/>
              <w:snapToGrid w:val="0"/>
              <w:spacing w:line="400" w:lineRule="exact"/>
              <w:contextualSpacing/>
              <w:rPr>
                <w:rFonts w:ascii="標楷體" w:eastAsia="標楷體" w:hAnsi="標楷體"/>
                <w:sz w:val="26"/>
                <w:szCs w:val="26"/>
              </w:rPr>
            </w:pPr>
            <w:r w:rsidRPr="00DF16B8">
              <w:rPr>
                <w:rFonts w:ascii="標楷體" w:eastAsia="標楷體" w:hAnsi="標楷體" w:hint="eastAsia"/>
                <w:color w:val="000000" w:themeColor="text1"/>
                <w:sz w:val="26"/>
                <w:szCs w:val="26"/>
              </w:rPr>
              <w:t xml:space="preserve">  2</w:t>
            </w:r>
            <w:r w:rsidR="009F24C4">
              <w:rPr>
                <w:rFonts w:ascii="標楷體" w:eastAsia="標楷體" w:hAnsi="標楷體" w:hint="eastAsia"/>
                <w:sz w:val="26"/>
                <w:szCs w:val="26"/>
              </w:rPr>
              <w:t>自主參加學校</w:t>
            </w:r>
            <w:r>
              <w:rPr>
                <w:rFonts w:ascii="標楷體" w:eastAsia="標楷體" w:hAnsi="標楷體" w:hint="eastAsia"/>
                <w:sz w:val="26"/>
                <w:szCs w:val="26"/>
              </w:rPr>
              <w:t>：請檢附</w:t>
            </w:r>
            <w:r w:rsidR="003138AD" w:rsidRPr="00DF16B8">
              <w:rPr>
                <w:rFonts w:ascii="標楷體" w:eastAsia="標楷體" w:hAnsi="標楷體" w:hint="eastAsia"/>
                <w:color w:val="000000" w:themeColor="text1"/>
                <w:sz w:val="26"/>
                <w:szCs w:val="26"/>
              </w:rPr>
              <w:t>行動研究策略與成效摘要表</w:t>
            </w:r>
            <w:r w:rsidR="003138AD" w:rsidRPr="00DF16B8">
              <w:rPr>
                <w:rFonts w:ascii="標楷體" w:eastAsia="標楷體" w:hAnsi="標楷體"/>
                <w:sz w:val="26"/>
                <w:szCs w:val="26"/>
              </w:rPr>
              <w:t xml:space="preserve"> </w:t>
            </w:r>
          </w:p>
          <w:p w14:paraId="63E03E3F" w14:textId="77777777" w:rsidR="003138AD" w:rsidRPr="004A7E57" w:rsidRDefault="003138AD" w:rsidP="003138AD">
            <w:pPr>
              <w:adjustRightInd w:val="0"/>
              <w:snapToGrid w:val="0"/>
              <w:spacing w:line="400" w:lineRule="exact"/>
              <w:contextualSpacing/>
              <w:rPr>
                <w:rFonts w:ascii="標楷體" w:eastAsia="標楷體" w:hAnsi="標楷體"/>
                <w:b/>
                <w:sz w:val="26"/>
                <w:szCs w:val="26"/>
              </w:rPr>
            </w:pPr>
            <w:r w:rsidRPr="004A7E57">
              <w:rPr>
                <w:rFonts w:ascii="標楷體" w:eastAsia="標楷體" w:hAnsi="標楷體" w:hint="eastAsia"/>
                <w:b/>
                <w:sz w:val="26"/>
                <w:szCs w:val="26"/>
              </w:rPr>
              <w:t>□「健康促進學校</w:t>
            </w:r>
            <w:r w:rsidRPr="004A7E57">
              <w:rPr>
                <w:rFonts w:ascii="標楷體" w:eastAsia="標楷體" w:hAnsi="標楷體"/>
                <w:b/>
                <w:color w:val="000000"/>
                <w:sz w:val="26"/>
                <w:szCs w:val="26"/>
              </w:rPr>
              <w:t>優良教學模組</w:t>
            </w:r>
            <w:r w:rsidRPr="004A7E57">
              <w:rPr>
                <w:rFonts w:ascii="標楷體" w:eastAsia="標楷體" w:hAnsi="標楷體" w:hint="eastAsia"/>
                <w:b/>
                <w:sz w:val="26"/>
                <w:szCs w:val="26"/>
              </w:rPr>
              <w:t>」觀課：</w:t>
            </w:r>
            <w:r w:rsidR="00CA4280" w:rsidRPr="004A7E57">
              <w:rPr>
                <w:rFonts w:ascii="標楷體" w:eastAsia="標楷體" w:hAnsi="標楷體" w:hint="eastAsia"/>
                <w:b/>
                <w:sz w:val="26"/>
                <w:szCs w:val="26"/>
                <w:u w:val="single"/>
              </w:rPr>
              <w:t>可</w:t>
            </w:r>
            <w:r w:rsidRPr="004A7E57">
              <w:rPr>
                <w:rFonts w:ascii="標楷體" w:eastAsia="標楷體" w:hAnsi="標楷體" w:hint="eastAsia"/>
                <w:b/>
                <w:sz w:val="26"/>
                <w:szCs w:val="26"/>
                <w:u w:val="single"/>
              </w:rPr>
              <w:t>增列5</w:t>
            </w:r>
            <w:r w:rsidR="00F76929" w:rsidRPr="004A7E57">
              <w:rPr>
                <w:rFonts w:ascii="標楷體" w:eastAsia="標楷體" w:hAnsi="標楷體"/>
                <w:b/>
                <w:sz w:val="26"/>
                <w:szCs w:val="26"/>
                <w:u w:val="single"/>
              </w:rPr>
              <w:t>,</w:t>
            </w:r>
            <w:r w:rsidRPr="004A7E57">
              <w:rPr>
                <w:rFonts w:ascii="標楷體" w:eastAsia="標楷體" w:hAnsi="標楷體" w:hint="eastAsia"/>
                <w:b/>
                <w:sz w:val="26"/>
                <w:szCs w:val="26"/>
                <w:u w:val="single"/>
              </w:rPr>
              <w:t>000元</w:t>
            </w:r>
          </w:p>
          <w:p w14:paraId="2CC0E628" w14:textId="77777777" w:rsidR="003138AD" w:rsidRDefault="003138AD" w:rsidP="003138AD">
            <w:pPr>
              <w:adjustRightInd w:val="0"/>
              <w:snapToGrid w:val="0"/>
              <w:spacing w:line="400" w:lineRule="exact"/>
              <w:contextualSpacing/>
              <w:rPr>
                <w:rFonts w:ascii="標楷體" w:eastAsia="標楷體" w:hAnsi="標楷體"/>
                <w:sz w:val="26"/>
                <w:szCs w:val="26"/>
              </w:rPr>
            </w:pPr>
            <w:r>
              <w:rPr>
                <w:rFonts w:ascii="標楷體" w:eastAsia="標楷體" w:hAnsi="標楷體" w:hint="eastAsia"/>
                <w:sz w:val="26"/>
                <w:szCs w:val="26"/>
              </w:rPr>
              <w:t xml:space="preserve">  1.檢附課程安排及活動歷程等</w:t>
            </w:r>
          </w:p>
          <w:p w14:paraId="7F4A5C40" w14:textId="77777777" w:rsidR="003138AD" w:rsidRPr="003138AD" w:rsidRDefault="003138AD" w:rsidP="003138AD">
            <w:pPr>
              <w:adjustRightInd w:val="0"/>
              <w:snapToGrid w:val="0"/>
              <w:spacing w:line="400" w:lineRule="exact"/>
              <w:contextualSpacing/>
              <w:rPr>
                <w:rFonts w:ascii="標楷體" w:eastAsia="標楷體" w:hAnsi="標楷體"/>
                <w:sz w:val="26"/>
                <w:szCs w:val="26"/>
              </w:rPr>
            </w:pPr>
            <w:r>
              <w:rPr>
                <w:rFonts w:ascii="標楷體" w:eastAsia="標楷體" w:hAnsi="標楷體" w:hint="eastAsia"/>
                <w:sz w:val="26"/>
                <w:szCs w:val="26"/>
              </w:rPr>
              <w:t xml:space="preserve">  2.</w:t>
            </w:r>
            <w:r w:rsidRPr="003138AD">
              <w:rPr>
                <w:rFonts w:ascii="標楷體" w:eastAsia="標楷體" w:hAnsi="標楷體" w:hint="eastAsia"/>
                <w:sz w:val="26"/>
                <w:szCs w:val="26"/>
              </w:rPr>
              <w:t>將成果</w:t>
            </w:r>
            <w:r>
              <w:rPr>
                <w:rFonts w:ascii="標楷體" w:eastAsia="標楷體" w:hAnsi="標楷體" w:hint="eastAsia"/>
                <w:sz w:val="26"/>
                <w:szCs w:val="26"/>
              </w:rPr>
              <w:t>報送教育部國教署教學模組競賽</w:t>
            </w:r>
          </w:p>
        </w:tc>
      </w:tr>
      <w:tr w:rsidR="00134EF7" w:rsidRPr="00D67490" w14:paraId="615B86C9" w14:textId="77777777" w:rsidTr="0032755A">
        <w:trPr>
          <w:cantSplit/>
          <w:trHeight w:val="575"/>
        </w:trPr>
        <w:tc>
          <w:tcPr>
            <w:tcW w:w="1588" w:type="dxa"/>
            <w:vMerge w:val="restart"/>
            <w:vAlign w:val="center"/>
          </w:tcPr>
          <w:p w14:paraId="4992394C" w14:textId="77777777" w:rsidR="00134EF7" w:rsidRPr="00D67490" w:rsidRDefault="00134EF7" w:rsidP="00D531DE">
            <w:pPr>
              <w:adjustRightInd w:val="0"/>
              <w:snapToGrid w:val="0"/>
              <w:spacing w:line="320" w:lineRule="exact"/>
              <w:jc w:val="center"/>
              <w:rPr>
                <w:rFonts w:ascii="標楷體" w:eastAsia="標楷體" w:hAnsi="標楷體"/>
                <w:sz w:val="28"/>
                <w:szCs w:val="28"/>
              </w:rPr>
            </w:pPr>
            <w:r w:rsidRPr="00D67490">
              <w:rPr>
                <w:rFonts w:ascii="標楷體" w:eastAsia="標楷體" w:hAnsi="標楷體" w:hint="eastAsia"/>
                <w:sz w:val="28"/>
                <w:szCs w:val="28"/>
              </w:rPr>
              <w:t>承辦</w:t>
            </w:r>
            <w:r w:rsidRPr="00D67490">
              <w:rPr>
                <w:rFonts w:ascii="標楷體" w:eastAsia="標楷體" w:hAnsi="標楷體"/>
                <w:sz w:val="28"/>
                <w:szCs w:val="28"/>
              </w:rPr>
              <w:t>人</w:t>
            </w:r>
          </w:p>
        </w:tc>
        <w:tc>
          <w:tcPr>
            <w:tcW w:w="4442" w:type="dxa"/>
            <w:gridSpan w:val="2"/>
            <w:vAlign w:val="center"/>
          </w:tcPr>
          <w:p w14:paraId="09AD07F5" w14:textId="4ECD37CB" w:rsidR="00134EF7" w:rsidRPr="00D67490" w:rsidRDefault="00134EF7" w:rsidP="00D531DE">
            <w:pPr>
              <w:adjustRightInd w:val="0"/>
              <w:snapToGrid w:val="0"/>
              <w:spacing w:line="320" w:lineRule="exact"/>
              <w:jc w:val="both"/>
              <w:rPr>
                <w:rFonts w:ascii="標楷體" w:eastAsia="標楷體" w:hAnsi="標楷體"/>
                <w:sz w:val="28"/>
                <w:szCs w:val="28"/>
              </w:rPr>
            </w:pPr>
            <w:r w:rsidRPr="00D67490">
              <w:rPr>
                <w:rFonts w:ascii="標楷體" w:eastAsia="標楷體" w:hAnsi="標楷體"/>
                <w:sz w:val="28"/>
                <w:szCs w:val="28"/>
              </w:rPr>
              <w:t>姓名：</w:t>
            </w:r>
            <w:r w:rsidRPr="00D67490">
              <w:rPr>
                <w:rFonts w:ascii="標楷體" w:eastAsia="標楷體" w:hAnsi="標楷體" w:hint="eastAsia"/>
                <w:sz w:val="28"/>
                <w:szCs w:val="28"/>
              </w:rPr>
              <w:t xml:space="preserve"> </w:t>
            </w:r>
            <w:r w:rsidR="00A14719">
              <w:rPr>
                <w:rFonts w:ascii="標楷體" w:eastAsia="標楷體" w:hAnsi="標楷體" w:hint="eastAsia"/>
                <w:sz w:val="28"/>
                <w:szCs w:val="28"/>
              </w:rPr>
              <w:t>李昱伶</w:t>
            </w:r>
          </w:p>
        </w:tc>
        <w:tc>
          <w:tcPr>
            <w:tcW w:w="3510" w:type="dxa"/>
            <w:gridSpan w:val="2"/>
            <w:vAlign w:val="center"/>
          </w:tcPr>
          <w:p w14:paraId="4E16F255" w14:textId="533E362D" w:rsidR="00134EF7" w:rsidRPr="00D67490" w:rsidRDefault="00134EF7" w:rsidP="00D531DE">
            <w:pPr>
              <w:adjustRightInd w:val="0"/>
              <w:snapToGrid w:val="0"/>
              <w:spacing w:line="320" w:lineRule="exact"/>
              <w:rPr>
                <w:rFonts w:ascii="標楷體" w:eastAsia="標楷體" w:hAnsi="標楷體"/>
                <w:szCs w:val="28"/>
              </w:rPr>
            </w:pPr>
            <w:r w:rsidRPr="00D67490">
              <w:rPr>
                <w:rFonts w:ascii="標楷體" w:eastAsia="標楷體" w:hAnsi="標楷體"/>
              </w:rPr>
              <w:t>E-mail：</w:t>
            </w:r>
            <w:r w:rsidR="00A14719">
              <w:rPr>
                <w:rFonts w:ascii="標楷體" w:eastAsia="標楷體" w:hAnsi="標楷體" w:hint="eastAsia"/>
              </w:rPr>
              <w:t>w</w:t>
            </w:r>
            <w:r w:rsidR="00A14719">
              <w:rPr>
                <w:rFonts w:ascii="標楷體" w:eastAsia="標楷體" w:hAnsi="標楷體"/>
              </w:rPr>
              <w:t>ei@chjhs.tyc.edu.tw</w:t>
            </w:r>
            <w:r w:rsidRPr="00D67490">
              <w:rPr>
                <w:rFonts w:ascii="標楷體" w:eastAsia="標楷體" w:hAnsi="標楷體"/>
              </w:rPr>
              <w:t xml:space="preserve"> </w:t>
            </w:r>
          </w:p>
        </w:tc>
      </w:tr>
      <w:tr w:rsidR="00134EF7" w:rsidRPr="00D67490" w14:paraId="38B691CE" w14:textId="77777777" w:rsidTr="0032755A">
        <w:trPr>
          <w:cantSplit/>
          <w:trHeight w:val="555"/>
        </w:trPr>
        <w:tc>
          <w:tcPr>
            <w:tcW w:w="1588" w:type="dxa"/>
            <w:vMerge/>
          </w:tcPr>
          <w:p w14:paraId="0F4EBA0B" w14:textId="77777777" w:rsidR="00134EF7" w:rsidRPr="00D67490" w:rsidRDefault="00134EF7" w:rsidP="00D531DE">
            <w:pPr>
              <w:adjustRightInd w:val="0"/>
              <w:snapToGrid w:val="0"/>
              <w:spacing w:line="320" w:lineRule="exact"/>
              <w:jc w:val="both"/>
              <w:rPr>
                <w:rFonts w:ascii="標楷體" w:eastAsia="標楷體" w:hAnsi="標楷體"/>
                <w:sz w:val="28"/>
                <w:szCs w:val="28"/>
              </w:rPr>
            </w:pPr>
          </w:p>
        </w:tc>
        <w:tc>
          <w:tcPr>
            <w:tcW w:w="4442" w:type="dxa"/>
            <w:gridSpan w:val="2"/>
            <w:vAlign w:val="center"/>
          </w:tcPr>
          <w:p w14:paraId="5A43F67C" w14:textId="1B937AD9" w:rsidR="00134EF7" w:rsidRPr="00D67490" w:rsidRDefault="00134EF7" w:rsidP="00D531DE">
            <w:pPr>
              <w:adjustRightInd w:val="0"/>
              <w:snapToGrid w:val="0"/>
              <w:spacing w:line="320" w:lineRule="exact"/>
              <w:ind w:left="1680" w:hangingChars="600" w:hanging="1680"/>
              <w:jc w:val="both"/>
              <w:rPr>
                <w:rFonts w:ascii="標楷體" w:eastAsia="標楷體" w:hAnsi="標楷體"/>
                <w:sz w:val="28"/>
                <w:szCs w:val="28"/>
              </w:rPr>
            </w:pPr>
            <w:r w:rsidRPr="00D67490">
              <w:rPr>
                <w:rFonts w:ascii="標楷體" w:eastAsia="標楷體" w:hAnsi="標楷體"/>
                <w:sz w:val="28"/>
                <w:szCs w:val="28"/>
              </w:rPr>
              <w:t>聯絡電話：</w:t>
            </w:r>
            <w:r w:rsidR="00A14719">
              <w:rPr>
                <w:rFonts w:ascii="標楷體" w:eastAsia="標楷體" w:hAnsi="標楷體" w:hint="eastAsia"/>
                <w:sz w:val="28"/>
                <w:szCs w:val="28"/>
              </w:rPr>
              <w:t>0</w:t>
            </w:r>
            <w:r w:rsidR="00A14719">
              <w:rPr>
                <w:rFonts w:ascii="標楷體" w:eastAsia="標楷體" w:hAnsi="標楷體"/>
                <w:sz w:val="28"/>
                <w:szCs w:val="28"/>
              </w:rPr>
              <w:t>3-3694315</w:t>
            </w:r>
            <w:r w:rsidR="00A14719">
              <w:rPr>
                <w:rFonts w:ascii="標楷體" w:eastAsia="標楷體" w:hAnsi="標楷體" w:hint="eastAsia"/>
                <w:sz w:val="28"/>
                <w:szCs w:val="28"/>
              </w:rPr>
              <w:t>#310</w:t>
            </w:r>
          </w:p>
        </w:tc>
        <w:tc>
          <w:tcPr>
            <w:tcW w:w="3510" w:type="dxa"/>
            <w:gridSpan w:val="2"/>
            <w:vAlign w:val="center"/>
          </w:tcPr>
          <w:p w14:paraId="7C53DF9D" w14:textId="6A13AB96" w:rsidR="00134EF7" w:rsidRPr="00D30AD4" w:rsidRDefault="00134EF7" w:rsidP="00D30AD4">
            <w:pPr>
              <w:pStyle w:val="Default"/>
            </w:pPr>
            <w:r w:rsidRPr="00D67490">
              <w:rPr>
                <w:rFonts w:hAnsi="標楷體"/>
                <w:sz w:val="28"/>
                <w:szCs w:val="28"/>
              </w:rPr>
              <w:t>傳真：</w:t>
            </w:r>
            <w:r w:rsidR="00D30AD4">
              <w:rPr>
                <w:rFonts w:hAnsi="標楷體" w:hint="eastAsia"/>
                <w:sz w:val="28"/>
                <w:szCs w:val="28"/>
              </w:rPr>
              <w:t>03-3608265</w:t>
            </w:r>
          </w:p>
        </w:tc>
      </w:tr>
      <w:tr w:rsidR="00541AB9" w:rsidRPr="00D67490" w14:paraId="27203B46" w14:textId="77777777" w:rsidTr="003138AD">
        <w:trPr>
          <w:trHeight w:val="1408"/>
        </w:trPr>
        <w:tc>
          <w:tcPr>
            <w:tcW w:w="9540" w:type="dxa"/>
            <w:gridSpan w:val="5"/>
          </w:tcPr>
          <w:p w14:paraId="2D8AAA66" w14:textId="77777777" w:rsidR="00541AB9" w:rsidRPr="00D67490" w:rsidRDefault="00541AB9" w:rsidP="00541AB9">
            <w:pPr>
              <w:adjustRightInd w:val="0"/>
              <w:snapToGrid w:val="0"/>
              <w:spacing w:line="320" w:lineRule="exact"/>
              <w:jc w:val="both"/>
              <w:rPr>
                <w:rFonts w:ascii="標楷體" w:eastAsia="標楷體" w:hAnsi="標楷體"/>
                <w:sz w:val="28"/>
                <w:szCs w:val="28"/>
              </w:rPr>
            </w:pPr>
            <w:r w:rsidRPr="00D67490">
              <w:rPr>
                <w:rFonts w:ascii="標楷體" w:eastAsia="標楷體" w:hAnsi="標楷體" w:hint="eastAsia"/>
                <w:sz w:val="28"/>
                <w:szCs w:val="28"/>
              </w:rPr>
              <w:t>學校過去辦理之經驗或績優事宜（請列舉）</w:t>
            </w:r>
          </w:p>
          <w:p w14:paraId="3BB7C37A"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一、88年桃園縣環保績優學校。</w:t>
            </w:r>
          </w:p>
          <w:p w14:paraId="13D2F08C"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二、91年起承辦桃園縣性別平等教育工作坊。</w:t>
            </w:r>
          </w:p>
          <w:p w14:paraId="1E62DA71"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三、92年桃園縣公廁績優。</w:t>
            </w:r>
          </w:p>
          <w:p w14:paraId="5162E1A3"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四、94年學生健康操示範表演績優。</w:t>
            </w:r>
          </w:p>
          <w:p w14:paraId="59771A15"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五、94年度桃園縣教育類志工隊評鑑或國中組優等。</w:t>
            </w:r>
          </w:p>
          <w:p w14:paraId="493078BC"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六、96年度健康促進認證學校。</w:t>
            </w:r>
          </w:p>
          <w:p w14:paraId="6394ADB8"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七、97年度健康促進學校評鑑甲等。</w:t>
            </w:r>
          </w:p>
          <w:p w14:paraId="59D95B7C"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八、98年度健康促進學校評鑑優等。</w:t>
            </w:r>
          </w:p>
          <w:p w14:paraId="0297969E"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九、99年度健康促進學校評鑑優等。</w:t>
            </w:r>
          </w:p>
          <w:p w14:paraId="0C79D476"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十、100學年度健康促進學校計畫撰寫優等。</w:t>
            </w:r>
          </w:p>
          <w:p w14:paraId="38D87B07"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十一、102學年度綠色學校伙伴網路全縣甲組第二名。</w:t>
            </w:r>
          </w:p>
          <w:p w14:paraId="63F482F0" w14:textId="77777777" w:rsidR="00541AB9"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十二、102學年度「Eco Life清淨家園顧厝邊」獲得桃園市特優。</w:t>
            </w:r>
          </w:p>
          <w:p w14:paraId="36502614"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十三、102學年度辦理健康促進海報競賽。</w:t>
            </w:r>
          </w:p>
          <w:p w14:paraId="3BD18E87"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lastRenderedPageBreak/>
              <w:t>十四、102學年辦理社團『健康飲食製作-少油少鹽』、『健康鬆餅製作』、『健康飲料』</w:t>
            </w:r>
          </w:p>
          <w:p w14:paraId="7155B2E6" w14:textId="77777777" w:rsidR="00541AB9"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十五、102學年辦理永續發展與環境教育訪視網頁評鑑榮獲桃園市績優。</w:t>
            </w:r>
          </w:p>
          <w:p w14:paraId="7FBD03EF"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十六、102學年度午餐訪視榮獲績優。</w:t>
            </w:r>
          </w:p>
          <w:p w14:paraId="114CD4B3"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十七、103學年度辦理健康促進海報競賽。</w:t>
            </w:r>
          </w:p>
          <w:p w14:paraId="4B8887A8"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十八、103學年度健康體位重點學校。</w:t>
            </w:r>
          </w:p>
          <w:p w14:paraId="4FC90D73" w14:textId="77777777" w:rsidR="00541AB9"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十九、103學年度教育部綠色學校夥伴網路全市國中第一名。</w:t>
            </w:r>
          </w:p>
          <w:p w14:paraId="6F15D150" w14:textId="77777777"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二十、109</w:t>
            </w:r>
            <w:r w:rsidRPr="00EB23B3">
              <w:rPr>
                <w:rFonts w:ascii="標楷體" w:eastAsia="標楷體" w:hAnsi="標楷體" w:hint="eastAsia"/>
              </w:rPr>
              <w:t>學年度辦理健康促進海報競賽</w:t>
            </w:r>
            <w:r>
              <w:rPr>
                <w:rFonts w:ascii="標楷體" w:eastAsia="標楷體" w:hAnsi="標楷體" w:hint="eastAsia"/>
              </w:rPr>
              <w:t>。</w:t>
            </w:r>
          </w:p>
          <w:p w14:paraId="330BD06A" w14:textId="77777777"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二十一、109</w:t>
            </w:r>
            <w:r w:rsidRPr="00EB23B3">
              <w:rPr>
                <w:rFonts w:ascii="標楷體" w:eastAsia="標楷體" w:hAnsi="標楷體" w:hint="eastAsia"/>
              </w:rPr>
              <w:t>學年度辦理</w:t>
            </w:r>
            <w:r>
              <w:rPr>
                <w:rFonts w:ascii="標楷體" w:eastAsia="標楷體" w:hAnsi="標楷體" w:hint="eastAsia"/>
              </w:rPr>
              <w:t>營養教育宣導講座。</w:t>
            </w:r>
          </w:p>
          <w:p w14:paraId="67475124" w14:textId="77777777"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二十二、110</w:t>
            </w:r>
            <w:r w:rsidRPr="00EB23B3">
              <w:rPr>
                <w:rFonts w:ascii="標楷體" w:eastAsia="標楷體" w:hAnsi="標楷體" w:hint="eastAsia"/>
              </w:rPr>
              <w:t>學年度辦理健康促進海報競賽</w:t>
            </w:r>
            <w:r>
              <w:rPr>
                <w:rFonts w:ascii="標楷體" w:eastAsia="標楷體" w:hAnsi="標楷體" w:hint="eastAsia"/>
              </w:rPr>
              <w:t>。</w:t>
            </w:r>
          </w:p>
          <w:p w14:paraId="3B21C0ED" w14:textId="77777777"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二十三、110</w:t>
            </w:r>
            <w:r w:rsidRPr="00EB23B3">
              <w:rPr>
                <w:rFonts w:ascii="標楷體" w:eastAsia="標楷體" w:hAnsi="標楷體" w:hint="eastAsia"/>
              </w:rPr>
              <w:t>學年度辦理</w:t>
            </w:r>
            <w:r>
              <w:rPr>
                <w:rFonts w:ascii="標楷體" w:eastAsia="標楷體" w:hAnsi="標楷體" w:hint="eastAsia"/>
              </w:rPr>
              <w:t>營養教育宣導講座。</w:t>
            </w:r>
          </w:p>
          <w:p w14:paraId="4CFA5BC6" w14:textId="72302761"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二十四、111</w:t>
            </w:r>
            <w:r w:rsidRPr="00EB23B3">
              <w:rPr>
                <w:rFonts w:ascii="標楷體" w:eastAsia="標楷體" w:hAnsi="標楷體" w:hint="eastAsia"/>
              </w:rPr>
              <w:t>學年度辦理健康促進海報競賽</w:t>
            </w:r>
            <w:r>
              <w:rPr>
                <w:rFonts w:ascii="標楷體" w:eastAsia="標楷體" w:hAnsi="標楷體" w:hint="eastAsia"/>
              </w:rPr>
              <w:t>。</w:t>
            </w:r>
          </w:p>
          <w:p w14:paraId="3B9FAC5F" w14:textId="24180FCF" w:rsidR="00541AB9" w:rsidRDefault="00541AB9" w:rsidP="00541AB9">
            <w:pPr>
              <w:adjustRightInd w:val="0"/>
              <w:snapToGrid w:val="0"/>
              <w:spacing w:line="320" w:lineRule="exact"/>
              <w:jc w:val="both"/>
              <w:rPr>
                <w:rFonts w:ascii="標楷體" w:eastAsia="標楷體" w:hAnsi="標楷體"/>
              </w:rPr>
            </w:pPr>
            <w:r>
              <w:rPr>
                <w:rFonts w:ascii="標楷體" w:eastAsia="標楷體" w:hAnsi="標楷體" w:hint="eastAsia"/>
              </w:rPr>
              <w:t>二十五、111</w:t>
            </w:r>
            <w:r w:rsidRPr="00EB23B3">
              <w:rPr>
                <w:rFonts w:ascii="標楷體" w:eastAsia="標楷體" w:hAnsi="標楷體" w:hint="eastAsia"/>
              </w:rPr>
              <w:t>學年度辦理</w:t>
            </w:r>
            <w:r>
              <w:rPr>
                <w:rFonts w:ascii="標楷體" w:eastAsia="標楷體" w:hAnsi="標楷體" w:hint="eastAsia"/>
              </w:rPr>
              <w:t>營養教育宣導講座。</w:t>
            </w:r>
          </w:p>
          <w:p w14:paraId="7780E6B9" w14:textId="0B619F1D" w:rsidR="00541AB9" w:rsidRPr="00541AB9" w:rsidRDefault="00541AB9" w:rsidP="00541AB9">
            <w:pPr>
              <w:adjustRightInd w:val="0"/>
              <w:snapToGrid w:val="0"/>
              <w:spacing w:line="320" w:lineRule="exact"/>
              <w:jc w:val="both"/>
              <w:rPr>
                <w:rFonts w:ascii="標楷體" w:eastAsia="標楷體" w:hAnsi="標楷體"/>
              </w:rPr>
            </w:pPr>
          </w:p>
        </w:tc>
      </w:tr>
      <w:tr w:rsidR="00541AB9" w:rsidRPr="00D67490" w14:paraId="711F51B1" w14:textId="77777777" w:rsidTr="00EE4E13">
        <w:trPr>
          <w:trHeight w:val="880"/>
        </w:trPr>
        <w:tc>
          <w:tcPr>
            <w:tcW w:w="9540" w:type="dxa"/>
            <w:gridSpan w:val="5"/>
          </w:tcPr>
          <w:p w14:paraId="1A8EADD8" w14:textId="77777777" w:rsidR="00541AB9" w:rsidRPr="00D67490" w:rsidRDefault="00541AB9" w:rsidP="00541AB9">
            <w:pPr>
              <w:adjustRightInd w:val="0"/>
              <w:snapToGrid w:val="0"/>
              <w:spacing w:line="320" w:lineRule="exact"/>
              <w:jc w:val="both"/>
              <w:rPr>
                <w:rFonts w:ascii="標楷體" w:eastAsia="標楷體" w:hAnsi="標楷體"/>
                <w:sz w:val="28"/>
                <w:szCs w:val="28"/>
              </w:rPr>
            </w:pPr>
            <w:r w:rsidRPr="00D67490">
              <w:rPr>
                <w:rFonts w:ascii="標楷體" w:eastAsia="標楷體" w:hAnsi="標楷體" w:hint="eastAsia"/>
                <w:sz w:val="28"/>
                <w:szCs w:val="28"/>
              </w:rPr>
              <w:lastRenderedPageBreak/>
              <w:t>辦理健康促進學校之潛能（請列舉）</w:t>
            </w:r>
          </w:p>
          <w:p w14:paraId="760CF9DC"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一、校長全力支持並推動健康促進學校的相關計畫。</w:t>
            </w:r>
          </w:p>
          <w:p w14:paraId="6ADA5E10"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二、行政團隊工作效率極佳，協調合作順暢，溝通良好。</w:t>
            </w:r>
          </w:p>
          <w:p w14:paraId="56577071"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三、社區家長對學校活動熱心支持，互動佳，人力支援及社會資源豐富。</w:t>
            </w:r>
          </w:p>
          <w:p w14:paraId="738176CA"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四、學校教師重視學生身心健康，協助行政工作推動。</w:t>
            </w:r>
          </w:p>
          <w:p w14:paraId="48B7181F"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五、全校學生暸解健康促進對自己的重要，樂意積極配合。</w:t>
            </w:r>
          </w:p>
          <w:p w14:paraId="3325371A"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六、學校位於桃園市政府行政區，各項行政支援豐富。</w:t>
            </w:r>
          </w:p>
          <w:p w14:paraId="35BFB21E" w14:textId="77777777" w:rsidR="00541AB9" w:rsidRPr="00EB23B3" w:rsidRDefault="00541AB9" w:rsidP="00541AB9">
            <w:pPr>
              <w:adjustRightInd w:val="0"/>
              <w:snapToGrid w:val="0"/>
              <w:spacing w:line="320" w:lineRule="exact"/>
              <w:jc w:val="both"/>
              <w:rPr>
                <w:rFonts w:ascii="標楷體" w:eastAsia="標楷體" w:hAnsi="標楷體"/>
              </w:rPr>
            </w:pPr>
            <w:r w:rsidRPr="00EB23B3">
              <w:rPr>
                <w:rFonts w:ascii="標楷體" w:eastAsia="標楷體" w:hAnsi="標楷體" w:hint="eastAsia"/>
              </w:rPr>
              <w:t>七、鄰近市中心，靠近文教區，各項資訊、資源容易取得。</w:t>
            </w:r>
          </w:p>
          <w:p w14:paraId="6EB000E5" w14:textId="1621024A" w:rsidR="00541AB9" w:rsidRPr="00EE4E13" w:rsidRDefault="00541AB9" w:rsidP="00541AB9">
            <w:pPr>
              <w:adjustRightInd w:val="0"/>
              <w:snapToGrid w:val="0"/>
              <w:spacing w:line="320" w:lineRule="exact"/>
              <w:jc w:val="both"/>
              <w:rPr>
                <w:rFonts w:ascii="標楷體" w:eastAsia="標楷體" w:hAnsi="標楷體"/>
                <w:sz w:val="28"/>
                <w:szCs w:val="28"/>
              </w:rPr>
            </w:pPr>
            <w:r w:rsidRPr="00EB23B3">
              <w:rPr>
                <w:rFonts w:ascii="標楷體" w:eastAsia="標楷體" w:hAnsi="標楷體" w:hint="eastAsia"/>
              </w:rPr>
              <w:t>八、積累豐富推動與執行健康促進計畫經驗。</w:t>
            </w:r>
          </w:p>
        </w:tc>
      </w:tr>
    </w:tbl>
    <w:p w14:paraId="598DE0EB" w14:textId="77777777" w:rsidR="003E0B61" w:rsidRPr="00D67490" w:rsidRDefault="00CA4280" w:rsidP="001603BD">
      <w:pPr>
        <w:spacing w:line="400" w:lineRule="exact"/>
        <w:rPr>
          <w:rFonts w:ascii="標楷體" w:eastAsia="標楷體" w:hAnsi="標楷體"/>
          <w:b/>
          <w:szCs w:val="24"/>
        </w:rPr>
      </w:pPr>
      <w:r>
        <w:rPr>
          <w:rFonts w:ascii="標楷體" w:eastAsia="標楷體" w:hAnsi="標楷體" w:hint="eastAsia"/>
          <w:b/>
          <w:sz w:val="28"/>
          <w:szCs w:val="28"/>
          <w:u w:val="single"/>
        </w:rPr>
        <w:t>※</w:t>
      </w:r>
      <w:r w:rsidRPr="007F4F24">
        <w:rPr>
          <w:rFonts w:ascii="標楷體" w:eastAsia="標楷體" w:hAnsi="標楷體" w:hint="eastAsia"/>
          <w:b/>
          <w:sz w:val="28"/>
          <w:szCs w:val="28"/>
          <w:u w:val="single"/>
        </w:rPr>
        <w:t>本局將進行計畫審查及分級補助（如:計畫優劣、策略運用、成效評價等），並</w:t>
      </w:r>
      <w:r>
        <w:rPr>
          <w:rFonts w:ascii="標楷體" w:eastAsia="標楷體" w:hAnsi="標楷體" w:hint="eastAsia"/>
          <w:b/>
          <w:sz w:val="28"/>
          <w:szCs w:val="28"/>
          <w:u w:val="single"/>
        </w:rPr>
        <w:t>考量</w:t>
      </w:r>
      <w:r w:rsidRPr="007F4F24">
        <w:rPr>
          <w:rFonts w:ascii="標楷體" w:eastAsia="標楷體" w:hAnsi="標楷體" w:hint="eastAsia"/>
          <w:b/>
          <w:sz w:val="28"/>
          <w:szCs w:val="28"/>
          <w:u w:val="single"/>
        </w:rPr>
        <w:t>教育部國教署補助經費，保有</w:t>
      </w:r>
      <w:r w:rsidR="006D4B33">
        <w:rPr>
          <w:rFonts w:ascii="標楷體" w:eastAsia="標楷體" w:hAnsi="標楷體" w:hint="eastAsia"/>
          <w:b/>
          <w:sz w:val="28"/>
          <w:szCs w:val="28"/>
          <w:u w:val="single"/>
        </w:rPr>
        <w:t>刪減</w:t>
      </w:r>
      <w:r w:rsidRPr="007F4F24">
        <w:rPr>
          <w:rFonts w:ascii="標楷體" w:eastAsia="標楷體" w:hAnsi="標楷體" w:hint="eastAsia"/>
          <w:b/>
          <w:sz w:val="28"/>
          <w:szCs w:val="28"/>
          <w:u w:val="single"/>
        </w:rPr>
        <w:t>及核定</w:t>
      </w:r>
      <w:r>
        <w:rPr>
          <w:rFonts w:ascii="標楷體" w:eastAsia="標楷體" w:hAnsi="標楷體" w:hint="eastAsia"/>
          <w:b/>
          <w:sz w:val="28"/>
          <w:szCs w:val="28"/>
          <w:u w:val="single"/>
        </w:rPr>
        <w:t>貴校</w:t>
      </w:r>
      <w:r w:rsidRPr="007F4F24">
        <w:rPr>
          <w:rFonts w:ascii="標楷體" w:eastAsia="標楷體" w:hAnsi="標楷體" w:hint="eastAsia"/>
          <w:b/>
          <w:sz w:val="28"/>
          <w:szCs w:val="28"/>
          <w:u w:val="single"/>
        </w:rPr>
        <w:t>補助經費之權利</w:t>
      </w:r>
      <w:r w:rsidRPr="007F4F24">
        <w:rPr>
          <w:rFonts w:ascii="標楷體" w:eastAsia="標楷體" w:hAnsi="標楷體" w:hint="eastAsia"/>
          <w:b/>
          <w:sz w:val="28"/>
          <w:szCs w:val="28"/>
        </w:rPr>
        <w:t>。</w:t>
      </w:r>
    </w:p>
    <w:p w14:paraId="32FA8DAF" w14:textId="77777777" w:rsidR="001603BD" w:rsidRPr="00D67490" w:rsidRDefault="001603BD" w:rsidP="001603BD">
      <w:pPr>
        <w:spacing w:line="400" w:lineRule="exact"/>
        <w:rPr>
          <w:rFonts w:ascii="標楷體" w:eastAsia="標楷體" w:hAnsi="標楷體"/>
          <w:sz w:val="28"/>
          <w:szCs w:val="28"/>
        </w:rPr>
      </w:pPr>
    </w:p>
    <w:p w14:paraId="511A4525" w14:textId="77777777" w:rsidR="00134EF7" w:rsidRPr="00D67490" w:rsidRDefault="00134EF7" w:rsidP="00134EF7">
      <w:pPr>
        <w:spacing w:line="360" w:lineRule="auto"/>
        <w:rPr>
          <w:rFonts w:ascii="標楷體" w:eastAsia="標楷體" w:hAnsi="標楷體"/>
          <w:sz w:val="28"/>
          <w:szCs w:val="28"/>
        </w:rPr>
      </w:pPr>
      <w:r w:rsidRPr="00D67490">
        <w:rPr>
          <w:rFonts w:ascii="標楷體" w:eastAsia="標楷體" w:hAnsi="標楷體" w:hint="eastAsia"/>
          <w:sz w:val="28"/>
          <w:szCs w:val="28"/>
        </w:rPr>
        <w:t>承辦人：               單位主管：              機關首長：</w:t>
      </w:r>
    </w:p>
    <w:p w14:paraId="77DB7CB9" w14:textId="012FEC5B" w:rsidR="00134EF7" w:rsidRPr="00D67490" w:rsidRDefault="00134EF7" w:rsidP="00134EF7">
      <w:pPr>
        <w:spacing w:beforeLines="30" w:before="108" w:line="340" w:lineRule="exact"/>
        <w:jc w:val="center"/>
        <w:rPr>
          <w:rFonts w:ascii="標楷體" w:eastAsia="標楷體" w:hAnsi="標楷體"/>
          <w:sz w:val="40"/>
          <w:szCs w:val="40"/>
        </w:rPr>
      </w:pPr>
      <w:r w:rsidRPr="00D67490">
        <w:rPr>
          <w:rFonts w:ascii="標楷體" w:eastAsia="標楷體" w:hAnsi="標楷體"/>
          <w:sz w:val="28"/>
          <w:szCs w:val="28"/>
        </w:rPr>
        <w:br w:type="page"/>
      </w:r>
      <w:r w:rsidR="00FE41DB">
        <w:rPr>
          <w:rFonts w:ascii="標楷體" w:eastAsia="標楷體" w:hAnsi="標楷體" w:hint="eastAsia"/>
          <w:sz w:val="40"/>
          <w:szCs w:val="40"/>
        </w:rPr>
        <w:lastRenderedPageBreak/>
        <w:t>桃園市中興</w:t>
      </w:r>
      <w:r w:rsidRPr="00D67490">
        <w:rPr>
          <w:rFonts w:ascii="標楷體" w:eastAsia="標楷體" w:hAnsi="標楷體" w:hint="eastAsia"/>
          <w:sz w:val="40"/>
          <w:szCs w:val="40"/>
        </w:rPr>
        <w:t>國民中學辦理</w:t>
      </w:r>
    </w:p>
    <w:p w14:paraId="3A4CAEB5" w14:textId="75EF3B8C" w:rsidR="00134EF7" w:rsidRPr="00D67490" w:rsidRDefault="00C82D11" w:rsidP="00134EF7">
      <w:pPr>
        <w:spacing w:beforeLines="30" w:before="108" w:line="340" w:lineRule="exact"/>
        <w:jc w:val="center"/>
        <w:rPr>
          <w:rFonts w:ascii="標楷體" w:eastAsia="標楷體" w:hAnsi="標楷體"/>
          <w:sz w:val="40"/>
          <w:szCs w:val="40"/>
        </w:rPr>
      </w:pPr>
      <w:r w:rsidRPr="00EE631B">
        <w:rPr>
          <w:rFonts w:ascii="標楷體" w:eastAsia="標楷體" w:hAnsi="標楷體" w:hint="eastAsia"/>
          <w:sz w:val="40"/>
          <w:szCs w:val="40"/>
        </w:rPr>
        <w:t>11</w:t>
      </w:r>
      <w:r w:rsidR="009477F8" w:rsidRPr="00EE631B">
        <w:rPr>
          <w:rFonts w:ascii="標楷體" w:eastAsia="標楷體" w:hAnsi="標楷體" w:hint="eastAsia"/>
          <w:sz w:val="40"/>
          <w:szCs w:val="40"/>
        </w:rPr>
        <w:t>2</w:t>
      </w:r>
      <w:r w:rsidR="00134EF7" w:rsidRPr="00D67490">
        <w:rPr>
          <w:rFonts w:ascii="標楷體" w:eastAsia="標楷體" w:hAnsi="標楷體" w:hint="eastAsia"/>
          <w:sz w:val="40"/>
          <w:szCs w:val="40"/>
        </w:rPr>
        <w:t>學年度</w:t>
      </w:r>
      <w:r w:rsidR="00134EF7" w:rsidRPr="00D67490">
        <w:rPr>
          <w:rFonts w:ascii="標楷體" w:eastAsia="標楷體" w:hAnsi="標楷體"/>
          <w:sz w:val="40"/>
          <w:szCs w:val="40"/>
        </w:rPr>
        <w:t>健康促進學校</w:t>
      </w:r>
      <w:r w:rsidR="00134EF7" w:rsidRPr="00D67490">
        <w:rPr>
          <w:rFonts w:ascii="標楷體" w:eastAsia="標楷體" w:hAnsi="標楷體" w:hint="eastAsia"/>
          <w:sz w:val="40"/>
          <w:szCs w:val="40"/>
        </w:rPr>
        <w:t>實施</w:t>
      </w:r>
      <w:r w:rsidR="00134EF7" w:rsidRPr="00D67490">
        <w:rPr>
          <w:rFonts w:ascii="標楷體" w:eastAsia="標楷體" w:hAnsi="標楷體"/>
          <w:sz w:val="40"/>
          <w:szCs w:val="40"/>
        </w:rPr>
        <w:t>計畫</w:t>
      </w:r>
    </w:p>
    <w:p w14:paraId="2AD72601" w14:textId="15904B50" w:rsidR="00134EF7" w:rsidRDefault="00134EF7" w:rsidP="003E0B61">
      <w:pPr>
        <w:snapToGrid w:val="0"/>
        <w:spacing w:beforeLines="30" w:before="108" w:line="600" w:lineRule="exact"/>
        <w:rPr>
          <w:rFonts w:ascii="標楷體" w:eastAsia="標楷體" w:hAnsi="標楷體"/>
          <w:sz w:val="28"/>
          <w:szCs w:val="28"/>
        </w:rPr>
      </w:pPr>
      <w:r w:rsidRPr="00D40EE2">
        <w:rPr>
          <w:rFonts w:ascii="標楷體" w:eastAsia="標楷體" w:hAnsi="標楷體" w:hint="eastAsia"/>
          <w:sz w:val="28"/>
          <w:szCs w:val="28"/>
        </w:rPr>
        <w:t>一、前言</w:t>
      </w:r>
      <w:r w:rsidR="003E0B61" w:rsidRPr="00D40EE2">
        <w:rPr>
          <w:rFonts w:ascii="標楷體" w:eastAsia="標楷體" w:hAnsi="標楷體"/>
          <w:sz w:val="28"/>
          <w:szCs w:val="28"/>
        </w:rPr>
        <w:t>：</w:t>
      </w:r>
    </w:p>
    <w:p w14:paraId="07DAB332" w14:textId="6EB00957" w:rsidR="00D40EE2" w:rsidRPr="00D40EE2" w:rsidRDefault="00D40EE2" w:rsidP="00D40EE2">
      <w:pPr>
        <w:spacing w:line="360" w:lineRule="auto"/>
        <w:rPr>
          <w:rFonts w:ascii="標楷體" w:eastAsia="標楷體" w:hAnsi="標楷體"/>
          <w:sz w:val="28"/>
          <w:szCs w:val="28"/>
        </w:rPr>
      </w:pPr>
      <w:r>
        <w:rPr>
          <w:rFonts w:ascii="標楷體" w:eastAsia="標楷體" w:hAnsi="標楷體" w:hint="eastAsia"/>
        </w:rPr>
        <w:t xml:space="preserve">    </w:t>
      </w:r>
      <w:r w:rsidRPr="00D40EE2">
        <w:rPr>
          <w:rFonts w:ascii="標楷體" w:eastAsia="標楷體" w:hAnsi="標楷體" w:hint="eastAsia"/>
          <w:sz w:val="28"/>
          <w:szCs w:val="28"/>
        </w:rPr>
        <w:t>世界</w:t>
      </w:r>
      <w:r w:rsidRPr="00D40EE2">
        <w:rPr>
          <w:rFonts w:ascii="標楷體" w:eastAsia="標楷體" w:hAnsi="標楷體"/>
          <w:sz w:val="28"/>
          <w:szCs w:val="28"/>
        </w:rPr>
        <w:t>衛生組織於1995年起積極推動「健康促進學校計畫」（Health-promoting School Programs），其計畫是以場所的角度（setting approach）為基礎，視學校為一個學生成長過程中要花許多時間待在這裡的地方，並將健康促進學校計畫定義為學校社區的全體成員共同合作，為學生提供整體性與積極性的經驗和組織，以促進並維護學生的健康；其中包括正式與非正式的健康教育課程、創建安全與健康的學校環境、提供適宜的健康服務，以及使家庭和社區廣泛參與促進健康的工作，進而使學生們獲得最大限度的健康發展(WHO，1996)。</w:t>
      </w:r>
    </w:p>
    <w:p w14:paraId="05D8B433" w14:textId="77777777" w:rsidR="00EE631B" w:rsidRDefault="00D40EE2" w:rsidP="00D40EE2">
      <w:pPr>
        <w:spacing w:line="360" w:lineRule="auto"/>
        <w:rPr>
          <w:rFonts w:ascii="標楷體" w:eastAsia="標楷體" w:hAnsi="標楷體" w:cs="新細明體"/>
          <w:kern w:val="0"/>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健康狀態是影響工作、學習及生活品質的重要因素，而學校在學生及教職員工的健康促進上更扮演著極重要的角色，有效的學校健康促進計畫必須是廣泛而周延，才能涵蓋影響健康的諸多因素（黃松元，1993）。近年來</w:t>
      </w:r>
      <w:r w:rsidRPr="00D40EE2">
        <w:rPr>
          <w:rFonts w:ascii="標楷體" w:eastAsia="標楷體" w:hAnsi="標楷體" w:cs="新細明體"/>
          <w:kern w:val="0"/>
          <w:sz w:val="28"/>
          <w:szCs w:val="28"/>
        </w:rPr>
        <w:t>我國的十大死因已由過去的肺炎等急性傳染病，轉變為腦血管疾病、心臟疾病及糖尿病等慢性疾病為主。這些疾病的元兇是因為學童時期沒有正確的飲食觀念及習</w:t>
      </w:r>
      <w:r w:rsidR="00EE631B">
        <w:rPr>
          <w:rFonts w:ascii="標楷體" w:eastAsia="標楷體" w:hAnsi="標楷體" w:cs="新細明體" w:hint="eastAsia"/>
          <w:kern w:val="0"/>
          <w:sz w:val="28"/>
          <w:szCs w:val="28"/>
        </w:rPr>
        <w:t>慣</w:t>
      </w:r>
    </w:p>
    <w:p w14:paraId="6C19448D" w14:textId="7E57628F" w:rsidR="00D40EE2" w:rsidRPr="00D40EE2" w:rsidRDefault="00D40EE2" w:rsidP="00D40EE2">
      <w:pPr>
        <w:spacing w:line="360" w:lineRule="auto"/>
        <w:rPr>
          <w:rFonts w:ascii="標楷體" w:eastAsia="標楷體" w:hAnsi="標楷體" w:cs="新細明體"/>
          <w:kern w:val="0"/>
          <w:sz w:val="28"/>
          <w:szCs w:val="28"/>
        </w:rPr>
      </w:pPr>
      <w:r w:rsidRPr="00D40EE2">
        <w:rPr>
          <w:rFonts w:ascii="標楷體" w:eastAsia="標楷體" w:hAnsi="標楷體" w:cs="新細明體"/>
          <w:kern w:val="0"/>
          <w:sz w:val="28"/>
          <w:szCs w:val="28"/>
        </w:rPr>
        <w:t>，導致</w:t>
      </w:r>
      <w:r w:rsidRPr="00D40EE2">
        <w:rPr>
          <w:rFonts w:ascii="標楷體" w:eastAsia="標楷體" w:hAnsi="標楷體"/>
          <w:sz w:val="28"/>
          <w:szCs w:val="28"/>
        </w:rPr>
        <w:t>成人的健康惡化，所以健康保健之觀念及行為需從小培養</w:t>
      </w:r>
      <w:r w:rsidRPr="00D40EE2">
        <w:rPr>
          <w:rFonts w:ascii="標楷體" w:eastAsia="標楷體" w:hAnsi="標楷體" w:cs="新細明體"/>
          <w:kern w:val="0"/>
          <w:sz w:val="28"/>
          <w:szCs w:val="28"/>
        </w:rPr>
        <w:t>，養成良好之健康行為，以減少日後疾病及健康問題之發生，是學校教育應當努力的目</w:t>
      </w:r>
      <w:r w:rsidR="00EE631B">
        <w:rPr>
          <w:rFonts w:ascii="標楷體" w:eastAsia="標楷體" w:hAnsi="標楷體" w:cs="新細明體" w:hint="eastAsia"/>
          <w:kern w:val="0"/>
          <w:sz w:val="28"/>
          <w:szCs w:val="28"/>
        </w:rPr>
        <w:t>標。</w:t>
      </w:r>
    </w:p>
    <w:p w14:paraId="2067C8B0" w14:textId="77777777" w:rsidR="00D40EE2" w:rsidRPr="00D40EE2" w:rsidRDefault="00D40EE2" w:rsidP="00D40EE2">
      <w:pPr>
        <w:spacing w:line="360" w:lineRule="auto"/>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就國中教育而言，青少年因對菸害危害健康缺乏了解，加上受好奇心驅使及同儕誘惑，吸煙屢見不鮮；再者由於缺乏正確之兩性交往觀念及性知識以致未婚懷孕、或不幸愛滋病感染；甚者受好奇心驅使及同儕誘惑對毒品認識不清形成藥物濫用而毒害一生，這些結果都是令人心痛的。</w:t>
      </w:r>
    </w:p>
    <w:p w14:paraId="488ADE54" w14:textId="77777777" w:rsidR="00D40EE2" w:rsidRPr="00D40EE2" w:rsidRDefault="00D40EE2" w:rsidP="00D40EE2">
      <w:pPr>
        <w:spacing w:line="360" w:lineRule="auto"/>
        <w:rPr>
          <w:rFonts w:ascii="標楷體" w:eastAsia="標楷體" w:hAnsi="標楷體"/>
          <w:sz w:val="28"/>
          <w:szCs w:val="28"/>
        </w:rPr>
      </w:pPr>
      <w:r w:rsidRPr="00D40EE2">
        <w:rPr>
          <w:rFonts w:ascii="標楷體" w:eastAsia="標楷體" w:hAnsi="標楷體" w:hint="eastAsia"/>
          <w:sz w:val="28"/>
          <w:szCs w:val="28"/>
        </w:rPr>
        <w:lastRenderedPageBreak/>
        <w:t xml:space="preserve">　　</w:t>
      </w:r>
      <w:r w:rsidRPr="00D40EE2">
        <w:rPr>
          <w:rFonts w:ascii="標楷體" w:eastAsia="標楷體" w:hAnsi="標楷體"/>
          <w:sz w:val="28"/>
          <w:szCs w:val="28"/>
        </w:rPr>
        <w:t>至於缺乏安全教育觀念造成意外事故傷害頻傳；長時間看書、看電視、打電腦而致使眼睛過度疲勞使視力惡化；輕忽口腔保健導致齲齒叢生；營養不均衡結果使體位過輕過重；或因缺乏家庭關懷、學業壓力過大、個人性格因素而躁動憂鬱悲觀自傷；有些商人罔顧商業道德以致黑心商品充斥，消費者缺乏健康消費觀念而在不自覺中造成身體之傷害，…等問題更是日趨嚴重。</w:t>
      </w:r>
    </w:p>
    <w:p w14:paraId="128026EB" w14:textId="77777777" w:rsidR="00D40EE2" w:rsidRPr="00D40EE2" w:rsidRDefault="00D40EE2" w:rsidP="00D40EE2">
      <w:pPr>
        <w:spacing w:line="360" w:lineRule="auto"/>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近年國際性傳染病</w:t>
      </w:r>
      <w:r w:rsidRPr="00D40EE2">
        <w:rPr>
          <w:rFonts w:ascii="標楷體" w:eastAsia="標楷體" w:hAnsi="標楷體" w:hint="eastAsia"/>
          <w:sz w:val="28"/>
          <w:szCs w:val="28"/>
        </w:rPr>
        <w:t>COVID-19</w:t>
      </w:r>
      <w:r w:rsidRPr="00D40EE2">
        <w:rPr>
          <w:rFonts w:ascii="標楷體" w:eastAsia="標楷體" w:hAnsi="標楷體"/>
          <w:sz w:val="28"/>
          <w:szCs w:val="28"/>
        </w:rPr>
        <w:t>、H1N1、腸病毒、登革熱疫情蔓延，凸顯傳染病防治知識及觀念行為之建立更加重要；全球因廢氣量遽增導致各區域氣候劇烈變遷，形成許多天然災害，帶來人類浩劫，提醒人類重視大自然的反撲，力行環保、健康、自然生活的重要。</w:t>
      </w:r>
    </w:p>
    <w:p w14:paraId="5961B626" w14:textId="77777777" w:rsidR="00D40EE2" w:rsidRPr="00D40EE2" w:rsidRDefault="00D40EE2" w:rsidP="00D40EE2">
      <w:pPr>
        <w:snapToGrid w:val="0"/>
        <w:spacing w:beforeLines="30" w:before="108" w:line="600" w:lineRule="exact"/>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因此如何在平日生活中即加強各方面健康促進的知識觀念之宣導，落實於行為中培養健康的生活習慣，進而促進個人的健康、提升校園的活力、強化國家的競爭力、帶動全球的關懷，使得學生、全體教職員工、家長及社區均擁有優良的個人健康、生活品質與優質環境是學校教育-健康促進計畫不容推卸亦是刻不容緩的工作。</w:t>
      </w:r>
    </w:p>
    <w:p w14:paraId="5BA5EF50" w14:textId="1495B32A" w:rsidR="00D40EE2" w:rsidRPr="00D40EE2" w:rsidRDefault="00D40EE2" w:rsidP="003E0B61">
      <w:pPr>
        <w:snapToGrid w:val="0"/>
        <w:spacing w:beforeLines="30" w:before="108" w:line="600" w:lineRule="exact"/>
        <w:rPr>
          <w:rFonts w:ascii="標楷體" w:eastAsia="標楷體" w:hAnsi="標楷體"/>
          <w:sz w:val="28"/>
          <w:szCs w:val="28"/>
        </w:rPr>
      </w:pPr>
      <w:r>
        <w:rPr>
          <w:rFonts w:ascii="標楷體" w:eastAsia="標楷體" w:hAnsi="標楷體" w:hint="eastAsia"/>
          <w:sz w:val="28"/>
          <w:szCs w:val="28"/>
        </w:rPr>
        <w:t xml:space="preserve"> </w:t>
      </w:r>
    </w:p>
    <w:p w14:paraId="1AD9BC72" w14:textId="14D04D31" w:rsidR="00134EF7" w:rsidRPr="00D40EE2" w:rsidRDefault="00134EF7" w:rsidP="003E0B61">
      <w:pPr>
        <w:snapToGrid w:val="0"/>
        <w:spacing w:beforeLines="30" w:before="108" w:line="600" w:lineRule="exact"/>
        <w:rPr>
          <w:rFonts w:ascii="標楷體" w:eastAsia="標楷體" w:hAnsi="標楷體"/>
          <w:sz w:val="28"/>
          <w:szCs w:val="28"/>
        </w:rPr>
      </w:pPr>
      <w:r w:rsidRPr="00D40EE2">
        <w:rPr>
          <w:rFonts w:ascii="標楷體" w:eastAsia="標楷體" w:hAnsi="標楷體" w:hint="eastAsia"/>
          <w:sz w:val="28"/>
          <w:szCs w:val="28"/>
        </w:rPr>
        <w:t>二、</w:t>
      </w:r>
      <w:r w:rsidRPr="00D40EE2">
        <w:rPr>
          <w:rFonts w:ascii="標楷體" w:eastAsia="標楷體" w:hAnsi="標楷體"/>
          <w:sz w:val="28"/>
          <w:szCs w:val="28"/>
        </w:rPr>
        <w:t>計畫依據</w:t>
      </w:r>
      <w:r w:rsidR="003E0B61" w:rsidRPr="00D40EE2">
        <w:rPr>
          <w:rFonts w:ascii="標楷體" w:eastAsia="標楷體" w:hAnsi="標楷體"/>
          <w:sz w:val="28"/>
          <w:szCs w:val="28"/>
        </w:rPr>
        <w:t>：</w:t>
      </w:r>
    </w:p>
    <w:p w14:paraId="162DFE6F" w14:textId="7EF56251" w:rsidR="006D7D73" w:rsidRPr="00AC6307" w:rsidRDefault="006D7D73" w:rsidP="003E0B61">
      <w:pPr>
        <w:snapToGrid w:val="0"/>
        <w:spacing w:beforeLines="30" w:before="108" w:line="600" w:lineRule="exact"/>
        <w:rPr>
          <w:rFonts w:ascii="標楷體" w:eastAsia="標楷體" w:hAnsi="標楷體"/>
          <w:sz w:val="28"/>
          <w:szCs w:val="28"/>
        </w:rPr>
      </w:pPr>
      <w:r w:rsidRPr="00AC6307">
        <w:rPr>
          <w:rFonts w:ascii="標楷體" w:eastAsia="標楷體" w:hAnsi="標楷體" w:hint="eastAsia"/>
          <w:sz w:val="28"/>
          <w:szCs w:val="28"/>
        </w:rPr>
        <w:t>(一)桃園市政府教育局112年8月28日桃教體字第1120083423號。</w:t>
      </w:r>
    </w:p>
    <w:p w14:paraId="26C9C353" w14:textId="4A233AF6" w:rsidR="006D7D73" w:rsidRPr="00AC6307" w:rsidRDefault="006D7D73" w:rsidP="003E0B61">
      <w:pPr>
        <w:snapToGrid w:val="0"/>
        <w:spacing w:beforeLines="30" w:before="108" w:line="600" w:lineRule="exact"/>
        <w:rPr>
          <w:rFonts w:ascii="標楷體" w:eastAsia="標楷體" w:hAnsi="標楷體"/>
          <w:sz w:val="28"/>
          <w:szCs w:val="28"/>
        </w:rPr>
      </w:pPr>
      <w:r w:rsidRPr="00AC6307">
        <w:rPr>
          <w:rFonts w:ascii="標楷體" w:eastAsia="標楷體" w:hAnsi="標楷體" w:hint="eastAsia"/>
          <w:sz w:val="28"/>
          <w:szCs w:val="28"/>
        </w:rPr>
        <w:t>(二)桃園市112學年度健康促進學校實施計畫。</w:t>
      </w:r>
    </w:p>
    <w:p w14:paraId="4499C323" w14:textId="3B4DBBF1" w:rsidR="00541AB9" w:rsidRDefault="00541AB9" w:rsidP="00541AB9">
      <w:pPr>
        <w:snapToGrid w:val="0"/>
        <w:spacing w:beforeLines="30" w:before="108" w:line="600" w:lineRule="exact"/>
        <w:rPr>
          <w:rFonts w:ascii="標楷體" w:eastAsia="標楷體" w:hAnsi="標楷體"/>
          <w:sz w:val="28"/>
          <w:szCs w:val="28"/>
        </w:rPr>
      </w:pPr>
      <w:r w:rsidRPr="00AC6307">
        <w:rPr>
          <w:rFonts w:ascii="標楷體" w:eastAsia="標楷體" w:hAnsi="標楷體" w:hint="eastAsia"/>
          <w:sz w:val="28"/>
          <w:szCs w:val="28"/>
        </w:rPr>
        <w:t>(三)本校</w:t>
      </w:r>
      <w:r w:rsidR="00FE41DB" w:rsidRPr="00AC6307">
        <w:rPr>
          <w:rFonts w:ascii="標楷體" w:eastAsia="標楷體" w:hAnsi="標楷體" w:hint="eastAsia"/>
          <w:sz w:val="28"/>
          <w:szCs w:val="28"/>
        </w:rPr>
        <w:t>112</w:t>
      </w:r>
      <w:r w:rsidRPr="00AC6307">
        <w:rPr>
          <w:rFonts w:ascii="標楷體" w:eastAsia="標楷體" w:hAnsi="標楷體" w:hint="eastAsia"/>
          <w:sz w:val="28"/>
          <w:szCs w:val="28"/>
        </w:rPr>
        <w:t>學年度校務會議決議案。</w:t>
      </w:r>
    </w:p>
    <w:p w14:paraId="302FCFEA" w14:textId="796CF198" w:rsidR="00014BD7" w:rsidRDefault="00014BD7" w:rsidP="00541AB9">
      <w:pPr>
        <w:snapToGrid w:val="0"/>
        <w:spacing w:beforeLines="30" w:before="108" w:line="600" w:lineRule="exact"/>
        <w:rPr>
          <w:rFonts w:ascii="標楷體" w:eastAsia="標楷體" w:hAnsi="標楷體"/>
          <w:sz w:val="28"/>
          <w:szCs w:val="28"/>
        </w:rPr>
      </w:pPr>
    </w:p>
    <w:p w14:paraId="637D58EA" w14:textId="77777777" w:rsidR="00EE631B" w:rsidRPr="00AC6307" w:rsidRDefault="00EE631B" w:rsidP="00541AB9">
      <w:pPr>
        <w:snapToGrid w:val="0"/>
        <w:spacing w:beforeLines="30" w:before="108" w:line="600" w:lineRule="exact"/>
        <w:rPr>
          <w:rFonts w:ascii="標楷體" w:eastAsia="標楷體" w:hAnsi="標楷體"/>
          <w:sz w:val="28"/>
          <w:szCs w:val="28"/>
        </w:rPr>
      </w:pPr>
    </w:p>
    <w:p w14:paraId="2E1F3137" w14:textId="10DA2A78" w:rsidR="00134EF7" w:rsidRPr="00D40EE2" w:rsidRDefault="00134EF7" w:rsidP="003E0B61">
      <w:pPr>
        <w:snapToGrid w:val="0"/>
        <w:spacing w:beforeLines="30" w:before="108" w:line="600" w:lineRule="exact"/>
        <w:jc w:val="both"/>
        <w:rPr>
          <w:rFonts w:ascii="標楷體" w:eastAsia="標楷體" w:hAnsi="標楷體"/>
          <w:sz w:val="28"/>
          <w:szCs w:val="28"/>
        </w:rPr>
      </w:pPr>
      <w:r w:rsidRPr="00D40EE2">
        <w:rPr>
          <w:rFonts w:ascii="標楷體" w:eastAsia="標楷體" w:hAnsi="標楷體"/>
          <w:sz w:val="28"/>
          <w:szCs w:val="28"/>
        </w:rPr>
        <w:lastRenderedPageBreak/>
        <w:t>三、背景說明：</w:t>
      </w:r>
      <w:r w:rsidR="00F9241D" w:rsidRPr="00D40EE2">
        <w:rPr>
          <w:rFonts w:ascii="標楷體" w:eastAsia="標楷體" w:hAnsi="標楷體"/>
          <w:sz w:val="28"/>
          <w:szCs w:val="28"/>
        </w:rPr>
        <w:t xml:space="preserve"> </w:t>
      </w:r>
    </w:p>
    <w:p w14:paraId="7CB9BED6" w14:textId="77777777" w:rsidR="00FE41DB" w:rsidRPr="00D40EE2" w:rsidRDefault="00FE41DB" w:rsidP="00FE41DB">
      <w:pPr>
        <w:snapToGrid w:val="0"/>
        <w:spacing w:beforeLines="30" w:before="108" w:line="600" w:lineRule="exact"/>
        <w:rPr>
          <w:rFonts w:ascii="標楷體" w:eastAsia="標楷體" w:hAnsi="標楷體"/>
          <w:sz w:val="28"/>
          <w:szCs w:val="28"/>
        </w:rPr>
      </w:pPr>
      <w:r w:rsidRPr="00D40EE2">
        <w:rPr>
          <w:rFonts w:ascii="標楷體" w:eastAsia="標楷體" w:hAnsi="標楷體" w:hint="eastAsia"/>
          <w:sz w:val="28"/>
          <w:szCs w:val="28"/>
        </w:rPr>
        <w:t>(一)</w:t>
      </w:r>
      <w:r w:rsidRPr="00D40EE2">
        <w:rPr>
          <w:rFonts w:ascii="標楷體" w:eastAsia="標楷體" w:hAnsi="標楷體"/>
          <w:sz w:val="28"/>
          <w:szCs w:val="28"/>
        </w:rPr>
        <w:t>台灣環境問題</w:t>
      </w:r>
    </w:p>
    <w:p w14:paraId="7CDB012A" w14:textId="1B43DA15" w:rsidR="00FE41DB" w:rsidRPr="00D40EE2" w:rsidRDefault="00FE41DB" w:rsidP="00FE41DB">
      <w:pPr>
        <w:spacing w:line="360" w:lineRule="auto"/>
        <w:jc w:val="both"/>
        <w:rPr>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台灣地區而言，2014年國人十大死因中，即有7項死因與肥胖有關(惡性腫瘤、心臟疾病、腦血管疾病、 糖尿病、高血壓、慢性肝病及肝硬化、慢性腎臟病)</w:t>
      </w:r>
      <w:r w:rsidR="00F9241D">
        <w:rPr>
          <w:rFonts w:ascii="標楷體" w:eastAsia="標楷體" w:hAnsi="標楷體"/>
          <w:sz w:val="28"/>
          <w:szCs w:val="28"/>
        </w:rPr>
        <w:t>。</w:t>
      </w:r>
      <w:r w:rsidR="00F9241D">
        <w:rPr>
          <w:rFonts w:ascii="標楷體" w:eastAsia="標楷體" w:hAnsi="標楷體" w:hint="eastAsia"/>
          <w:sz w:val="28"/>
          <w:szCs w:val="28"/>
        </w:rPr>
        <w:t>近年來</w:t>
      </w:r>
      <w:r w:rsidRPr="00D40EE2">
        <w:rPr>
          <w:rFonts w:ascii="標楷體" w:eastAsia="標楷體" w:hAnsi="標楷體"/>
          <w:sz w:val="28"/>
          <w:szCs w:val="28"/>
        </w:rPr>
        <w:t>心臟疾病、高血壓及糖尿病標準化死亡率呈現上升，更顯肥胖防治的重要性(國民健康署，2014)</w:t>
      </w:r>
      <w:r w:rsidRPr="00D40EE2">
        <w:rPr>
          <w:rFonts w:ascii="標楷體" w:eastAsia="標楷體" w:hAnsi="標楷體" w:cs="Arial"/>
          <w:sz w:val="28"/>
          <w:szCs w:val="28"/>
        </w:rPr>
        <w:t>，國內醫界甚至預估臺灣到2020年時將有三分之一的健保預算要用來給付肥胖相關疾病的診療與矯治（張瑩，2006）</w:t>
      </w:r>
      <w:r w:rsidRPr="00D40EE2">
        <w:rPr>
          <w:rFonts w:ascii="標楷體" w:eastAsia="標楷體" w:hAnsi="標楷體"/>
          <w:sz w:val="28"/>
          <w:szCs w:val="28"/>
        </w:rPr>
        <w:t>。</w:t>
      </w:r>
      <w:r w:rsidRPr="00D40EE2">
        <w:rPr>
          <w:rFonts w:ascii="標楷體" w:eastAsia="標楷體" w:hAnsi="標楷體" w:cs="Arial"/>
          <w:sz w:val="28"/>
          <w:szCs w:val="28"/>
        </w:rPr>
        <w:t>基此，有效監測並進一步掌握兒童及青少年體重過重和肥胖問題對臺灣地區的健保制度、經濟發展及國家整體競爭力而言，饒富意義。</w:t>
      </w:r>
      <w:r w:rsidRPr="00D40EE2">
        <w:rPr>
          <w:rFonts w:ascii="標楷體" w:eastAsia="標楷體" w:hAnsi="標楷體" w:cs="Arial"/>
          <w:color w:val="000000"/>
          <w:sz w:val="28"/>
          <w:szCs w:val="28"/>
        </w:rPr>
        <w:t>臺灣地區兒童及青少年體重及肥胖問題的嚴重程度，我國兒童及青少年體重過重（含肥胖）盛行率在國際肥胖任務小組－IOTF存有資料的28個國家中與美國並列第7位，不但遠高過歐洲各主要國家，亦較同源同種的中國大陸高出幾近一倍之多，嚴峻情況實已不容忽視。導致兒童及青少年肥胖最關鍵的兩項因素為飲食習慣不良與身體活動量不足。</w:t>
      </w:r>
      <w:r w:rsidRPr="00D40EE2">
        <w:rPr>
          <w:rFonts w:ascii="標楷體" w:eastAsia="標楷體" w:hAnsi="標楷體"/>
          <w:sz w:val="28"/>
          <w:szCs w:val="28"/>
        </w:rPr>
        <w:t>基於肥胖會影響健康之原因，本校一方面顧及學童健康，另一方面減輕家庭負擔，自97學年開始推動全校師生午餐合菜，並實施全校師生體適能計畫，所以「健康體位」是本校健康促進計畫之重點工作。</w:t>
      </w:r>
    </w:p>
    <w:p w14:paraId="78C897F9" w14:textId="77777777" w:rsidR="00FE41DB" w:rsidRPr="00D40EE2" w:rsidRDefault="00FE41DB" w:rsidP="00FE41DB">
      <w:pPr>
        <w:spacing w:line="360" w:lineRule="auto"/>
        <w:jc w:val="both"/>
        <w:rPr>
          <w:sz w:val="28"/>
          <w:szCs w:val="28"/>
        </w:rPr>
      </w:pPr>
      <w:r w:rsidRPr="00D40EE2">
        <w:rPr>
          <w:rFonts w:hint="eastAsia"/>
          <w:sz w:val="28"/>
          <w:szCs w:val="28"/>
        </w:rPr>
        <w:t xml:space="preserve">    </w:t>
      </w:r>
      <w:r w:rsidRPr="00D40EE2">
        <w:rPr>
          <w:rFonts w:ascii="標楷體" w:eastAsia="標楷體" w:hAnsi="標楷體"/>
          <w:sz w:val="28"/>
          <w:szCs w:val="28"/>
        </w:rPr>
        <w:t>另配合午餐合菜推動之「飯後潔牙-口腔衛生」亦是不容忽視之項目。</w:t>
      </w:r>
      <w:r w:rsidRPr="00D40EE2">
        <w:rPr>
          <w:rFonts w:ascii="標楷體" w:eastAsia="標楷體" w:hAnsi="標楷體" w:cs="Arial"/>
          <w:sz w:val="28"/>
          <w:szCs w:val="28"/>
        </w:rPr>
        <w:t>根據</w:t>
      </w:r>
      <w:r w:rsidRPr="00D40EE2">
        <w:rPr>
          <w:rFonts w:ascii="標楷體" w:eastAsia="標楷體" w:hAnsi="標楷體" w:cs="新細明體"/>
          <w:color w:val="000000"/>
          <w:kern w:val="0"/>
          <w:sz w:val="28"/>
          <w:szCs w:val="28"/>
        </w:rPr>
        <w:t>衛生福利部調查，民國100年台灣2至3歲兒童齲齒盛行率為31%，國內5歲兒童的齲齒率高達79%，</w:t>
      </w:r>
      <w:r w:rsidRPr="00D40EE2">
        <w:rPr>
          <w:rFonts w:ascii="標楷體" w:eastAsia="標楷體" w:hAnsi="標楷體" w:cs="Arial"/>
          <w:sz w:val="28"/>
          <w:szCs w:val="28"/>
        </w:rPr>
        <w:t>與世界衛生組織（WHO）訂定2010年健康人標準為百分之五十八的兒童無齲齒相差甚遠，</w:t>
      </w:r>
      <w:r w:rsidRPr="00D40EE2">
        <w:rPr>
          <w:rFonts w:ascii="標楷體" w:eastAsia="標楷體" w:hAnsi="標楷體"/>
          <w:sz w:val="28"/>
          <w:szCs w:val="28"/>
        </w:rPr>
        <w:t>可見齲齒已嚴重危害兒童的口腔健康，根據數據</w:t>
      </w:r>
      <w:r w:rsidRPr="00D40EE2">
        <w:rPr>
          <w:rFonts w:ascii="標楷體" w:eastAsia="標楷體" w:hAnsi="標楷體" w:cs="Arial"/>
          <w:sz w:val="28"/>
          <w:szCs w:val="28"/>
        </w:rPr>
        <w:t>顯示口腔衛教仍有待加強。台灣兒童的齲齒率偏高，如何降低兒童齲齒一直是許</w:t>
      </w:r>
      <w:r w:rsidRPr="00D40EE2">
        <w:rPr>
          <w:rFonts w:ascii="標楷體" w:eastAsia="標楷體" w:hAnsi="標楷體" w:cs="Arial"/>
          <w:sz w:val="28"/>
          <w:szCs w:val="28"/>
        </w:rPr>
        <w:lastRenderedPageBreak/>
        <w:t>多家長關注的話題。台安醫院牙科部主任陳和錦醫師表示，齲齒的成因包括牙齒、食物、細菌、時間四大因素，記住三餐飯後要刷牙等「刷牙333」口訣，即可有效預防齲齒。</w:t>
      </w:r>
    </w:p>
    <w:p w14:paraId="427B2511" w14:textId="77777777" w:rsidR="00FE41DB" w:rsidRPr="00D40EE2" w:rsidRDefault="00FE41DB" w:rsidP="00FE41DB">
      <w:pPr>
        <w:spacing w:line="360" w:lineRule="auto"/>
        <w:jc w:val="both"/>
        <w:rPr>
          <w:sz w:val="28"/>
          <w:szCs w:val="28"/>
        </w:rPr>
      </w:pPr>
      <w:r w:rsidRPr="00D40EE2">
        <w:rPr>
          <w:rFonts w:hint="eastAsia"/>
          <w:sz w:val="28"/>
          <w:szCs w:val="28"/>
        </w:rPr>
        <w:t xml:space="preserve">    </w:t>
      </w:r>
      <w:r w:rsidRPr="00D40EE2">
        <w:rPr>
          <w:rFonts w:ascii="標楷體" w:eastAsia="標楷體" w:hAnsi="標楷體"/>
          <w:color w:val="000000"/>
          <w:sz w:val="28"/>
          <w:szCs w:val="28"/>
        </w:rPr>
        <w:t>再根據世界衛生組織預估，到公元2025年，全球每年將有1億以上的吸菸人口，而死於菸害的人數將增加到1千萬人，根據台灣地區的研究顯示，開始吸菸的年齡以國小五六年級、國小三四年級和國中一年級所佔比率最高。實際電話訪問國中和高中生的調查結果，開始吸菸的年齡介於12.2到13.9歲之間，養成每天吸菸習慣的平均年齡為14.8歲，每天吸菸者平均要抽13.7支香煙。顯示青少年吸菸的問題相當嚴重，而且是一種普遍的現象，值得關注。</w:t>
      </w:r>
      <w:r w:rsidRPr="00D40EE2">
        <w:rPr>
          <w:rFonts w:ascii="標楷體" w:eastAsia="標楷體" w:hAnsi="標楷體"/>
          <w:sz w:val="28"/>
          <w:szCs w:val="28"/>
        </w:rPr>
        <w:t>2005年台灣地區國民健康促進知識-態度與行為調查：13至15歲男女青少年學生吸菸率約在6﹪至8﹪之間，男女生的吸菸比率相當接近；再者，國中生非法藥物使用盛行率達0.77％、高中生非法藥物使用盛行率達0.74％，高職生非法藥物使用盛行率達2.3％（2005，陳為堅，在學青少年藥物濫用流行病學調查研究結果）。</w:t>
      </w:r>
    </w:p>
    <w:p w14:paraId="0949CF87" w14:textId="77777777" w:rsidR="00FE41DB" w:rsidRPr="00D40EE2" w:rsidRDefault="00FE41DB" w:rsidP="00FE41DB">
      <w:pPr>
        <w:spacing w:line="360" w:lineRule="auto"/>
        <w:jc w:val="both"/>
        <w:rPr>
          <w:sz w:val="28"/>
          <w:szCs w:val="28"/>
        </w:rPr>
      </w:pPr>
      <w:r w:rsidRPr="00D40EE2">
        <w:rPr>
          <w:rFonts w:hint="eastAsia"/>
          <w:sz w:val="28"/>
          <w:szCs w:val="28"/>
        </w:rPr>
        <w:t xml:space="preserve">    </w:t>
      </w:r>
      <w:r w:rsidRPr="00D40EE2">
        <w:rPr>
          <w:rFonts w:ascii="標楷體" w:eastAsia="標楷體" w:hAnsi="標楷體"/>
          <w:sz w:val="28"/>
          <w:szCs w:val="28"/>
        </w:rPr>
        <w:t>配合新修正之「兒童少年福利法」、「菸害防治條例」暨「禁菸教育實施辦法」協助</w:t>
      </w:r>
      <w:r w:rsidRPr="00D40EE2">
        <w:rPr>
          <w:rFonts w:ascii="標楷體" w:eastAsia="標楷體" w:hAnsi="標楷體"/>
          <w:color w:val="000000"/>
          <w:sz w:val="28"/>
          <w:szCs w:val="28"/>
        </w:rPr>
        <w:t>青少年了解菸害的知識、訓練拒菸的技巧和勇於拒吸二手菸，透過教師的引導、同儕的鼓勵和影響，減少青少年吸菸的比率，</w:t>
      </w:r>
      <w:r w:rsidRPr="00D40EE2">
        <w:rPr>
          <w:rFonts w:ascii="標楷體" w:eastAsia="標楷體" w:hAnsi="標楷體"/>
          <w:sz w:val="28"/>
          <w:szCs w:val="28"/>
        </w:rPr>
        <w:t>建構校園全面禁菸環境，並介入課程與教學、多元社團活動、教師家長研習等各式活動，以增進全校師生的身心健康。因此「菸害防制」為本校健康促進之必選議題。</w:t>
      </w:r>
    </w:p>
    <w:p w14:paraId="6FAB130E" w14:textId="77777777" w:rsidR="00FE41DB" w:rsidRPr="00D40EE2" w:rsidRDefault="00FE41DB" w:rsidP="00FE41DB">
      <w:pPr>
        <w:spacing w:line="360" w:lineRule="auto"/>
        <w:jc w:val="both"/>
        <w:rPr>
          <w:rFonts w:ascii="標楷體" w:eastAsia="標楷體" w:hAnsi="標楷體"/>
          <w:sz w:val="28"/>
          <w:szCs w:val="28"/>
        </w:rPr>
      </w:pPr>
      <w:r w:rsidRPr="00D40EE2">
        <w:rPr>
          <w:rFonts w:hint="eastAsia"/>
          <w:sz w:val="28"/>
          <w:szCs w:val="28"/>
        </w:rPr>
        <w:t xml:space="preserve">    </w:t>
      </w:r>
      <w:r w:rsidRPr="00D40EE2">
        <w:rPr>
          <w:rFonts w:ascii="標楷體" w:eastAsia="標楷體" w:hAnsi="標楷體"/>
          <w:sz w:val="28"/>
          <w:szCs w:val="28"/>
        </w:rPr>
        <w:t>再依據2007年全國性調查，15至19歲青少女之生育率達6.62‰（2007，內政部），是日本的近2倍，南韓的3倍，為亞洲最高；桃園市青少女之生育率亦高達7‰；桃園縣至96年底累計愛滋病毒感染者通報人數已達1,650人（2007，</w:t>
      </w:r>
      <w:r w:rsidRPr="00D40EE2">
        <w:rPr>
          <w:rFonts w:ascii="標楷體" w:eastAsia="標楷體" w:hAnsi="標楷體"/>
          <w:sz w:val="28"/>
          <w:szCs w:val="28"/>
        </w:rPr>
        <w:lastRenderedPageBreak/>
        <w:t>桃園縣衛生局），而97年新增123人，有73﹪因性行為感染愛滋，其中15至19歲感染的比例佔所有感染者6﹪，未成年人感染愛滋病之人數已達到每六個感染者中就有一人（2007年，愛滋病資料庫）。正處於青春期的國中生對性尤其好奇，校園經常發生國中生性騷擾同學、網路援交等問題，亟需給予正確的性教育，以建立健康的價值觀念與行為習慣，因此「性教育」是相當重要的議題。</w:t>
      </w:r>
    </w:p>
    <w:p w14:paraId="1106F5F4" w14:textId="77777777" w:rsidR="00FE41DB" w:rsidRPr="00D40EE2" w:rsidRDefault="00FE41DB" w:rsidP="00FE41DB">
      <w:pPr>
        <w:spacing w:line="360" w:lineRule="auto"/>
        <w:jc w:val="both"/>
        <w:rPr>
          <w:sz w:val="28"/>
          <w:szCs w:val="28"/>
        </w:rPr>
      </w:pPr>
    </w:p>
    <w:p w14:paraId="53163A7A" w14:textId="77777777" w:rsidR="00FE41DB" w:rsidRPr="00D40EE2" w:rsidRDefault="00FE41DB" w:rsidP="00FE41DB">
      <w:pPr>
        <w:spacing w:line="360" w:lineRule="auto"/>
        <w:jc w:val="both"/>
        <w:rPr>
          <w:sz w:val="28"/>
          <w:szCs w:val="28"/>
        </w:rPr>
      </w:pPr>
      <w:r w:rsidRPr="00D40EE2">
        <w:rPr>
          <w:rFonts w:ascii="標楷體" w:eastAsia="標楷體" w:hAnsi="標楷體" w:hint="eastAsia"/>
          <w:sz w:val="28"/>
          <w:szCs w:val="28"/>
        </w:rPr>
        <w:t>(二)</w:t>
      </w:r>
      <w:r w:rsidRPr="00D40EE2">
        <w:rPr>
          <w:rFonts w:ascii="標楷體" w:eastAsia="標楷體" w:hAnsi="標楷體"/>
          <w:sz w:val="28"/>
          <w:szCs w:val="28"/>
        </w:rPr>
        <w:t>學校健康環境</w:t>
      </w:r>
    </w:p>
    <w:p w14:paraId="16CE33F0" w14:textId="5BC058B4" w:rsidR="00FE41DB" w:rsidRPr="00D40EE2" w:rsidRDefault="00FE41DB" w:rsidP="00FE41DB">
      <w:pPr>
        <w:spacing w:line="360" w:lineRule="auto"/>
        <w:jc w:val="both"/>
        <w:rPr>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本校位處桃園市區，係屬都會型學校，校舍空間有限而學生人數多達近</w:t>
      </w:r>
      <w:r w:rsidR="00323839">
        <w:rPr>
          <w:rFonts w:ascii="標楷體" w:eastAsia="標楷體" w:hAnsi="標楷體" w:hint="eastAsia"/>
          <w:sz w:val="28"/>
          <w:szCs w:val="28"/>
        </w:rPr>
        <w:t>1469</w:t>
      </w:r>
      <w:r w:rsidRPr="00D40EE2">
        <w:rPr>
          <w:rFonts w:ascii="標楷體" w:eastAsia="標楷體" w:hAnsi="標楷體"/>
          <w:sz w:val="28"/>
          <w:szCs w:val="28"/>
        </w:rPr>
        <w:t>人，班級</w:t>
      </w:r>
      <w:r w:rsidRPr="00D40EE2">
        <w:rPr>
          <w:rFonts w:ascii="標楷體" w:eastAsia="標楷體" w:hAnsi="標楷體" w:hint="eastAsia"/>
          <w:sz w:val="28"/>
          <w:szCs w:val="28"/>
        </w:rPr>
        <w:t>數為5</w:t>
      </w:r>
      <w:r w:rsidR="00323839">
        <w:rPr>
          <w:rFonts w:ascii="標楷體" w:eastAsia="標楷體" w:hAnsi="標楷體" w:hint="eastAsia"/>
          <w:sz w:val="28"/>
          <w:szCs w:val="28"/>
        </w:rPr>
        <w:t>4</w:t>
      </w:r>
      <w:r w:rsidRPr="00D40EE2">
        <w:rPr>
          <w:rFonts w:ascii="標楷體" w:eastAsia="標楷體" w:hAnsi="標楷體"/>
          <w:sz w:val="28"/>
          <w:szCs w:val="28"/>
        </w:rPr>
        <w:t>班，教職員工約</w:t>
      </w:r>
      <w:r w:rsidRPr="00D40EE2">
        <w:rPr>
          <w:rFonts w:ascii="標楷體" w:eastAsia="標楷體" w:hAnsi="標楷體" w:hint="eastAsia"/>
          <w:sz w:val="28"/>
          <w:szCs w:val="28"/>
        </w:rPr>
        <w:t>1</w:t>
      </w:r>
      <w:r w:rsidRPr="00D40EE2">
        <w:rPr>
          <w:rFonts w:ascii="標楷體" w:eastAsia="標楷體" w:hAnsi="標楷體"/>
          <w:sz w:val="28"/>
          <w:szCs w:val="28"/>
        </w:rPr>
        <w:t>80人，生活及綠地空間明顯不足。學區家長則勞工階層、白領階級、工商企業人士兼而有之，由於大都會工作忙碌、生活步調緊湊，普遍缺乏健康生活型態的相關知識且疏於關注子女之生活管理、飲食及健康習慣。國中學生升學及課業壓力沉重，而擁擠侷促的校園空間亦不利於師生養成良好的運動習慣及健康行為，再加上家長對子女的升學期待，導致學生體適能狀況逐步下滑，不均衡的飲食使體位日趨不正常。</w:t>
      </w:r>
    </w:p>
    <w:p w14:paraId="7FAB3AF3" w14:textId="77777777" w:rsidR="00FE41DB" w:rsidRPr="00D40EE2" w:rsidRDefault="00FE41DB" w:rsidP="00FE41DB">
      <w:pPr>
        <w:spacing w:line="360" w:lineRule="auto"/>
        <w:jc w:val="both"/>
        <w:rPr>
          <w:rFonts w:eastAsia="標楷體"/>
          <w:sz w:val="28"/>
          <w:szCs w:val="28"/>
        </w:rPr>
      </w:pPr>
      <w:r w:rsidRPr="00D40EE2">
        <w:rPr>
          <w:rFonts w:eastAsia="標楷體" w:hint="eastAsia"/>
          <w:sz w:val="28"/>
          <w:szCs w:val="28"/>
        </w:rPr>
        <w:t xml:space="preserve">    </w:t>
      </w:r>
      <w:r w:rsidRPr="00D40EE2">
        <w:rPr>
          <w:rFonts w:eastAsia="標楷體"/>
          <w:sz w:val="28"/>
          <w:szCs w:val="28"/>
        </w:rPr>
        <w:t>學校根據健康促進議題，統計分析近五學年本校學生體位、學生抽菸、學生齲齒、視力保健資料，並依據性教育、正確用藥、全民健保與安全急救教育－保護你、保護我計劃議題研擬課程及實施方式。</w:t>
      </w:r>
    </w:p>
    <w:p w14:paraId="67018864" w14:textId="77777777" w:rsidR="00FE41DB" w:rsidRPr="00D40EE2" w:rsidRDefault="00FE41DB" w:rsidP="00FE41DB">
      <w:pPr>
        <w:spacing w:line="360" w:lineRule="auto"/>
        <w:jc w:val="both"/>
        <w:rPr>
          <w:rFonts w:eastAsia="標楷體"/>
          <w:sz w:val="28"/>
          <w:szCs w:val="28"/>
        </w:rPr>
      </w:pPr>
      <w:r w:rsidRPr="00D40EE2">
        <w:rPr>
          <w:rFonts w:eastAsia="標楷體"/>
          <w:sz w:val="28"/>
          <w:szCs w:val="28"/>
        </w:rPr>
        <w:t>1.</w:t>
      </w:r>
      <w:r w:rsidRPr="00D40EE2">
        <w:rPr>
          <w:rFonts w:eastAsia="標楷體" w:hint="eastAsia"/>
          <w:sz w:val="28"/>
          <w:szCs w:val="28"/>
        </w:rPr>
        <w:t>健康</w:t>
      </w:r>
      <w:r w:rsidRPr="00D40EE2">
        <w:rPr>
          <w:rFonts w:eastAsia="標楷體"/>
          <w:sz w:val="28"/>
          <w:szCs w:val="28"/>
        </w:rPr>
        <w:t>體位：</w:t>
      </w:r>
    </w:p>
    <w:p w14:paraId="40DA57F1" w14:textId="334DBCDC" w:rsidR="00FE41DB" w:rsidRPr="00D40EE2" w:rsidRDefault="00FE41DB" w:rsidP="00FE41DB">
      <w:pPr>
        <w:spacing w:line="360" w:lineRule="auto"/>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本校10</w:t>
      </w:r>
      <w:r w:rsidR="000A19F1">
        <w:rPr>
          <w:rFonts w:ascii="標楷體" w:eastAsia="標楷體" w:hAnsi="標楷體" w:hint="eastAsia"/>
          <w:sz w:val="28"/>
          <w:szCs w:val="28"/>
        </w:rPr>
        <w:t>7</w:t>
      </w:r>
      <w:r w:rsidRPr="00D40EE2">
        <w:rPr>
          <w:rFonts w:ascii="標楷體" w:eastAsia="標楷體" w:hAnsi="標楷體"/>
          <w:sz w:val="28"/>
          <w:szCs w:val="28"/>
        </w:rPr>
        <w:t>學年至1</w:t>
      </w:r>
      <w:r w:rsidR="000A19F1">
        <w:rPr>
          <w:rFonts w:ascii="標楷體" w:eastAsia="標楷體" w:hAnsi="標楷體" w:hint="eastAsia"/>
          <w:sz w:val="28"/>
          <w:szCs w:val="28"/>
        </w:rPr>
        <w:t>11</w:t>
      </w:r>
      <w:r w:rsidRPr="00D40EE2">
        <w:rPr>
          <w:rFonts w:ascii="標楷體" w:eastAsia="標楷體" w:hAnsi="標楷體"/>
          <w:sz w:val="28"/>
          <w:szCs w:val="28"/>
        </w:rPr>
        <w:t>學年全校平均學生體位不良率已達</w:t>
      </w:r>
      <w:r w:rsidRPr="00EE631B">
        <w:rPr>
          <w:rFonts w:ascii="標楷體" w:eastAsia="標楷體" w:hAnsi="標楷體"/>
          <w:sz w:val="28"/>
          <w:szCs w:val="28"/>
        </w:rPr>
        <w:t>2</w:t>
      </w:r>
      <w:r w:rsidR="00EE631B">
        <w:rPr>
          <w:rFonts w:ascii="標楷體" w:eastAsia="標楷體" w:hAnsi="標楷體" w:hint="eastAsia"/>
          <w:sz w:val="28"/>
          <w:szCs w:val="28"/>
        </w:rPr>
        <w:t>5</w:t>
      </w:r>
      <w:r w:rsidRPr="00EE631B">
        <w:rPr>
          <w:rFonts w:ascii="標楷體" w:eastAsia="標楷體" w:hAnsi="標楷體"/>
          <w:sz w:val="28"/>
          <w:szCs w:val="28"/>
        </w:rPr>
        <w:t>%</w:t>
      </w:r>
      <w:r w:rsidRPr="00D40EE2">
        <w:rPr>
          <w:rFonts w:ascii="標楷體" w:eastAsia="標楷體" w:hAnsi="標楷體"/>
          <w:sz w:val="28"/>
          <w:szCs w:val="28"/>
        </w:rPr>
        <w:t>以上（請參照下表本校</w:t>
      </w:r>
      <w:r w:rsidR="000A19F1">
        <w:rPr>
          <w:rFonts w:ascii="標楷體" w:eastAsia="標楷體" w:hAnsi="標楷體"/>
          <w:sz w:val="28"/>
          <w:szCs w:val="28"/>
        </w:rPr>
        <w:t>1</w:t>
      </w:r>
      <w:r w:rsidR="000A19F1">
        <w:rPr>
          <w:rFonts w:ascii="標楷體" w:eastAsia="標楷體" w:hAnsi="標楷體" w:hint="eastAsia"/>
          <w:sz w:val="28"/>
          <w:szCs w:val="28"/>
        </w:rPr>
        <w:t>07</w:t>
      </w:r>
      <w:r w:rsidRPr="00D40EE2">
        <w:rPr>
          <w:rFonts w:ascii="標楷體" w:eastAsia="標楷體" w:hAnsi="標楷體"/>
          <w:sz w:val="28"/>
          <w:szCs w:val="28"/>
        </w:rPr>
        <w:t>學年至11</w:t>
      </w:r>
      <w:r w:rsidR="000A19F1">
        <w:rPr>
          <w:rFonts w:ascii="標楷體" w:eastAsia="標楷體" w:hAnsi="標楷體" w:hint="eastAsia"/>
          <w:sz w:val="28"/>
          <w:szCs w:val="28"/>
        </w:rPr>
        <w:t>1</w:t>
      </w:r>
      <w:r w:rsidRPr="00D40EE2">
        <w:rPr>
          <w:rFonts w:ascii="標楷體" w:eastAsia="標楷體" w:hAnsi="標楷體"/>
          <w:sz w:val="28"/>
          <w:szCs w:val="28"/>
        </w:rPr>
        <w:t>學年學生體位統計資料），顯見體位不良比率仍高居不下，令人憂心</w:t>
      </w:r>
      <w:r w:rsidRPr="00D40EE2">
        <w:rPr>
          <w:rFonts w:ascii="標楷體" w:eastAsia="標楷體" w:hAnsi="標楷體" w:hint="eastAsia"/>
          <w:sz w:val="28"/>
          <w:szCs w:val="28"/>
        </w:rPr>
        <w:t>。</w:t>
      </w:r>
    </w:p>
    <w:p w14:paraId="4A13EABB" w14:textId="2D82CC0C" w:rsidR="00FE41DB" w:rsidRPr="00D40EE2" w:rsidRDefault="00FE41DB" w:rsidP="006C0C3A">
      <w:pPr>
        <w:spacing w:line="400" w:lineRule="exact"/>
        <w:jc w:val="both"/>
        <w:rPr>
          <w:rFonts w:eastAsia="標楷體"/>
          <w:sz w:val="28"/>
          <w:szCs w:val="28"/>
        </w:rPr>
      </w:pPr>
    </w:p>
    <w:p w14:paraId="7920F480" w14:textId="77777777" w:rsidR="00FE41DB" w:rsidRPr="00D40EE2" w:rsidRDefault="00FE41DB" w:rsidP="00FE41DB">
      <w:pPr>
        <w:spacing w:line="400" w:lineRule="exact"/>
        <w:ind w:firstLine="480"/>
        <w:jc w:val="both"/>
        <w:rPr>
          <w:rFonts w:eastAsia="標楷體"/>
          <w:sz w:val="28"/>
          <w:szCs w:val="28"/>
        </w:rPr>
      </w:pPr>
    </w:p>
    <w:tbl>
      <w:tblPr>
        <w:tblW w:w="9271" w:type="dxa"/>
        <w:tblInd w:w="-23" w:type="dxa"/>
        <w:tblCellMar>
          <w:left w:w="10" w:type="dxa"/>
          <w:right w:w="10" w:type="dxa"/>
        </w:tblCellMar>
        <w:tblLook w:val="0000" w:firstRow="0" w:lastRow="0" w:firstColumn="0" w:lastColumn="0" w:noHBand="0" w:noVBand="0"/>
      </w:tblPr>
      <w:tblGrid>
        <w:gridCol w:w="468"/>
        <w:gridCol w:w="585"/>
        <w:gridCol w:w="703"/>
        <w:gridCol w:w="707"/>
        <w:gridCol w:w="707"/>
        <w:gridCol w:w="724"/>
        <w:gridCol w:w="776"/>
        <w:gridCol w:w="464"/>
        <w:gridCol w:w="568"/>
        <w:gridCol w:w="668"/>
        <w:gridCol w:w="707"/>
        <w:gridCol w:w="707"/>
        <w:gridCol w:w="726"/>
        <w:gridCol w:w="761"/>
      </w:tblGrid>
      <w:tr w:rsidR="00FE41DB" w:rsidRPr="00D40EE2" w14:paraId="38D26800" w14:textId="77777777" w:rsidTr="00161515">
        <w:trPr>
          <w:trHeight w:val="157"/>
        </w:trPr>
        <w:tc>
          <w:tcPr>
            <w:tcW w:w="9271" w:type="dxa"/>
            <w:gridSpan w:val="14"/>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050DA46"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kern w:val="3"/>
                <w:sz w:val="28"/>
                <w:szCs w:val="28"/>
              </w:rPr>
              <w:t>10</w:t>
            </w:r>
            <w:r w:rsidRPr="00D40EE2">
              <w:rPr>
                <w:rFonts w:ascii="Calibri" w:eastAsia="標楷體" w:hAnsi="Calibri" w:cs="Times New Roman" w:hint="eastAsia"/>
                <w:kern w:val="3"/>
                <w:sz w:val="28"/>
                <w:szCs w:val="28"/>
              </w:rPr>
              <w:t>7</w:t>
            </w:r>
            <w:r w:rsidRPr="00D40EE2">
              <w:rPr>
                <w:rFonts w:ascii="Calibri" w:eastAsia="標楷體" w:hAnsi="Calibri" w:cs="Times New Roman"/>
                <w:kern w:val="3"/>
                <w:sz w:val="28"/>
                <w:szCs w:val="28"/>
              </w:rPr>
              <w:t>學年中興國民中學各年級學生體位判斷統計資料</w:t>
            </w:r>
          </w:p>
        </w:tc>
      </w:tr>
      <w:tr w:rsidR="00FE41DB" w:rsidRPr="00D40EE2" w14:paraId="3D203C3F" w14:textId="77777777" w:rsidTr="00161515">
        <w:trPr>
          <w:trHeight w:val="363"/>
        </w:trPr>
        <w:tc>
          <w:tcPr>
            <w:tcW w:w="1053"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ECA728"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上學期</w:t>
            </w:r>
          </w:p>
        </w:tc>
        <w:tc>
          <w:tcPr>
            <w:tcW w:w="3617"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D5ABFB"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c>
          <w:tcPr>
            <w:tcW w:w="1032"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339F2B"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下學期</w:t>
            </w:r>
          </w:p>
        </w:tc>
        <w:tc>
          <w:tcPr>
            <w:tcW w:w="3569" w:type="dxa"/>
            <w:gridSpan w:val="5"/>
            <w:tcBorders>
              <w:top w:val="single" w:sz="18"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26DE613"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r>
      <w:tr w:rsidR="00FE41DB" w:rsidRPr="00D40EE2" w14:paraId="3E2C2637" w14:textId="77777777" w:rsidTr="00161515">
        <w:trPr>
          <w:trHeight w:val="434"/>
        </w:trPr>
        <w:tc>
          <w:tcPr>
            <w:tcW w:w="1053"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B41275" w14:textId="77777777" w:rsidR="00FE41DB" w:rsidRPr="00D40EE2" w:rsidRDefault="00FE41DB" w:rsidP="00FE41DB">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4D69D"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A2325"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707"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3AC321AD"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EFBE8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6CB18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1032"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E397AF" w14:textId="77777777" w:rsidR="00FE41DB" w:rsidRPr="00D40EE2" w:rsidRDefault="00FE41DB" w:rsidP="00FE41DB">
            <w:pPr>
              <w:suppressAutoHyphens/>
              <w:autoSpaceDN w:val="0"/>
              <w:spacing w:line="400" w:lineRule="exact"/>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6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3ECFE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BB3ED0"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707"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65A69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726"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B53125"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761"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22B320F"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r>
      <w:tr w:rsidR="00FE41DB" w:rsidRPr="00D40EE2" w14:paraId="360F01B6" w14:textId="77777777" w:rsidTr="00161515">
        <w:trPr>
          <w:trHeight w:val="315"/>
        </w:trPr>
        <w:tc>
          <w:tcPr>
            <w:tcW w:w="46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3EC2F1BC"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5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7C0866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FF0CD6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48</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40398F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354</w:t>
            </w:r>
          </w:p>
        </w:tc>
        <w:tc>
          <w:tcPr>
            <w:tcW w:w="707"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90F30D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93</w:t>
            </w:r>
          </w:p>
        </w:tc>
        <w:tc>
          <w:tcPr>
            <w:tcW w:w="72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6D07E8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98</w:t>
            </w:r>
          </w:p>
        </w:tc>
        <w:tc>
          <w:tcPr>
            <w:tcW w:w="77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793725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593</w:t>
            </w:r>
          </w:p>
        </w:tc>
        <w:tc>
          <w:tcPr>
            <w:tcW w:w="464" w:type="dxa"/>
            <w:vMerge w:val="restart"/>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E953C68"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568"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E3B375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668"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0C73BC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64E2BF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391</w:t>
            </w:r>
          </w:p>
        </w:tc>
        <w:tc>
          <w:tcPr>
            <w:tcW w:w="707"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FF8C22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78</w:t>
            </w:r>
          </w:p>
        </w:tc>
        <w:tc>
          <w:tcPr>
            <w:tcW w:w="726"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53D007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92</w:t>
            </w:r>
          </w:p>
        </w:tc>
        <w:tc>
          <w:tcPr>
            <w:tcW w:w="761"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104805B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600</w:t>
            </w:r>
          </w:p>
        </w:tc>
      </w:tr>
      <w:tr w:rsidR="00FE41DB" w:rsidRPr="00D40EE2" w14:paraId="1E956BD7" w14:textId="77777777" w:rsidTr="00161515">
        <w:trPr>
          <w:trHeight w:val="315"/>
        </w:trPr>
        <w:tc>
          <w:tcPr>
            <w:tcW w:w="46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78C1759C"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5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0C9E15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BD700F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8.1%</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24C608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59.7%</w:t>
            </w:r>
          </w:p>
        </w:tc>
        <w:tc>
          <w:tcPr>
            <w:tcW w:w="707"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71F738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15.7%</w:t>
            </w:r>
          </w:p>
        </w:tc>
        <w:tc>
          <w:tcPr>
            <w:tcW w:w="72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CA0F2F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16.5%</w:t>
            </w:r>
          </w:p>
        </w:tc>
        <w:tc>
          <w:tcPr>
            <w:tcW w:w="77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596BD0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464" w:type="dxa"/>
            <w:vMerge/>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2DED60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56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9C61A5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66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FEC89C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6.5%</w:t>
            </w:r>
          </w:p>
        </w:tc>
        <w:tc>
          <w:tcPr>
            <w:tcW w:w="70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06EE79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65.2%</w:t>
            </w:r>
          </w:p>
        </w:tc>
        <w:tc>
          <w:tcPr>
            <w:tcW w:w="707"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9B78A90"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w:t>
            </w:r>
          </w:p>
        </w:tc>
        <w:tc>
          <w:tcPr>
            <w:tcW w:w="726"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14B6FB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15.3%</w:t>
            </w:r>
          </w:p>
        </w:tc>
        <w:tc>
          <w:tcPr>
            <w:tcW w:w="761"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360951D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4DA6A92D" w14:textId="77777777" w:rsidTr="00161515">
        <w:trPr>
          <w:trHeight w:val="315"/>
        </w:trPr>
        <w:tc>
          <w:tcPr>
            <w:tcW w:w="46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6556DC90"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5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05868C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AB7E29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62</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B7DC92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418</w:t>
            </w:r>
          </w:p>
        </w:tc>
        <w:tc>
          <w:tcPr>
            <w:tcW w:w="707"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39B8DE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65</w:t>
            </w:r>
          </w:p>
        </w:tc>
        <w:tc>
          <w:tcPr>
            <w:tcW w:w="72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19FA67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88</w:t>
            </w:r>
          </w:p>
        </w:tc>
        <w:tc>
          <w:tcPr>
            <w:tcW w:w="77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4C305D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633</w:t>
            </w:r>
          </w:p>
        </w:tc>
        <w:tc>
          <w:tcPr>
            <w:tcW w:w="464" w:type="dxa"/>
            <w:vMerge w:val="restart"/>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8C4E42C"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568"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472539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668"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0FE699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43</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B26224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428</w:t>
            </w:r>
          </w:p>
        </w:tc>
        <w:tc>
          <w:tcPr>
            <w:tcW w:w="707"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0FE7FE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68</w:t>
            </w:r>
          </w:p>
        </w:tc>
        <w:tc>
          <w:tcPr>
            <w:tcW w:w="726"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E7E510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93</w:t>
            </w:r>
          </w:p>
        </w:tc>
        <w:tc>
          <w:tcPr>
            <w:tcW w:w="761"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6EF87B7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632</w:t>
            </w:r>
          </w:p>
        </w:tc>
      </w:tr>
      <w:tr w:rsidR="00FE41DB" w:rsidRPr="00D40EE2" w14:paraId="1AA4386A" w14:textId="77777777" w:rsidTr="00161515">
        <w:trPr>
          <w:trHeight w:val="315"/>
        </w:trPr>
        <w:tc>
          <w:tcPr>
            <w:tcW w:w="46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0DB50EE0"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5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6084D9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79565C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9.8%</w:t>
            </w:r>
          </w:p>
        </w:tc>
        <w:tc>
          <w:tcPr>
            <w:tcW w:w="70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96D9D7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w:t>
            </w:r>
          </w:p>
        </w:tc>
        <w:tc>
          <w:tcPr>
            <w:tcW w:w="707"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D3EBDD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10.3%</w:t>
            </w:r>
          </w:p>
        </w:tc>
        <w:tc>
          <w:tcPr>
            <w:tcW w:w="72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B05B240"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13.9%</w:t>
            </w:r>
          </w:p>
        </w:tc>
        <w:tc>
          <w:tcPr>
            <w:tcW w:w="77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49436A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464" w:type="dxa"/>
            <w:vMerge/>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501E38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56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481E49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66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62A6F8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6.8%</w:t>
            </w:r>
          </w:p>
        </w:tc>
        <w:tc>
          <w:tcPr>
            <w:tcW w:w="70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506957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67.7%</w:t>
            </w:r>
          </w:p>
        </w:tc>
        <w:tc>
          <w:tcPr>
            <w:tcW w:w="707"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8A0F23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10.8%</w:t>
            </w:r>
          </w:p>
        </w:tc>
        <w:tc>
          <w:tcPr>
            <w:tcW w:w="726"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179D93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14.7%</w:t>
            </w:r>
          </w:p>
        </w:tc>
        <w:tc>
          <w:tcPr>
            <w:tcW w:w="761"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1A8FD32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09B93D0A" w14:textId="77777777" w:rsidTr="00161515">
        <w:trPr>
          <w:trHeight w:val="315"/>
        </w:trPr>
        <w:tc>
          <w:tcPr>
            <w:tcW w:w="46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150BA8"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585"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76CFB0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3"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AE6407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60</w:t>
            </w:r>
          </w:p>
        </w:tc>
        <w:tc>
          <w:tcPr>
            <w:tcW w:w="70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E42D1D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416</w:t>
            </w:r>
          </w:p>
        </w:tc>
        <w:tc>
          <w:tcPr>
            <w:tcW w:w="707" w:type="dxa"/>
            <w:tcBorders>
              <w:top w:val="single" w:sz="2"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478238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69</w:t>
            </w:r>
          </w:p>
        </w:tc>
        <w:tc>
          <w:tcPr>
            <w:tcW w:w="72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FF8D64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85</w:t>
            </w:r>
          </w:p>
        </w:tc>
        <w:tc>
          <w:tcPr>
            <w:tcW w:w="77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840430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630</w:t>
            </w:r>
          </w:p>
        </w:tc>
        <w:tc>
          <w:tcPr>
            <w:tcW w:w="464" w:type="dxa"/>
            <w:vMerge w:val="restart"/>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457F4B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56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D5367B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66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3BEDEE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44</w:t>
            </w:r>
          </w:p>
        </w:tc>
        <w:tc>
          <w:tcPr>
            <w:tcW w:w="70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C7919D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400</w:t>
            </w:r>
          </w:p>
        </w:tc>
        <w:tc>
          <w:tcPr>
            <w:tcW w:w="707"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CE0CDC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79</w:t>
            </w:r>
          </w:p>
        </w:tc>
        <w:tc>
          <w:tcPr>
            <w:tcW w:w="726"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7433D7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90</w:t>
            </w:r>
          </w:p>
        </w:tc>
        <w:tc>
          <w:tcPr>
            <w:tcW w:w="761"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099A90F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613</w:t>
            </w:r>
          </w:p>
        </w:tc>
      </w:tr>
      <w:tr w:rsidR="00FE41DB" w:rsidRPr="00D40EE2" w14:paraId="48637EB3" w14:textId="77777777" w:rsidTr="00161515">
        <w:trPr>
          <w:trHeight w:val="315"/>
        </w:trPr>
        <w:tc>
          <w:tcPr>
            <w:tcW w:w="46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67572A"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87B86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93E1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9.5%</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8F3AD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w:t>
            </w:r>
          </w:p>
        </w:tc>
        <w:tc>
          <w:tcPr>
            <w:tcW w:w="707"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48D11F2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A4D4D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13.5</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86F6E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464" w:type="dxa"/>
            <w:vMerge/>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4BB9F25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568"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932DA7"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668" w:type="dxa"/>
            <w:tcBorders>
              <w:top w:val="single" w:sz="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4B3A0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7.2%</w:t>
            </w:r>
          </w:p>
        </w:tc>
        <w:tc>
          <w:tcPr>
            <w:tcW w:w="707"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E20F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65.3%</w:t>
            </w:r>
          </w:p>
        </w:tc>
        <w:tc>
          <w:tcPr>
            <w:tcW w:w="707"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44932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12.9%</w:t>
            </w:r>
          </w:p>
        </w:tc>
        <w:tc>
          <w:tcPr>
            <w:tcW w:w="726"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F1C8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14.7%</w:t>
            </w:r>
          </w:p>
        </w:tc>
        <w:tc>
          <w:tcPr>
            <w:tcW w:w="761" w:type="dxa"/>
            <w:tcBorders>
              <w:top w:val="single" w:sz="2"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587736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0E7BF301" w14:textId="77777777" w:rsidTr="00161515">
        <w:trPr>
          <w:trHeight w:val="446"/>
        </w:trPr>
        <w:tc>
          <w:tcPr>
            <w:tcW w:w="1053"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00870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48BD8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170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9BE7C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1188</w:t>
            </w:r>
          </w:p>
        </w:tc>
        <w:tc>
          <w:tcPr>
            <w:tcW w:w="707"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1817307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227</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ABB63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271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9A25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1856</w:t>
            </w:r>
          </w:p>
        </w:tc>
        <w:tc>
          <w:tcPr>
            <w:tcW w:w="1032"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56897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6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E4D01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126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0F896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1219</w:t>
            </w:r>
          </w:p>
        </w:tc>
        <w:tc>
          <w:tcPr>
            <w:tcW w:w="707"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16EAE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225</w:t>
            </w:r>
          </w:p>
        </w:tc>
        <w:tc>
          <w:tcPr>
            <w:tcW w:w="726"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3E08B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275</w:t>
            </w:r>
          </w:p>
        </w:tc>
        <w:tc>
          <w:tcPr>
            <w:tcW w:w="761"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DE03C7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1845</w:t>
            </w:r>
          </w:p>
        </w:tc>
      </w:tr>
      <w:tr w:rsidR="00FE41DB" w:rsidRPr="00D40EE2" w14:paraId="22EB28B8" w14:textId="77777777" w:rsidTr="00161515">
        <w:trPr>
          <w:trHeight w:val="446"/>
        </w:trPr>
        <w:tc>
          <w:tcPr>
            <w:tcW w:w="1053"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44261E1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03"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55C4E9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9.2%</w:t>
            </w:r>
          </w:p>
        </w:tc>
        <w:tc>
          <w:tcPr>
            <w:tcW w:w="707"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413EC2B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64%</w:t>
            </w:r>
          </w:p>
        </w:tc>
        <w:tc>
          <w:tcPr>
            <w:tcW w:w="707" w:type="dxa"/>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14:paraId="1FC1404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12.2%</w:t>
            </w:r>
          </w:p>
        </w:tc>
        <w:tc>
          <w:tcPr>
            <w:tcW w:w="724"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53CC7E9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14.6%</w:t>
            </w:r>
          </w:p>
        </w:tc>
        <w:tc>
          <w:tcPr>
            <w:tcW w:w="776"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720948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kern w:val="3"/>
                <w:sz w:val="28"/>
                <w:szCs w:val="28"/>
              </w:rPr>
              <w:t>100%</w:t>
            </w:r>
          </w:p>
        </w:tc>
        <w:tc>
          <w:tcPr>
            <w:tcW w:w="1032"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7EE278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668" w:type="dxa"/>
            <w:tcBorders>
              <w:top w:val="single" w:sz="4" w:space="0" w:color="000000"/>
              <w:left w:val="sing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66F39E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6.8%</w:t>
            </w:r>
          </w:p>
        </w:tc>
        <w:tc>
          <w:tcPr>
            <w:tcW w:w="707"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40C9D1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66.1%</w:t>
            </w:r>
          </w:p>
        </w:tc>
        <w:tc>
          <w:tcPr>
            <w:tcW w:w="707"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52F4781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12.2%</w:t>
            </w:r>
          </w:p>
        </w:tc>
        <w:tc>
          <w:tcPr>
            <w:tcW w:w="726"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7AEFAC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14.9%</w:t>
            </w:r>
          </w:p>
        </w:tc>
        <w:tc>
          <w:tcPr>
            <w:tcW w:w="761" w:type="dxa"/>
            <w:tcBorders>
              <w:top w:val="single" w:sz="4"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5ED816A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bl>
    <w:p w14:paraId="3285D8F6" w14:textId="77777777" w:rsidR="00FE41DB" w:rsidRPr="00D40EE2" w:rsidRDefault="00FE41DB" w:rsidP="00FE41DB">
      <w:pPr>
        <w:spacing w:line="400" w:lineRule="exact"/>
        <w:ind w:firstLine="480"/>
        <w:jc w:val="both"/>
        <w:rPr>
          <w:rFonts w:eastAsia="標楷體"/>
          <w:sz w:val="28"/>
          <w:szCs w:val="28"/>
        </w:rPr>
      </w:pPr>
    </w:p>
    <w:tbl>
      <w:tblPr>
        <w:tblW w:w="8713" w:type="dxa"/>
        <w:tblInd w:w="512" w:type="dxa"/>
        <w:tblCellMar>
          <w:left w:w="10" w:type="dxa"/>
          <w:right w:w="10" w:type="dxa"/>
        </w:tblCellMar>
        <w:tblLook w:val="0000" w:firstRow="0" w:lastRow="0" w:firstColumn="0" w:lastColumn="0" w:noHBand="0" w:noVBand="0"/>
      </w:tblPr>
      <w:tblGrid>
        <w:gridCol w:w="912"/>
        <w:gridCol w:w="1164"/>
        <w:gridCol w:w="1344"/>
        <w:gridCol w:w="1221"/>
        <w:gridCol w:w="1245"/>
        <w:gridCol w:w="1352"/>
        <w:gridCol w:w="1475"/>
      </w:tblGrid>
      <w:tr w:rsidR="00FE41DB" w:rsidRPr="00D40EE2" w14:paraId="7E72D1BA" w14:textId="77777777" w:rsidTr="00FE41DB">
        <w:trPr>
          <w:trHeight w:val="141"/>
        </w:trPr>
        <w:tc>
          <w:tcPr>
            <w:tcW w:w="8713" w:type="dxa"/>
            <w:gridSpan w:val="7"/>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3E11F1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kern w:val="3"/>
                <w:sz w:val="28"/>
                <w:szCs w:val="28"/>
              </w:rPr>
              <w:t>10</w:t>
            </w:r>
            <w:r w:rsidRPr="00D40EE2">
              <w:rPr>
                <w:rFonts w:ascii="Calibri" w:eastAsia="標楷體" w:hAnsi="Calibri" w:cs="Times New Roman" w:hint="eastAsia"/>
                <w:kern w:val="3"/>
                <w:sz w:val="28"/>
                <w:szCs w:val="28"/>
              </w:rPr>
              <w:t>8</w:t>
            </w:r>
            <w:r w:rsidRPr="00D40EE2">
              <w:rPr>
                <w:rFonts w:ascii="Calibri" w:eastAsia="標楷體" w:hAnsi="Calibri" w:cs="Times New Roman"/>
                <w:kern w:val="3"/>
                <w:sz w:val="28"/>
                <w:szCs w:val="28"/>
              </w:rPr>
              <w:t>學年中興國民中學各年級學生體位判斷統計資料</w:t>
            </w:r>
          </w:p>
        </w:tc>
      </w:tr>
      <w:tr w:rsidR="00FE41DB" w:rsidRPr="00D40EE2" w14:paraId="1D3B0B61" w14:textId="77777777" w:rsidTr="00FE41DB">
        <w:trPr>
          <w:trHeight w:val="326"/>
        </w:trPr>
        <w:tc>
          <w:tcPr>
            <w:tcW w:w="2076"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E4CFFF"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上學期</w:t>
            </w:r>
          </w:p>
        </w:tc>
        <w:tc>
          <w:tcPr>
            <w:tcW w:w="6637"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0C3432"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r>
      <w:tr w:rsidR="00FE41DB" w:rsidRPr="00D40EE2" w14:paraId="66130564" w14:textId="77777777" w:rsidTr="00FE41DB">
        <w:trPr>
          <w:trHeight w:val="390"/>
        </w:trPr>
        <w:tc>
          <w:tcPr>
            <w:tcW w:w="2076"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3037F7" w14:textId="77777777" w:rsidR="00FE41DB" w:rsidRPr="00D40EE2" w:rsidRDefault="00FE41DB" w:rsidP="00FE41DB">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DFF39E"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91DC06"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1245"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1DB2B40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B19FA6"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46901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r>
      <w:tr w:rsidR="00FE41DB" w:rsidRPr="00D40EE2" w14:paraId="6C415490" w14:textId="77777777" w:rsidTr="00FE41DB">
        <w:trPr>
          <w:trHeight w:val="282"/>
        </w:trPr>
        <w:tc>
          <w:tcPr>
            <w:tcW w:w="912"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02C2C644"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116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53CD8A0"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134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A4F354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w:t>
            </w:r>
          </w:p>
        </w:tc>
        <w:tc>
          <w:tcPr>
            <w:tcW w:w="122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BBB329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343</w:t>
            </w:r>
          </w:p>
        </w:tc>
        <w:tc>
          <w:tcPr>
            <w:tcW w:w="1245"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790543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64</w:t>
            </w:r>
          </w:p>
        </w:tc>
        <w:tc>
          <w:tcPr>
            <w:tcW w:w="1352"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6FCF13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92</w:t>
            </w:r>
          </w:p>
        </w:tc>
        <w:tc>
          <w:tcPr>
            <w:tcW w:w="147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0BDCBD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553</w:t>
            </w:r>
          </w:p>
        </w:tc>
      </w:tr>
      <w:tr w:rsidR="00FE41DB" w:rsidRPr="00D40EE2" w14:paraId="06E95338" w14:textId="77777777" w:rsidTr="00FE41DB">
        <w:trPr>
          <w:trHeight w:val="282"/>
        </w:trPr>
        <w:tc>
          <w:tcPr>
            <w:tcW w:w="912"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2155FC45"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116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ABBA287"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134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B570F7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9.8%</w:t>
            </w:r>
          </w:p>
        </w:tc>
        <w:tc>
          <w:tcPr>
            <w:tcW w:w="122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5F98DA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62%</w:t>
            </w:r>
          </w:p>
        </w:tc>
        <w:tc>
          <w:tcPr>
            <w:tcW w:w="1245"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1BCA47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11.6%</w:t>
            </w:r>
          </w:p>
        </w:tc>
        <w:tc>
          <w:tcPr>
            <w:tcW w:w="1352"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CFF91F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16.6%</w:t>
            </w:r>
          </w:p>
        </w:tc>
        <w:tc>
          <w:tcPr>
            <w:tcW w:w="147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390D93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55862F3E" w14:textId="77777777" w:rsidTr="00FE41DB">
        <w:trPr>
          <w:trHeight w:val="282"/>
        </w:trPr>
        <w:tc>
          <w:tcPr>
            <w:tcW w:w="912"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402A4F1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116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22893E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134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9BEAC0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42</w:t>
            </w:r>
          </w:p>
        </w:tc>
        <w:tc>
          <w:tcPr>
            <w:tcW w:w="122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2DA81B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396</w:t>
            </w:r>
          </w:p>
        </w:tc>
        <w:tc>
          <w:tcPr>
            <w:tcW w:w="1245"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3AEA53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74</w:t>
            </w:r>
          </w:p>
        </w:tc>
        <w:tc>
          <w:tcPr>
            <w:tcW w:w="1352"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E050C1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88</w:t>
            </w:r>
          </w:p>
        </w:tc>
        <w:tc>
          <w:tcPr>
            <w:tcW w:w="147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2AEC347"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600</w:t>
            </w:r>
          </w:p>
        </w:tc>
      </w:tr>
      <w:tr w:rsidR="00FE41DB" w:rsidRPr="00D40EE2" w14:paraId="1C2CC131" w14:textId="77777777" w:rsidTr="00FE41DB">
        <w:trPr>
          <w:trHeight w:val="282"/>
        </w:trPr>
        <w:tc>
          <w:tcPr>
            <w:tcW w:w="912"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17CF3D0F"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116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46632A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134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FB11D9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7%</w:t>
            </w:r>
          </w:p>
        </w:tc>
        <w:tc>
          <w:tcPr>
            <w:tcW w:w="122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8C8C7D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w:t>
            </w:r>
          </w:p>
        </w:tc>
        <w:tc>
          <w:tcPr>
            <w:tcW w:w="1245"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9A6DCA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12.3%</w:t>
            </w:r>
          </w:p>
        </w:tc>
        <w:tc>
          <w:tcPr>
            <w:tcW w:w="1352"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16C5EF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14.7%</w:t>
            </w:r>
          </w:p>
        </w:tc>
        <w:tc>
          <w:tcPr>
            <w:tcW w:w="147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5850C1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4C6018BD" w14:textId="77777777" w:rsidTr="00FE41DB">
        <w:trPr>
          <w:trHeight w:val="282"/>
        </w:trPr>
        <w:tc>
          <w:tcPr>
            <w:tcW w:w="912"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FC468B"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116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82B493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134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FA4B39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66</w:t>
            </w:r>
          </w:p>
        </w:tc>
        <w:tc>
          <w:tcPr>
            <w:tcW w:w="1221"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C8ACEA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421</w:t>
            </w:r>
          </w:p>
        </w:tc>
        <w:tc>
          <w:tcPr>
            <w:tcW w:w="1245" w:type="dxa"/>
            <w:tcBorders>
              <w:top w:val="single" w:sz="2"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426768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65</w:t>
            </w:r>
          </w:p>
        </w:tc>
        <w:tc>
          <w:tcPr>
            <w:tcW w:w="1352"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29D996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91</w:t>
            </w:r>
          </w:p>
        </w:tc>
        <w:tc>
          <w:tcPr>
            <w:tcW w:w="1473"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313744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643</w:t>
            </w:r>
          </w:p>
        </w:tc>
      </w:tr>
      <w:tr w:rsidR="00FE41DB" w:rsidRPr="00D40EE2" w14:paraId="3E632711" w14:textId="77777777" w:rsidTr="00FE41DB">
        <w:trPr>
          <w:trHeight w:val="282"/>
        </w:trPr>
        <w:tc>
          <w:tcPr>
            <w:tcW w:w="91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A1F8E2"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D5B0F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F3F7A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10.3%</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FE94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65.5%</w:t>
            </w:r>
          </w:p>
        </w:tc>
        <w:tc>
          <w:tcPr>
            <w:tcW w:w="1245"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4F542F90"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10.1%</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B1960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D682C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2AEF39DB" w14:textId="77777777" w:rsidTr="00FE41DB">
        <w:trPr>
          <w:trHeight w:val="401"/>
        </w:trPr>
        <w:tc>
          <w:tcPr>
            <w:tcW w:w="2076"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DE81C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26926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170</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CA654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1188</w:t>
            </w:r>
          </w:p>
        </w:tc>
        <w:tc>
          <w:tcPr>
            <w:tcW w:w="1245"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409C777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227</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9FD0D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271</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1AD1C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1856</w:t>
            </w:r>
          </w:p>
        </w:tc>
      </w:tr>
      <w:tr w:rsidR="00FE41DB" w:rsidRPr="00D40EE2" w14:paraId="721C2340" w14:textId="77777777" w:rsidTr="00FE41DB">
        <w:trPr>
          <w:trHeight w:val="401"/>
        </w:trPr>
        <w:tc>
          <w:tcPr>
            <w:tcW w:w="2076"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68B499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1344"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1894220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9.2%</w:t>
            </w:r>
          </w:p>
        </w:tc>
        <w:tc>
          <w:tcPr>
            <w:tcW w:w="1221"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5EACC3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64%</w:t>
            </w:r>
          </w:p>
        </w:tc>
        <w:tc>
          <w:tcPr>
            <w:tcW w:w="1245" w:type="dxa"/>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14:paraId="1BA88FF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12.2%</w:t>
            </w:r>
          </w:p>
        </w:tc>
        <w:tc>
          <w:tcPr>
            <w:tcW w:w="1352"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2CA74BC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14.6%</w:t>
            </w:r>
          </w:p>
        </w:tc>
        <w:tc>
          <w:tcPr>
            <w:tcW w:w="1473"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2913A7E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kern w:val="3"/>
                <w:sz w:val="28"/>
                <w:szCs w:val="28"/>
              </w:rPr>
              <w:t>100%</w:t>
            </w:r>
          </w:p>
        </w:tc>
      </w:tr>
    </w:tbl>
    <w:p w14:paraId="3C813726" w14:textId="5E3A2A9E" w:rsidR="00FE41DB" w:rsidRDefault="00FE41DB" w:rsidP="00FE41DB">
      <w:pPr>
        <w:spacing w:line="400" w:lineRule="exact"/>
        <w:ind w:firstLine="480"/>
        <w:jc w:val="both"/>
        <w:rPr>
          <w:rFonts w:eastAsia="標楷體"/>
          <w:sz w:val="28"/>
          <w:szCs w:val="28"/>
        </w:rPr>
      </w:pPr>
    </w:p>
    <w:p w14:paraId="7881C736" w14:textId="25C45E53" w:rsidR="005A306F" w:rsidRDefault="005A306F" w:rsidP="00FE41DB">
      <w:pPr>
        <w:spacing w:line="400" w:lineRule="exact"/>
        <w:ind w:firstLine="480"/>
        <w:jc w:val="both"/>
        <w:rPr>
          <w:rFonts w:eastAsia="標楷體"/>
          <w:sz w:val="28"/>
          <w:szCs w:val="28"/>
        </w:rPr>
      </w:pPr>
    </w:p>
    <w:p w14:paraId="79636BCB" w14:textId="762B3C2F" w:rsidR="005A306F" w:rsidRDefault="005A306F" w:rsidP="00FE41DB">
      <w:pPr>
        <w:spacing w:line="400" w:lineRule="exact"/>
        <w:ind w:firstLine="480"/>
        <w:jc w:val="both"/>
        <w:rPr>
          <w:rFonts w:eastAsia="標楷體"/>
          <w:sz w:val="28"/>
          <w:szCs w:val="28"/>
        </w:rPr>
      </w:pPr>
    </w:p>
    <w:p w14:paraId="73B0D793" w14:textId="624B1005" w:rsidR="005A306F" w:rsidRDefault="005A306F" w:rsidP="00FE41DB">
      <w:pPr>
        <w:spacing w:line="400" w:lineRule="exact"/>
        <w:ind w:firstLine="480"/>
        <w:jc w:val="both"/>
        <w:rPr>
          <w:rFonts w:eastAsia="標楷體"/>
          <w:sz w:val="28"/>
          <w:szCs w:val="28"/>
        </w:rPr>
      </w:pPr>
    </w:p>
    <w:p w14:paraId="74B28620" w14:textId="77777777" w:rsidR="005A306F" w:rsidRPr="00D40EE2" w:rsidRDefault="005A306F" w:rsidP="00FE41DB">
      <w:pPr>
        <w:spacing w:line="400" w:lineRule="exact"/>
        <w:ind w:firstLine="480"/>
        <w:jc w:val="both"/>
        <w:rPr>
          <w:rFonts w:eastAsia="標楷體"/>
          <w:sz w:val="28"/>
          <w:szCs w:val="28"/>
        </w:rPr>
      </w:pPr>
    </w:p>
    <w:tbl>
      <w:tblPr>
        <w:tblW w:w="9806" w:type="dxa"/>
        <w:tblInd w:w="-23" w:type="dxa"/>
        <w:tblCellMar>
          <w:left w:w="10" w:type="dxa"/>
          <w:right w:w="10" w:type="dxa"/>
        </w:tblCellMar>
        <w:tblLook w:val="0000" w:firstRow="0" w:lastRow="0" w:firstColumn="0" w:lastColumn="0" w:noHBand="0" w:noVBand="0"/>
      </w:tblPr>
      <w:tblGrid>
        <w:gridCol w:w="652"/>
        <w:gridCol w:w="322"/>
        <w:gridCol w:w="708"/>
        <w:gridCol w:w="849"/>
        <w:gridCol w:w="849"/>
        <w:gridCol w:w="849"/>
        <w:gridCol w:w="676"/>
        <w:gridCol w:w="641"/>
        <w:gridCol w:w="330"/>
        <w:gridCol w:w="717"/>
        <w:gridCol w:w="849"/>
        <w:gridCol w:w="849"/>
        <w:gridCol w:w="849"/>
        <w:gridCol w:w="666"/>
      </w:tblGrid>
      <w:tr w:rsidR="00FE41DB" w:rsidRPr="00D40EE2" w14:paraId="234825F5" w14:textId="77777777" w:rsidTr="005A306F">
        <w:trPr>
          <w:trHeight w:val="157"/>
        </w:trPr>
        <w:tc>
          <w:tcPr>
            <w:tcW w:w="9806" w:type="dxa"/>
            <w:gridSpan w:val="14"/>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442D9208"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kern w:val="3"/>
                <w:sz w:val="28"/>
                <w:szCs w:val="28"/>
              </w:rPr>
              <w:lastRenderedPageBreak/>
              <w:t>10</w:t>
            </w:r>
            <w:r w:rsidRPr="00D40EE2">
              <w:rPr>
                <w:rFonts w:ascii="Calibri" w:eastAsia="標楷體" w:hAnsi="Calibri" w:cs="Times New Roman" w:hint="eastAsia"/>
                <w:kern w:val="3"/>
                <w:sz w:val="28"/>
                <w:szCs w:val="28"/>
              </w:rPr>
              <w:t>9</w:t>
            </w:r>
            <w:r w:rsidRPr="00D40EE2">
              <w:rPr>
                <w:rFonts w:ascii="Calibri" w:eastAsia="標楷體" w:hAnsi="Calibri" w:cs="Times New Roman"/>
                <w:kern w:val="3"/>
                <w:sz w:val="28"/>
                <w:szCs w:val="28"/>
              </w:rPr>
              <w:t>學年中興國民中學各年級學生體位判斷統計資料</w:t>
            </w:r>
          </w:p>
        </w:tc>
      </w:tr>
      <w:tr w:rsidR="00FE41DB" w:rsidRPr="00D40EE2" w14:paraId="55B655D6" w14:textId="77777777" w:rsidTr="005A306F">
        <w:trPr>
          <w:trHeight w:val="363"/>
        </w:trPr>
        <w:tc>
          <w:tcPr>
            <w:tcW w:w="1216"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E4F4CF"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上學期</w:t>
            </w:r>
          </w:p>
        </w:tc>
        <w:tc>
          <w:tcPr>
            <w:tcW w:w="3462"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9063A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c>
          <w:tcPr>
            <w:tcW w:w="1191"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4B7E7E"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下學期</w:t>
            </w:r>
          </w:p>
        </w:tc>
        <w:tc>
          <w:tcPr>
            <w:tcW w:w="3937" w:type="dxa"/>
            <w:gridSpan w:val="5"/>
            <w:tcBorders>
              <w:top w:val="single" w:sz="18"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040818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r>
      <w:tr w:rsidR="00FE41DB" w:rsidRPr="00D40EE2" w14:paraId="657CA94D" w14:textId="77777777" w:rsidTr="005A306F">
        <w:trPr>
          <w:trHeight w:val="434"/>
        </w:trPr>
        <w:tc>
          <w:tcPr>
            <w:tcW w:w="1216"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7D041" w14:textId="3B913685" w:rsidR="00FE41DB" w:rsidRPr="00D40EE2" w:rsidRDefault="005A306F" w:rsidP="00FE41DB">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CD1B76"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A37381"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3592FC9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F1402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2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37692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119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C97AC5" w14:textId="77777777" w:rsidR="00FE41DB" w:rsidRPr="00D40EE2" w:rsidRDefault="00FE41DB" w:rsidP="00FE41DB">
            <w:pPr>
              <w:suppressAutoHyphens/>
              <w:autoSpaceDN w:val="0"/>
              <w:spacing w:line="400" w:lineRule="exact"/>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17"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77B89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F1A80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C8550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73061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673"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17BDC008"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r>
      <w:tr w:rsidR="00FE41DB" w:rsidRPr="00D40EE2" w14:paraId="29D8D48C" w14:textId="77777777" w:rsidTr="005A306F">
        <w:trPr>
          <w:trHeight w:val="315"/>
        </w:trPr>
        <w:tc>
          <w:tcPr>
            <w:tcW w:w="873"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7A77EA3A"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34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561AB8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EFF436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46</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1CA621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357</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C22273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64</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547ED9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77</w:t>
            </w:r>
          </w:p>
        </w:tc>
        <w:tc>
          <w:tcPr>
            <w:tcW w:w="20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3723D3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544</w:t>
            </w:r>
          </w:p>
        </w:tc>
        <w:tc>
          <w:tcPr>
            <w:tcW w:w="842" w:type="dxa"/>
            <w:vMerge w:val="restart"/>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0A3BA94"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3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43997C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081A41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25</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880A93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379</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AE7CEC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9F3E26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80</w:t>
            </w:r>
          </w:p>
        </w:tc>
        <w:tc>
          <w:tcPr>
            <w:tcW w:w="673"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0C40B7D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547</w:t>
            </w:r>
          </w:p>
        </w:tc>
      </w:tr>
      <w:tr w:rsidR="00FE41DB" w:rsidRPr="00D40EE2" w14:paraId="29BD2806" w14:textId="77777777" w:rsidTr="005A306F">
        <w:trPr>
          <w:trHeight w:val="315"/>
        </w:trPr>
        <w:tc>
          <w:tcPr>
            <w:tcW w:w="873"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7E5ECFDA"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34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658EBF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C61095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8.46%</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1AF572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65.63%</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EAFF87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11.76%</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FDAEF80"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14.15%</w:t>
            </w:r>
          </w:p>
        </w:tc>
        <w:tc>
          <w:tcPr>
            <w:tcW w:w="20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D22E34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842" w:type="dxa"/>
            <w:vMerge/>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E761C9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432D79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D85B1D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4.57%</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D056EB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69.29%</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47506A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11.52%</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88DC40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14.63%</w:t>
            </w:r>
          </w:p>
        </w:tc>
        <w:tc>
          <w:tcPr>
            <w:tcW w:w="673"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21A7498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5DB400FB" w14:textId="77777777" w:rsidTr="005A306F">
        <w:trPr>
          <w:trHeight w:val="315"/>
        </w:trPr>
        <w:tc>
          <w:tcPr>
            <w:tcW w:w="873"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58B52F71"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34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9E9E3E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CD91DA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45</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053C93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376</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95A2CB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373945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82</w:t>
            </w:r>
          </w:p>
        </w:tc>
        <w:tc>
          <w:tcPr>
            <w:tcW w:w="20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40DEE3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557</w:t>
            </w:r>
          </w:p>
        </w:tc>
        <w:tc>
          <w:tcPr>
            <w:tcW w:w="842" w:type="dxa"/>
            <w:vMerge w:val="restart"/>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578D1C8"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3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714ADA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F571B9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29</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BCA389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391</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7EAA0E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51</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F2B648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89</w:t>
            </w:r>
          </w:p>
        </w:tc>
        <w:tc>
          <w:tcPr>
            <w:tcW w:w="673"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5EBB979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560</w:t>
            </w:r>
          </w:p>
        </w:tc>
      </w:tr>
      <w:tr w:rsidR="00FE41DB" w:rsidRPr="00D40EE2" w14:paraId="2C5EDF07" w14:textId="77777777" w:rsidTr="005A306F">
        <w:trPr>
          <w:trHeight w:val="315"/>
        </w:trPr>
        <w:tc>
          <w:tcPr>
            <w:tcW w:w="873"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5D9677B2"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343"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07AD1A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2CB279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8.08%</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6BB10B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67.5%</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17C36A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9.69%</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549BB7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14.72%</w:t>
            </w:r>
          </w:p>
        </w:tc>
        <w:tc>
          <w:tcPr>
            <w:tcW w:w="206"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8AAE9A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842" w:type="dxa"/>
            <w:vMerge/>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FD18DF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53F493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7E7B33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5.18%</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ED2493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69.82%</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44F00A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9.11%</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5D9838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15.89%</w:t>
            </w:r>
          </w:p>
        </w:tc>
        <w:tc>
          <w:tcPr>
            <w:tcW w:w="673"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4498937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441A2CB5" w14:textId="77777777" w:rsidTr="005A306F">
        <w:trPr>
          <w:trHeight w:val="315"/>
        </w:trPr>
        <w:tc>
          <w:tcPr>
            <w:tcW w:w="873"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9EE75C"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343"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11E89C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0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B97F9C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46</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055E50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408</w:t>
            </w:r>
          </w:p>
        </w:tc>
        <w:tc>
          <w:tcPr>
            <w:tcW w:w="849" w:type="dxa"/>
            <w:tcBorders>
              <w:top w:val="single" w:sz="2"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1A408EB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57</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9B0EE4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83</w:t>
            </w:r>
          </w:p>
        </w:tc>
        <w:tc>
          <w:tcPr>
            <w:tcW w:w="20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3B12EA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630</w:t>
            </w:r>
          </w:p>
        </w:tc>
        <w:tc>
          <w:tcPr>
            <w:tcW w:w="842" w:type="dxa"/>
            <w:vMerge w:val="restart"/>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4F575385"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3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42BFE8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6CFE8B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11EA6D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399</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FF460F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68</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D381D1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81</w:t>
            </w:r>
          </w:p>
        </w:tc>
        <w:tc>
          <w:tcPr>
            <w:tcW w:w="673"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0CC030B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587</w:t>
            </w:r>
          </w:p>
        </w:tc>
      </w:tr>
      <w:tr w:rsidR="00FE41DB" w:rsidRPr="00D40EE2" w14:paraId="275330A7" w14:textId="77777777" w:rsidTr="005A306F">
        <w:trPr>
          <w:trHeight w:val="315"/>
        </w:trPr>
        <w:tc>
          <w:tcPr>
            <w:tcW w:w="873"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31ED20"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62C88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B2DB9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7.74%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9E60A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68.69%</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5FEEE71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246A4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13.97%</w:t>
            </w:r>
          </w:p>
        </w:tc>
        <w:tc>
          <w:tcPr>
            <w:tcW w:w="2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0EB2A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842" w:type="dxa"/>
            <w:vMerge/>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1E7E69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49"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8509F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DB1E0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6.64%</w:t>
            </w:r>
          </w:p>
        </w:tc>
        <w:tc>
          <w:tcPr>
            <w:tcW w:w="849"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1C6E6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67.97%</w:t>
            </w:r>
          </w:p>
        </w:tc>
        <w:tc>
          <w:tcPr>
            <w:tcW w:w="849"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C345A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11.58%</w:t>
            </w:r>
          </w:p>
        </w:tc>
        <w:tc>
          <w:tcPr>
            <w:tcW w:w="849"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54BE6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13.8%</w:t>
            </w:r>
          </w:p>
        </w:tc>
        <w:tc>
          <w:tcPr>
            <w:tcW w:w="673" w:type="dxa"/>
            <w:tcBorders>
              <w:top w:val="single" w:sz="2"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01A985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07620F0C" w14:textId="77777777" w:rsidTr="005A306F">
        <w:trPr>
          <w:trHeight w:val="446"/>
        </w:trPr>
        <w:tc>
          <w:tcPr>
            <w:tcW w:w="1216"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7E317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3D527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137</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907E3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1141</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5646AA31"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175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FC0C1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242</w:t>
            </w:r>
          </w:p>
        </w:tc>
        <w:tc>
          <w:tcPr>
            <w:tcW w:w="2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67C217"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1695</w:t>
            </w:r>
          </w:p>
        </w:tc>
        <w:tc>
          <w:tcPr>
            <w:tcW w:w="119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8DC4FF" w14:textId="0F2E5CFF" w:rsidR="00FE41DB" w:rsidRPr="00D40EE2" w:rsidRDefault="00FE41DB" w:rsidP="005A306F">
            <w:pPr>
              <w:suppressAutoHyphens/>
              <w:autoSpaceDN w:val="0"/>
              <w:spacing w:line="0" w:lineRule="atLeast"/>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005A306F">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717"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CB3FE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5F75E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1169</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A275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182</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03C59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250</w:t>
            </w:r>
          </w:p>
        </w:tc>
        <w:tc>
          <w:tcPr>
            <w:tcW w:w="673"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5C0FAC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1694</w:t>
            </w:r>
          </w:p>
        </w:tc>
      </w:tr>
      <w:tr w:rsidR="00FE41DB" w:rsidRPr="00D40EE2" w14:paraId="4A1F0CDC" w14:textId="77777777" w:rsidTr="005A306F">
        <w:trPr>
          <w:trHeight w:val="446"/>
        </w:trPr>
        <w:tc>
          <w:tcPr>
            <w:tcW w:w="1216"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57E7F5F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0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8D487F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8.08%</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C71944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67.32%</w:t>
            </w:r>
          </w:p>
        </w:tc>
        <w:tc>
          <w:tcPr>
            <w:tcW w:w="849" w:type="dxa"/>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14:paraId="7C53525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10.32%</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238BDEC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14.28%</w:t>
            </w:r>
          </w:p>
        </w:tc>
        <w:tc>
          <w:tcPr>
            <w:tcW w:w="206"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47EE513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kern w:val="3"/>
                <w:sz w:val="28"/>
                <w:szCs w:val="28"/>
              </w:rPr>
              <w:t>100%</w:t>
            </w:r>
          </w:p>
        </w:tc>
        <w:tc>
          <w:tcPr>
            <w:tcW w:w="1191"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1CAF359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17" w:type="dxa"/>
            <w:tcBorders>
              <w:top w:val="single" w:sz="4" w:space="0" w:color="000000"/>
              <w:left w:val="sing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8A72CE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5.49%</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1071A3D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69.01%</w:t>
            </w:r>
          </w:p>
        </w:tc>
        <w:tc>
          <w:tcPr>
            <w:tcW w:w="849"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2A6F20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10.74%</w:t>
            </w:r>
          </w:p>
        </w:tc>
        <w:tc>
          <w:tcPr>
            <w:tcW w:w="849"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99FD39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14.76%</w:t>
            </w:r>
          </w:p>
        </w:tc>
        <w:tc>
          <w:tcPr>
            <w:tcW w:w="673" w:type="dxa"/>
            <w:tcBorders>
              <w:top w:val="single" w:sz="4"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5385ABD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bl>
    <w:p w14:paraId="243D2A04" w14:textId="77777777" w:rsidR="00FE41DB" w:rsidRPr="00D40EE2" w:rsidRDefault="00FE41DB" w:rsidP="00FE41DB">
      <w:pPr>
        <w:spacing w:line="400" w:lineRule="exact"/>
        <w:ind w:firstLine="480"/>
        <w:jc w:val="both"/>
        <w:rPr>
          <w:rFonts w:eastAsia="標楷體"/>
          <w:sz w:val="28"/>
          <w:szCs w:val="28"/>
        </w:rPr>
      </w:pPr>
    </w:p>
    <w:tbl>
      <w:tblPr>
        <w:tblW w:w="9817" w:type="dxa"/>
        <w:tblInd w:w="-23" w:type="dxa"/>
        <w:tblCellMar>
          <w:left w:w="10" w:type="dxa"/>
          <w:right w:w="10" w:type="dxa"/>
        </w:tblCellMar>
        <w:tblLook w:val="0000" w:firstRow="0" w:lastRow="0" w:firstColumn="0" w:lastColumn="0" w:noHBand="0" w:noVBand="0"/>
      </w:tblPr>
      <w:tblGrid>
        <w:gridCol w:w="308"/>
        <w:gridCol w:w="290"/>
        <w:gridCol w:w="779"/>
        <w:gridCol w:w="1014"/>
        <w:gridCol w:w="1041"/>
        <w:gridCol w:w="885"/>
        <w:gridCol w:w="684"/>
        <w:gridCol w:w="330"/>
        <w:gridCol w:w="300"/>
        <w:gridCol w:w="758"/>
        <w:gridCol w:w="1031"/>
        <w:gridCol w:w="894"/>
        <w:gridCol w:w="849"/>
        <w:gridCol w:w="654"/>
      </w:tblGrid>
      <w:tr w:rsidR="00FE41DB" w:rsidRPr="00D40EE2" w14:paraId="5E62C372" w14:textId="77777777" w:rsidTr="005A306F">
        <w:trPr>
          <w:trHeight w:val="157"/>
        </w:trPr>
        <w:tc>
          <w:tcPr>
            <w:tcW w:w="9817" w:type="dxa"/>
            <w:gridSpan w:val="14"/>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981A9FA"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kern w:val="3"/>
                <w:sz w:val="28"/>
                <w:szCs w:val="28"/>
              </w:rPr>
              <w:t>1</w:t>
            </w:r>
            <w:r w:rsidRPr="00D40EE2">
              <w:rPr>
                <w:rFonts w:ascii="Calibri" w:eastAsia="標楷體" w:hAnsi="Calibri" w:cs="Times New Roman" w:hint="eastAsia"/>
                <w:kern w:val="3"/>
                <w:sz w:val="28"/>
                <w:szCs w:val="28"/>
              </w:rPr>
              <w:t>10</w:t>
            </w:r>
            <w:r w:rsidRPr="00D40EE2">
              <w:rPr>
                <w:rFonts w:ascii="Calibri" w:eastAsia="標楷體" w:hAnsi="Calibri" w:cs="Times New Roman"/>
                <w:kern w:val="3"/>
                <w:sz w:val="28"/>
                <w:szCs w:val="28"/>
              </w:rPr>
              <w:t>學年中興國民中學各年級學生體位判斷統計資料</w:t>
            </w:r>
          </w:p>
        </w:tc>
      </w:tr>
      <w:tr w:rsidR="00FE41DB" w:rsidRPr="00D40EE2" w14:paraId="27845540" w14:textId="77777777" w:rsidTr="005A306F">
        <w:trPr>
          <w:trHeight w:val="363"/>
        </w:trPr>
        <w:tc>
          <w:tcPr>
            <w:tcW w:w="598"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F0CE46"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上學期</w:t>
            </w:r>
          </w:p>
        </w:tc>
        <w:tc>
          <w:tcPr>
            <w:tcW w:w="4403"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60F72"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c>
          <w:tcPr>
            <w:tcW w:w="630"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2B7536"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下學期</w:t>
            </w:r>
          </w:p>
        </w:tc>
        <w:tc>
          <w:tcPr>
            <w:tcW w:w="4186" w:type="dxa"/>
            <w:gridSpan w:val="5"/>
            <w:tcBorders>
              <w:top w:val="single" w:sz="18"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B3C6892"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r>
      <w:tr w:rsidR="00FE41DB" w:rsidRPr="00D40EE2" w14:paraId="73A7D2DD" w14:textId="77777777" w:rsidTr="005A306F">
        <w:trPr>
          <w:trHeight w:val="434"/>
        </w:trPr>
        <w:tc>
          <w:tcPr>
            <w:tcW w:w="59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C7322C" w14:textId="77777777" w:rsidR="00FE41DB" w:rsidRPr="00D40EE2" w:rsidRDefault="00FE41DB" w:rsidP="00FE41DB">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DC851E"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EBC683"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1041"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542B57AC"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CF3149"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A28228"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63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67FAB1" w14:textId="77777777" w:rsidR="00FE41DB" w:rsidRPr="00D40EE2" w:rsidRDefault="00FE41DB" w:rsidP="00FE41DB">
            <w:pPr>
              <w:suppressAutoHyphens/>
              <w:autoSpaceDN w:val="0"/>
              <w:spacing w:line="400" w:lineRule="exact"/>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5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09410D"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11670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894"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A9CF62"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85AEA6"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654"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698A2484"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r>
      <w:tr w:rsidR="00FE41DB" w:rsidRPr="00D40EE2" w14:paraId="301AF3D4" w14:textId="77777777" w:rsidTr="005A306F">
        <w:trPr>
          <w:trHeight w:val="315"/>
        </w:trPr>
        <w:tc>
          <w:tcPr>
            <w:tcW w:w="30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08514C3E"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29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1E6A5F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7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87AAEF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33</w:t>
            </w:r>
          </w:p>
        </w:tc>
        <w:tc>
          <w:tcPr>
            <w:tcW w:w="101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597A56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310</w:t>
            </w:r>
          </w:p>
        </w:tc>
        <w:tc>
          <w:tcPr>
            <w:tcW w:w="1041"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5B05E1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68</w:t>
            </w:r>
          </w:p>
        </w:tc>
        <w:tc>
          <w:tcPr>
            <w:tcW w:w="8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A17839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84</w:t>
            </w:r>
          </w:p>
        </w:tc>
        <w:tc>
          <w:tcPr>
            <w:tcW w:w="68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320C1E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495</w:t>
            </w:r>
          </w:p>
        </w:tc>
        <w:tc>
          <w:tcPr>
            <w:tcW w:w="330" w:type="dxa"/>
            <w:vMerge w:val="restart"/>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ABC7B29" w14:textId="77777777" w:rsidR="00FE41DB" w:rsidRPr="00D40EE2" w:rsidRDefault="00FE41DB" w:rsidP="00FE41DB">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30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BCDBA7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58"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E7780F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27</w:t>
            </w:r>
          </w:p>
        </w:tc>
        <w:tc>
          <w:tcPr>
            <w:tcW w:w="103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99C12E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313</w:t>
            </w:r>
          </w:p>
        </w:tc>
        <w:tc>
          <w:tcPr>
            <w:tcW w:w="894"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38DC2D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80</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077ADD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74</w:t>
            </w:r>
          </w:p>
        </w:tc>
        <w:tc>
          <w:tcPr>
            <w:tcW w:w="654"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2A5593F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494</w:t>
            </w:r>
          </w:p>
        </w:tc>
      </w:tr>
      <w:tr w:rsidR="00FE41DB" w:rsidRPr="00D40EE2" w14:paraId="4DA3E0FC" w14:textId="77777777" w:rsidTr="005A306F">
        <w:trPr>
          <w:trHeight w:val="315"/>
        </w:trPr>
        <w:tc>
          <w:tcPr>
            <w:tcW w:w="30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1508D838"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29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F5BABC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7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AD96CB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6.67%</w:t>
            </w:r>
          </w:p>
        </w:tc>
        <w:tc>
          <w:tcPr>
            <w:tcW w:w="101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22CCBF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62.63%</w:t>
            </w:r>
          </w:p>
        </w:tc>
        <w:tc>
          <w:tcPr>
            <w:tcW w:w="1041"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B99F65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13.74%</w:t>
            </w:r>
          </w:p>
        </w:tc>
        <w:tc>
          <w:tcPr>
            <w:tcW w:w="8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C8C03C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16.97%</w:t>
            </w:r>
          </w:p>
        </w:tc>
        <w:tc>
          <w:tcPr>
            <w:tcW w:w="68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279CE8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330" w:type="dxa"/>
            <w:vMerge/>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5F4AD5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0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6ABBBF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5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5563A2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5.47%</w:t>
            </w:r>
          </w:p>
        </w:tc>
        <w:tc>
          <w:tcPr>
            <w:tcW w:w="1031"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8020B6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63.36%</w:t>
            </w:r>
          </w:p>
        </w:tc>
        <w:tc>
          <w:tcPr>
            <w:tcW w:w="894"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17CB72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16.19%</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88B1E3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14.98%</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1C1430E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275A9AC6" w14:textId="77777777" w:rsidTr="005A306F">
        <w:trPr>
          <w:trHeight w:val="315"/>
        </w:trPr>
        <w:tc>
          <w:tcPr>
            <w:tcW w:w="30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22FAF4B2"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29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08A1FA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7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DEC9B4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50</w:t>
            </w:r>
          </w:p>
        </w:tc>
        <w:tc>
          <w:tcPr>
            <w:tcW w:w="101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90E2F0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363</w:t>
            </w:r>
          </w:p>
        </w:tc>
        <w:tc>
          <w:tcPr>
            <w:tcW w:w="1041"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02E6AB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58</w:t>
            </w:r>
          </w:p>
        </w:tc>
        <w:tc>
          <w:tcPr>
            <w:tcW w:w="8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FC0EC8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77</w:t>
            </w:r>
          </w:p>
        </w:tc>
        <w:tc>
          <w:tcPr>
            <w:tcW w:w="68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73E24F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548</w:t>
            </w:r>
          </w:p>
        </w:tc>
        <w:tc>
          <w:tcPr>
            <w:tcW w:w="330" w:type="dxa"/>
            <w:vMerge w:val="restart"/>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61E2873"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30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E02872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58"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2072ED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34</w:t>
            </w:r>
          </w:p>
        </w:tc>
        <w:tc>
          <w:tcPr>
            <w:tcW w:w="1031"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89DDCB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377</w:t>
            </w:r>
          </w:p>
        </w:tc>
        <w:tc>
          <w:tcPr>
            <w:tcW w:w="894"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B29C2D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55</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C2542FE"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82</w:t>
            </w:r>
          </w:p>
        </w:tc>
        <w:tc>
          <w:tcPr>
            <w:tcW w:w="654"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1C87F8A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548</w:t>
            </w:r>
          </w:p>
        </w:tc>
      </w:tr>
      <w:tr w:rsidR="00FE41DB" w:rsidRPr="00D40EE2" w14:paraId="27D89784" w14:textId="77777777" w:rsidTr="005A306F">
        <w:trPr>
          <w:trHeight w:val="315"/>
        </w:trPr>
        <w:tc>
          <w:tcPr>
            <w:tcW w:w="30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59F066AF"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290"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6A02FB9"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7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A53B87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9.12%</w:t>
            </w:r>
          </w:p>
        </w:tc>
        <w:tc>
          <w:tcPr>
            <w:tcW w:w="101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8D90C4A"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66.24%</w:t>
            </w:r>
          </w:p>
        </w:tc>
        <w:tc>
          <w:tcPr>
            <w:tcW w:w="1041"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39B9695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10.58%</w:t>
            </w:r>
          </w:p>
        </w:tc>
        <w:tc>
          <w:tcPr>
            <w:tcW w:w="885"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90B358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14.05%</w:t>
            </w:r>
          </w:p>
        </w:tc>
        <w:tc>
          <w:tcPr>
            <w:tcW w:w="68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E12413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330" w:type="dxa"/>
            <w:vMerge/>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7D5D5A8F"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0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1680FE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5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036860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6.2%</w:t>
            </w:r>
          </w:p>
        </w:tc>
        <w:tc>
          <w:tcPr>
            <w:tcW w:w="1031"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6C193F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68.8%</w:t>
            </w:r>
          </w:p>
        </w:tc>
        <w:tc>
          <w:tcPr>
            <w:tcW w:w="894"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B5637A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10.04%</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5A18D0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14.96%</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31ABD35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6DA1DA6C" w14:textId="77777777" w:rsidTr="005A306F">
        <w:trPr>
          <w:trHeight w:val="315"/>
        </w:trPr>
        <w:tc>
          <w:tcPr>
            <w:tcW w:w="30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3958AD"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29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20BC7C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7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8FB07F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50</w:t>
            </w:r>
          </w:p>
        </w:tc>
        <w:tc>
          <w:tcPr>
            <w:tcW w:w="101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16D41D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369</w:t>
            </w:r>
          </w:p>
        </w:tc>
        <w:tc>
          <w:tcPr>
            <w:tcW w:w="1041" w:type="dxa"/>
            <w:tcBorders>
              <w:top w:val="single" w:sz="2"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7835D9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50</w:t>
            </w:r>
          </w:p>
        </w:tc>
        <w:tc>
          <w:tcPr>
            <w:tcW w:w="885"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5A9980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89</w:t>
            </w:r>
          </w:p>
        </w:tc>
        <w:tc>
          <w:tcPr>
            <w:tcW w:w="68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63A5DA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558</w:t>
            </w:r>
          </w:p>
        </w:tc>
        <w:tc>
          <w:tcPr>
            <w:tcW w:w="330" w:type="dxa"/>
            <w:vMerge w:val="restart"/>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08267A33" w14:textId="77777777" w:rsidR="00FE41DB" w:rsidRPr="00D40EE2" w:rsidRDefault="00FE41DB" w:rsidP="00FE41DB">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30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72ABD69"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58"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DB1388A"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44</w:t>
            </w:r>
          </w:p>
        </w:tc>
        <w:tc>
          <w:tcPr>
            <w:tcW w:w="1031"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2D2E65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360</w:t>
            </w:r>
          </w:p>
        </w:tc>
        <w:tc>
          <w:tcPr>
            <w:tcW w:w="894"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FDB7A2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63</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1E9651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89</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21D7C4B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556</w:t>
            </w:r>
          </w:p>
        </w:tc>
      </w:tr>
      <w:tr w:rsidR="00FE41DB" w:rsidRPr="00D40EE2" w14:paraId="0767161A" w14:textId="77777777" w:rsidTr="005A306F">
        <w:trPr>
          <w:trHeight w:val="315"/>
        </w:trPr>
        <w:tc>
          <w:tcPr>
            <w:tcW w:w="30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454170" w14:textId="77777777" w:rsidR="00FE41DB" w:rsidRPr="00D40EE2" w:rsidRDefault="00FE41DB" w:rsidP="00FE41DB">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EC6E9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5B1E9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8.96%</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B0BC2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66.13%</w:t>
            </w:r>
          </w:p>
        </w:tc>
        <w:tc>
          <w:tcPr>
            <w:tcW w:w="1041"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0E2EFA57"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8.96%</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468ABC"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15.95%</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4531CE"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c>
          <w:tcPr>
            <w:tcW w:w="330" w:type="dxa"/>
            <w:vMerge/>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59467B5"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p>
        </w:tc>
        <w:tc>
          <w:tcPr>
            <w:tcW w:w="300"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5B434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58" w:type="dxa"/>
            <w:tcBorders>
              <w:top w:val="single" w:sz="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2FC67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7.91%</w:t>
            </w:r>
          </w:p>
        </w:tc>
        <w:tc>
          <w:tcPr>
            <w:tcW w:w="1031"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DCAED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64.75%</w:t>
            </w:r>
          </w:p>
        </w:tc>
        <w:tc>
          <w:tcPr>
            <w:tcW w:w="894"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2D885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11.33%</w:t>
            </w:r>
          </w:p>
        </w:tc>
        <w:tc>
          <w:tcPr>
            <w:tcW w:w="849"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D4379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16.01%</w:t>
            </w:r>
          </w:p>
        </w:tc>
        <w:tc>
          <w:tcPr>
            <w:tcW w:w="654" w:type="dxa"/>
            <w:tcBorders>
              <w:top w:val="single" w:sz="2"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2656883"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r w:rsidR="00FE41DB" w:rsidRPr="00D40EE2" w14:paraId="48940E69" w14:textId="77777777" w:rsidTr="005A306F">
        <w:trPr>
          <w:trHeight w:val="446"/>
        </w:trPr>
        <w:tc>
          <w:tcPr>
            <w:tcW w:w="59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C792E1"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lastRenderedPageBreak/>
              <w:t>計</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5A8B6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lastRenderedPageBreak/>
              <w:t>133</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A20E6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1042</w:t>
            </w:r>
          </w:p>
        </w:tc>
        <w:tc>
          <w:tcPr>
            <w:tcW w:w="1041"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330F2E7B"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176</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76ECD6"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250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68CAE0"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1601</w:t>
            </w:r>
          </w:p>
        </w:tc>
        <w:tc>
          <w:tcPr>
            <w:tcW w:w="63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3BB3E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lastRenderedPageBreak/>
              <w:t>計</w:t>
            </w:r>
          </w:p>
        </w:tc>
        <w:tc>
          <w:tcPr>
            <w:tcW w:w="75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70F45D"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lastRenderedPageBreak/>
              <w:t>105</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5B7903"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1050</w:t>
            </w:r>
          </w:p>
        </w:tc>
        <w:tc>
          <w:tcPr>
            <w:tcW w:w="894"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3E5124"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198</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BB9EE2"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245</w:t>
            </w:r>
          </w:p>
        </w:tc>
        <w:tc>
          <w:tcPr>
            <w:tcW w:w="654"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ACAFE8C"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1598</w:t>
            </w:r>
          </w:p>
        </w:tc>
      </w:tr>
      <w:tr w:rsidR="00FE41DB" w:rsidRPr="00D40EE2" w14:paraId="03E31290" w14:textId="77777777" w:rsidTr="005A306F">
        <w:trPr>
          <w:trHeight w:val="446"/>
        </w:trPr>
        <w:tc>
          <w:tcPr>
            <w:tcW w:w="59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2F9ABE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lastRenderedPageBreak/>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7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F44D458"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8.31%</w:t>
            </w:r>
          </w:p>
        </w:tc>
        <w:tc>
          <w:tcPr>
            <w:tcW w:w="1014"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E9337E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65.08%</w:t>
            </w:r>
          </w:p>
        </w:tc>
        <w:tc>
          <w:tcPr>
            <w:tcW w:w="1041" w:type="dxa"/>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14:paraId="30D50744"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10.99%</w:t>
            </w:r>
          </w:p>
        </w:tc>
        <w:tc>
          <w:tcPr>
            <w:tcW w:w="885"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7848DD2"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15.62%</w:t>
            </w:r>
          </w:p>
        </w:tc>
        <w:tc>
          <w:tcPr>
            <w:tcW w:w="684"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341B47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kern w:val="3"/>
                <w:sz w:val="28"/>
                <w:szCs w:val="28"/>
              </w:rPr>
              <w:t>100%</w:t>
            </w:r>
          </w:p>
        </w:tc>
        <w:tc>
          <w:tcPr>
            <w:tcW w:w="630"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AB5FB58" w14:textId="77777777" w:rsidR="00FE41DB" w:rsidRPr="00D40EE2" w:rsidRDefault="00FE41DB" w:rsidP="00FE41DB">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58" w:type="dxa"/>
            <w:tcBorders>
              <w:top w:val="single" w:sz="4" w:space="0" w:color="000000"/>
              <w:left w:val="sing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2785A4D"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6.57%</w:t>
            </w:r>
          </w:p>
        </w:tc>
        <w:tc>
          <w:tcPr>
            <w:tcW w:w="1031"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4E2D1536"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65.71%</w:t>
            </w:r>
          </w:p>
        </w:tc>
        <w:tc>
          <w:tcPr>
            <w:tcW w:w="894"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2939F45"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12.39%</w:t>
            </w:r>
          </w:p>
        </w:tc>
        <w:tc>
          <w:tcPr>
            <w:tcW w:w="849"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451EE0F"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hint="eastAsia"/>
                <w:bCs/>
                <w:kern w:val="3"/>
                <w:sz w:val="28"/>
                <w:szCs w:val="28"/>
              </w:rPr>
              <w:t>15.33%</w:t>
            </w:r>
          </w:p>
        </w:tc>
        <w:tc>
          <w:tcPr>
            <w:tcW w:w="654" w:type="dxa"/>
            <w:tcBorders>
              <w:top w:val="single" w:sz="4"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3626A70B" w14:textId="77777777" w:rsidR="00FE41DB" w:rsidRPr="00D40EE2" w:rsidRDefault="00FE41DB" w:rsidP="00FE41DB">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hint="eastAsia"/>
                <w:kern w:val="3"/>
                <w:sz w:val="28"/>
                <w:szCs w:val="28"/>
              </w:rPr>
              <w:t>100%</w:t>
            </w:r>
          </w:p>
        </w:tc>
      </w:tr>
    </w:tbl>
    <w:p w14:paraId="394BCF51" w14:textId="66F9254B" w:rsidR="00FE41DB" w:rsidRDefault="00FE41DB" w:rsidP="00FE41DB">
      <w:pPr>
        <w:spacing w:line="360" w:lineRule="auto"/>
        <w:ind w:firstLine="482"/>
        <w:jc w:val="both"/>
        <w:rPr>
          <w:rFonts w:eastAsia="標楷體"/>
          <w:sz w:val="28"/>
          <w:szCs w:val="28"/>
        </w:rPr>
      </w:pPr>
    </w:p>
    <w:tbl>
      <w:tblPr>
        <w:tblW w:w="9817" w:type="dxa"/>
        <w:tblInd w:w="-23" w:type="dxa"/>
        <w:tblCellMar>
          <w:left w:w="10" w:type="dxa"/>
          <w:right w:w="10" w:type="dxa"/>
        </w:tblCellMar>
        <w:tblLook w:val="0000" w:firstRow="0" w:lastRow="0" w:firstColumn="0" w:lastColumn="0" w:noHBand="0" w:noVBand="0"/>
      </w:tblPr>
      <w:tblGrid>
        <w:gridCol w:w="418"/>
        <w:gridCol w:w="497"/>
        <w:gridCol w:w="849"/>
        <w:gridCol w:w="849"/>
        <w:gridCol w:w="849"/>
        <w:gridCol w:w="849"/>
        <w:gridCol w:w="677"/>
        <w:gridCol w:w="423"/>
        <w:gridCol w:w="488"/>
        <w:gridCol w:w="717"/>
        <w:gridCol w:w="849"/>
        <w:gridCol w:w="849"/>
        <w:gridCol w:w="849"/>
        <w:gridCol w:w="654"/>
      </w:tblGrid>
      <w:tr w:rsidR="005A306F" w:rsidRPr="00D40EE2" w14:paraId="505ACCEE" w14:textId="77777777" w:rsidTr="005A306F">
        <w:trPr>
          <w:trHeight w:val="157"/>
        </w:trPr>
        <w:tc>
          <w:tcPr>
            <w:tcW w:w="9817" w:type="dxa"/>
            <w:gridSpan w:val="14"/>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6C1DDAAB"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Pr>
                <w:rFonts w:ascii="Calibri" w:eastAsia="標楷體" w:hAnsi="Calibri" w:cs="Times New Roman"/>
                <w:kern w:val="3"/>
                <w:sz w:val="28"/>
                <w:szCs w:val="28"/>
              </w:rPr>
              <w:t>1</w:t>
            </w:r>
            <w:r>
              <w:rPr>
                <w:rFonts w:ascii="Calibri" w:eastAsia="標楷體" w:hAnsi="Calibri" w:cs="Times New Roman" w:hint="eastAsia"/>
                <w:kern w:val="3"/>
                <w:sz w:val="28"/>
                <w:szCs w:val="28"/>
              </w:rPr>
              <w:t>11</w:t>
            </w:r>
            <w:r w:rsidRPr="00D40EE2">
              <w:rPr>
                <w:rFonts w:ascii="Calibri" w:eastAsia="標楷體" w:hAnsi="Calibri" w:cs="Times New Roman"/>
                <w:kern w:val="3"/>
                <w:sz w:val="28"/>
                <w:szCs w:val="28"/>
              </w:rPr>
              <w:t>學年中興國民中學各年級學生體位判斷統計資料</w:t>
            </w:r>
          </w:p>
        </w:tc>
      </w:tr>
      <w:tr w:rsidR="005A306F" w:rsidRPr="00D40EE2" w14:paraId="252DB174" w14:textId="77777777" w:rsidTr="005A306F">
        <w:trPr>
          <w:trHeight w:val="363"/>
        </w:trPr>
        <w:tc>
          <w:tcPr>
            <w:tcW w:w="915"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749536" w14:textId="77777777" w:rsidR="005A306F" w:rsidRPr="00D40EE2" w:rsidRDefault="005A306F" w:rsidP="00CB01E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上學期</w:t>
            </w:r>
          </w:p>
        </w:tc>
        <w:tc>
          <w:tcPr>
            <w:tcW w:w="4073"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8D0ECA"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c>
          <w:tcPr>
            <w:tcW w:w="911"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7D0A84" w14:textId="77777777" w:rsidR="005A306F" w:rsidRPr="00D40EE2" w:rsidRDefault="005A306F" w:rsidP="00CB01E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下學期</w:t>
            </w:r>
          </w:p>
        </w:tc>
        <w:tc>
          <w:tcPr>
            <w:tcW w:w="3918" w:type="dxa"/>
            <w:gridSpan w:val="5"/>
            <w:tcBorders>
              <w:top w:val="single" w:sz="18"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7092719"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位</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判</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讀</w:t>
            </w:r>
          </w:p>
        </w:tc>
      </w:tr>
      <w:tr w:rsidR="005A306F" w:rsidRPr="00D40EE2" w14:paraId="17A77186" w14:textId="77777777" w:rsidTr="005A306F">
        <w:trPr>
          <w:trHeight w:val="434"/>
        </w:trPr>
        <w:tc>
          <w:tcPr>
            <w:tcW w:w="91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FD7648" w14:textId="77777777" w:rsidR="005A306F" w:rsidRPr="00D40EE2" w:rsidRDefault="005A306F" w:rsidP="00CB01EA">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AFA71F"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B3543"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162745DA"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AF6F11"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44EC32"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91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25E7F2" w14:textId="77777777" w:rsidR="005A306F" w:rsidRPr="00D40EE2" w:rsidRDefault="005A306F" w:rsidP="00CB01EA">
            <w:pPr>
              <w:suppressAutoHyphens/>
              <w:autoSpaceDN w:val="0"/>
              <w:spacing w:line="400" w:lineRule="exact"/>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年級</w:t>
            </w:r>
            <w:r w:rsidRPr="00D40EE2">
              <w:rPr>
                <w:rFonts w:ascii="Calibri" w:eastAsia="標楷體" w:hAnsi="Calibri" w:cs="Times New Roman"/>
                <w:bCs/>
                <w:kern w:val="3"/>
                <w:sz w:val="28"/>
                <w:szCs w:val="28"/>
              </w:rPr>
              <w:t>/</w:t>
            </w:r>
            <w:r w:rsidRPr="00D40EE2">
              <w:rPr>
                <w:rFonts w:ascii="Calibri" w:eastAsia="標楷體" w:hAnsi="Calibri" w:cs="Times New Roman"/>
                <w:bCs/>
                <w:kern w:val="3"/>
                <w:sz w:val="28"/>
                <w:szCs w:val="28"/>
              </w:rPr>
              <w:t>人數</w:t>
            </w:r>
          </w:p>
        </w:tc>
        <w:tc>
          <w:tcPr>
            <w:tcW w:w="717"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400814"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過輕</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82C6F3"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適中</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173066"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過重</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A85D8C"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超重</w:t>
            </w:r>
          </w:p>
        </w:tc>
        <w:tc>
          <w:tcPr>
            <w:tcW w:w="654"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D1988F2"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合</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r>
      <w:tr w:rsidR="005A306F" w:rsidRPr="00D40EE2" w14:paraId="730D8482" w14:textId="77777777" w:rsidTr="005A306F">
        <w:trPr>
          <w:trHeight w:val="315"/>
        </w:trPr>
        <w:tc>
          <w:tcPr>
            <w:tcW w:w="41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0DBAF1B5" w14:textId="77777777" w:rsidR="005A306F" w:rsidRPr="00D40EE2" w:rsidRDefault="005A306F" w:rsidP="00CB01EA">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49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7D75FEE"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C88099F"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44</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9E602A4"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284</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7FFF404"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60</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1411E43"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69</w:t>
            </w:r>
          </w:p>
        </w:tc>
        <w:tc>
          <w:tcPr>
            <w:tcW w:w="67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A32BDE5"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457</w:t>
            </w:r>
          </w:p>
        </w:tc>
        <w:tc>
          <w:tcPr>
            <w:tcW w:w="423" w:type="dxa"/>
            <w:vMerge w:val="restart"/>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7ABAD97" w14:textId="77777777" w:rsidR="005A306F" w:rsidRPr="00D40EE2" w:rsidRDefault="005A306F" w:rsidP="00CB01EA">
            <w:pPr>
              <w:suppressAutoHyphens/>
              <w:autoSpaceDN w:val="0"/>
              <w:spacing w:line="400" w:lineRule="exact"/>
              <w:jc w:val="center"/>
              <w:textAlignment w:val="baseline"/>
              <w:rPr>
                <w:rFonts w:ascii="標楷體" w:eastAsia="標楷體" w:hAnsi="標楷體" w:cs="Times New Roman"/>
                <w:kern w:val="3"/>
                <w:sz w:val="28"/>
                <w:szCs w:val="28"/>
              </w:rPr>
            </w:pPr>
            <w:r w:rsidRPr="00D40EE2">
              <w:rPr>
                <w:rFonts w:ascii="標楷體" w:eastAsia="標楷體" w:hAnsi="標楷體" w:cs="Times New Roman" w:hint="eastAsia"/>
                <w:kern w:val="3"/>
                <w:sz w:val="28"/>
                <w:szCs w:val="28"/>
              </w:rPr>
              <w:t>七</w:t>
            </w:r>
          </w:p>
        </w:tc>
        <w:tc>
          <w:tcPr>
            <w:tcW w:w="488"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02F6AEB"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625BD3E"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28</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0D9E7BD"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319</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29C0CEF"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47</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7A90D68"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64</w:t>
            </w:r>
          </w:p>
        </w:tc>
        <w:tc>
          <w:tcPr>
            <w:tcW w:w="654"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3B742DCA"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458</w:t>
            </w:r>
          </w:p>
        </w:tc>
      </w:tr>
      <w:tr w:rsidR="005A306F" w:rsidRPr="00D40EE2" w14:paraId="397AA39D" w14:textId="77777777" w:rsidTr="005A306F">
        <w:trPr>
          <w:trHeight w:val="315"/>
        </w:trPr>
        <w:tc>
          <w:tcPr>
            <w:tcW w:w="41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68A15F2B" w14:textId="77777777" w:rsidR="005A306F" w:rsidRPr="00D40EE2" w:rsidRDefault="005A306F" w:rsidP="00CB01EA">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49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1CCDCD9"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B413DB5"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9.63%</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0E9308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62.14%</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CF79AE9"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13.13%</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1FEBDC1"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15.1%</w:t>
            </w:r>
          </w:p>
        </w:tc>
        <w:tc>
          <w:tcPr>
            <w:tcW w:w="67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4C2582D"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c>
          <w:tcPr>
            <w:tcW w:w="423" w:type="dxa"/>
            <w:vMerge/>
            <w:tcBorders>
              <w:top w:val="single" w:sz="4" w:space="0" w:color="000000"/>
              <w:left w:val="doub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EBD7FA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p>
        </w:tc>
        <w:tc>
          <w:tcPr>
            <w:tcW w:w="48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6D60FB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D24C8CE"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6.11%</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7382FAC"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69.65%</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189B31A"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10.26%</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AA8A936"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13.97%</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7370625E"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r>
      <w:tr w:rsidR="005A306F" w:rsidRPr="00D40EE2" w14:paraId="5E975876" w14:textId="77777777" w:rsidTr="005A306F">
        <w:trPr>
          <w:trHeight w:val="315"/>
        </w:trPr>
        <w:tc>
          <w:tcPr>
            <w:tcW w:w="418" w:type="dxa"/>
            <w:vMerge w:val="restart"/>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30E3946E"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49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5C203FF"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F2024C8"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37</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F2FC9A6"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321</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5757B999"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65</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B7809AF"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73</w:t>
            </w:r>
          </w:p>
        </w:tc>
        <w:tc>
          <w:tcPr>
            <w:tcW w:w="67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7185604"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496</w:t>
            </w:r>
          </w:p>
        </w:tc>
        <w:tc>
          <w:tcPr>
            <w:tcW w:w="423" w:type="dxa"/>
            <w:vMerge w:val="restart"/>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6BA8B051"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八</w:t>
            </w:r>
          </w:p>
        </w:tc>
        <w:tc>
          <w:tcPr>
            <w:tcW w:w="488"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180FD99"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4"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C8DBF43"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25</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4EF174D"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333</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35DB405"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68</w:t>
            </w:r>
          </w:p>
        </w:tc>
        <w:tc>
          <w:tcPr>
            <w:tcW w:w="849" w:type="dxa"/>
            <w:tcBorders>
              <w:top w:val="single" w:sz="4"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CD015DB"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72</w:t>
            </w:r>
          </w:p>
        </w:tc>
        <w:tc>
          <w:tcPr>
            <w:tcW w:w="654" w:type="dxa"/>
            <w:tcBorders>
              <w:top w:val="single" w:sz="4"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65E35DEE"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498</w:t>
            </w:r>
          </w:p>
        </w:tc>
      </w:tr>
      <w:tr w:rsidR="005A306F" w:rsidRPr="00D40EE2" w14:paraId="40EF31AB" w14:textId="77777777" w:rsidTr="005A306F">
        <w:trPr>
          <w:trHeight w:val="315"/>
        </w:trPr>
        <w:tc>
          <w:tcPr>
            <w:tcW w:w="418" w:type="dxa"/>
            <w:vMerge/>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vAlign w:val="center"/>
          </w:tcPr>
          <w:p w14:paraId="6F29A15F" w14:textId="77777777" w:rsidR="005A306F" w:rsidRPr="00D40EE2" w:rsidRDefault="005A306F" w:rsidP="00CB01EA">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49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B20B90B"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167947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7.46%</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DB77F49"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64.72%</w:t>
            </w:r>
          </w:p>
        </w:tc>
        <w:tc>
          <w:tcPr>
            <w:tcW w:w="849" w:type="dxa"/>
            <w:tcBorders>
              <w:top w:val="single" w:sz="4"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39AD622"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13.10%</w:t>
            </w:r>
          </w:p>
        </w:tc>
        <w:tc>
          <w:tcPr>
            <w:tcW w:w="849"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6159C30"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14.72%</w:t>
            </w:r>
          </w:p>
        </w:tc>
        <w:tc>
          <w:tcPr>
            <w:tcW w:w="677"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06159C02"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c>
          <w:tcPr>
            <w:tcW w:w="423" w:type="dxa"/>
            <w:vMerge/>
            <w:tcBorders>
              <w:top w:val="single" w:sz="4" w:space="0" w:color="000000"/>
              <w:left w:val="double" w:sz="1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60E9F8B"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p>
        </w:tc>
        <w:tc>
          <w:tcPr>
            <w:tcW w:w="48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A0B4E6A"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ECC3E2F"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5.02%</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C7A465A"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66.87%</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9E9A3CB"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13.65%</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33D65F5"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14.46%</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557D3F3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r>
      <w:tr w:rsidR="005A306F" w:rsidRPr="00D40EE2" w14:paraId="69B09730" w14:textId="77777777" w:rsidTr="005A306F">
        <w:trPr>
          <w:trHeight w:val="315"/>
        </w:trPr>
        <w:tc>
          <w:tcPr>
            <w:tcW w:w="41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513D4C"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49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EA94DB9"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017862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57</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3181644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358</w:t>
            </w:r>
          </w:p>
        </w:tc>
        <w:tc>
          <w:tcPr>
            <w:tcW w:w="849" w:type="dxa"/>
            <w:tcBorders>
              <w:top w:val="single" w:sz="2" w:space="0" w:color="000000"/>
              <w:left w:val="single" w:sz="4"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BEFB0EF"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51</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56397D1"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75</w:t>
            </w:r>
          </w:p>
        </w:tc>
        <w:tc>
          <w:tcPr>
            <w:tcW w:w="67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18C40259"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541</w:t>
            </w:r>
          </w:p>
        </w:tc>
        <w:tc>
          <w:tcPr>
            <w:tcW w:w="423" w:type="dxa"/>
            <w:vMerge w:val="restart"/>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329AC682" w14:textId="77777777" w:rsidR="005A306F" w:rsidRPr="00D40EE2" w:rsidRDefault="005A306F" w:rsidP="00CB01EA">
            <w:pPr>
              <w:suppressAutoHyphens/>
              <w:autoSpaceDN w:val="0"/>
              <w:spacing w:line="400" w:lineRule="exact"/>
              <w:jc w:val="center"/>
              <w:textAlignment w:val="baseline"/>
              <w:rPr>
                <w:rFonts w:ascii="Calibri" w:eastAsia="新細明體" w:hAnsi="Calibri" w:cs="Times New Roman"/>
                <w:kern w:val="3"/>
                <w:sz w:val="28"/>
                <w:szCs w:val="28"/>
              </w:rPr>
            </w:pPr>
            <w:r w:rsidRPr="00D40EE2">
              <w:rPr>
                <w:rFonts w:ascii="Calibri" w:eastAsia="標楷體" w:hAnsi="Calibri" w:cs="Times New Roman" w:hint="eastAsia"/>
                <w:bCs/>
                <w:kern w:val="3"/>
                <w:sz w:val="28"/>
                <w:szCs w:val="28"/>
              </w:rPr>
              <w:t>九</w:t>
            </w:r>
          </w:p>
        </w:tc>
        <w:tc>
          <w:tcPr>
            <w:tcW w:w="488"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6BE2936"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小計</w:t>
            </w:r>
          </w:p>
        </w:tc>
        <w:tc>
          <w:tcPr>
            <w:tcW w:w="717" w:type="dxa"/>
            <w:tcBorders>
              <w:top w:val="single" w:sz="2" w:space="0" w:color="000000"/>
              <w:left w:val="single" w:sz="1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8400176"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49</w:t>
            </w:r>
          </w:p>
        </w:tc>
        <w:tc>
          <w:tcPr>
            <w:tcW w:w="849"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4A850E04"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360</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D779CEC"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45</w:t>
            </w:r>
          </w:p>
        </w:tc>
        <w:tc>
          <w:tcPr>
            <w:tcW w:w="849"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0CBF209"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83</w:t>
            </w:r>
          </w:p>
        </w:tc>
        <w:tc>
          <w:tcPr>
            <w:tcW w:w="65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14:paraId="4B11171D"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537</w:t>
            </w:r>
          </w:p>
        </w:tc>
      </w:tr>
      <w:tr w:rsidR="005A306F" w:rsidRPr="00D40EE2" w14:paraId="1CB03E6A" w14:textId="77777777" w:rsidTr="005A306F">
        <w:trPr>
          <w:trHeight w:val="315"/>
        </w:trPr>
        <w:tc>
          <w:tcPr>
            <w:tcW w:w="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A4FC9B" w14:textId="77777777" w:rsidR="005A306F" w:rsidRPr="00D40EE2" w:rsidRDefault="005A306F" w:rsidP="00CB01EA">
            <w:pPr>
              <w:suppressAutoHyphens/>
              <w:autoSpaceDN w:val="0"/>
              <w:spacing w:line="400" w:lineRule="exact"/>
              <w:ind w:left="510"/>
              <w:jc w:val="center"/>
              <w:textAlignment w:val="baseline"/>
              <w:rPr>
                <w:rFonts w:ascii="Calibri" w:eastAsia="標楷體" w:hAnsi="Calibri" w:cs="Times New Roman"/>
                <w:kern w:val="3"/>
                <w:sz w:val="28"/>
                <w:szCs w:val="28"/>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B9CEC"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40090B"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10.54%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78F7D"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66.17%</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6138737E"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9.43%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B394BF"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13.86%</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5E336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c>
          <w:tcPr>
            <w:tcW w:w="423" w:type="dxa"/>
            <w:vMerge/>
            <w:tcBorders>
              <w:top w:val="single" w:sz="2" w:space="0" w:color="000000"/>
              <w:left w:val="double" w:sz="12"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1E71CB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p>
        </w:tc>
        <w:tc>
          <w:tcPr>
            <w:tcW w:w="488"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441D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比率</w:t>
            </w:r>
          </w:p>
        </w:tc>
        <w:tc>
          <w:tcPr>
            <w:tcW w:w="717" w:type="dxa"/>
            <w:tcBorders>
              <w:top w:val="single" w:sz="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9D930A"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9.12%</w:t>
            </w:r>
          </w:p>
        </w:tc>
        <w:tc>
          <w:tcPr>
            <w:tcW w:w="849"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1ED59B"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67.04%</w:t>
            </w:r>
          </w:p>
        </w:tc>
        <w:tc>
          <w:tcPr>
            <w:tcW w:w="849"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54F2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8.38%</w:t>
            </w:r>
          </w:p>
        </w:tc>
        <w:tc>
          <w:tcPr>
            <w:tcW w:w="849" w:type="dxa"/>
            <w:tcBorders>
              <w:top w:val="sing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EAA60C"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Pr>
                <w:rFonts w:ascii="Calibri" w:eastAsia="新細明體" w:hAnsi="Calibri" w:cs="Times New Roman" w:hint="eastAsia"/>
                <w:kern w:val="3"/>
                <w:sz w:val="28"/>
                <w:szCs w:val="28"/>
              </w:rPr>
              <w:t>15.46%</w:t>
            </w:r>
          </w:p>
        </w:tc>
        <w:tc>
          <w:tcPr>
            <w:tcW w:w="654" w:type="dxa"/>
            <w:tcBorders>
              <w:top w:val="single" w:sz="2"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DF0DF37"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kern w:val="3"/>
                <w:sz w:val="28"/>
                <w:szCs w:val="28"/>
              </w:rPr>
              <w:t>100%</w:t>
            </w:r>
          </w:p>
        </w:tc>
      </w:tr>
      <w:tr w:rsidR="005A306F" w:rsidRPr="00D40EE2" w14:paraId="6C0E2E61" w14:textId="77777777" w:rsidTr="005A306F">
        <w:trPr>
          <w:trHeight w:val="446"/>
        </w:trPr>
        <w:tc>
          <w:tcPr>
            <w:tcW w:w="91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571EAF"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40DF91"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138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CD75CB"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963</w:t>
            </w:r>
          </w:p>
        </w:tc>
        <w:tc>
          <w:tcPr>
            <w:tcW w:w="849" w:type="dxa"/>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14:paraId="2D2CEED3"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176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D2D4B8"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217</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3755EF"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1494</w:t>
            </w:r>
          </w:p>
        </w:tc>
        <w:tc>
          <w:tcPr>
            <w:tcW w:w="91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E8896A"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標楷體" w:hAnsi="Calibri" w:cs="Times New Roman"/>
                <w:bCs/>
                <w:kern w:val="3"/>
                <w:sz w:val="28"/>
                <w:szCs w:val="28"/>
              </w:rPr>
              <w:t>總</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計</w:t>
            </w:r>
          </w:p>
        </w:tc>
        <w:tc>
          <w:tcPr>
            <w:tcW w:w="717"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EC8E50"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102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1C4EA2"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1012</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015FD6"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160</w:t>
            </w:r>
          </w:p>
        </w:tc>
        <w:tc>
          <w:tcPr>
            <w:tcW w:w="849"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C67D6C"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219</w:t>
            </w:r>
          </w:p>
        </w:tc>
        <w:tc>
          <w:tcPr>
            <w:tcW w:w="654" w:type="dxa"/>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6DC65094"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1493</w:t>
            </w:r>
          </w:p>
        </w:tc>
      </w:tr>
      <w:tr w:rsidR="005A306F" w:rsidRPr="00D40EE2" w14:paraId="7E017269" w14:textId="77777777" w:rsidTr="005A306F">
        <w:trPr>
          <w:trHeight w:val="446"/>
        </w:trPr>
        <w:tc>
          <w:tcPr>
            <w:tcW w:w="915"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7163FBD"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2B982348"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9.24%</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68E511C"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64.46%</w:t>
            </w:r>
          </w:p>
        </w:tc>
        <w:tc>
          <w:tcPr>
            <w:tcW w:w="849" w:type="dxa"/>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14:paraId="1CCA4B62"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11.78%</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17BAA886"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14.52%</w:t>
            </w:r>
          </w:p>
        </w:tc>
        <w:tc>
          <w:tcPr>
            <w:tcW w:w="677"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EDFDFD0"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sidRPr="00D40EE2">
              <w:rPr>
                <w:rFonts w:ascii="Calibri" w:eastAsia="新細明體" w:hAnsi="Calibri" w:cs="Times New Roman"/>
                <w:bCs/>
                <w:kern w:val="3"/>
                <w:sz w:val="28"/>
                <w:szCs w:val="28"/>
              </w:rPr>
              <w:t>100%</w:t>
            </w:r>
          </w:p>
        </w:tc>
        <w:tc>
          <w:tcPr>
            <w:tcW w:w="911"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1D9A252D" w14:textId="77777777" w:rsidR="005A306F" w:rsidRPr="00D40EE2" w:rsidRDefault="005A306F" w:rsidP="00CB01EA">
            <w:pPr>
              <w:suppressAutoHyphens/>
              <w:autoSpaceDN w:val="0"/>
              <w:spacing w:line="0" w:lineRule="atLeast"/>
              <w:jc w:val="center"/>
              <w:textAlignment w:val="baseline"/>
              <w:rPr>
                <w:rFonts w:ascii="Calibri" w:eastAsia="標楷體" w:hAnsi="Calibri" w:cs="Times New Roman"/>
                <w:bCs/>
                <w:kern w:val="3"/>
                <w:sz w:val="28"/>
                <w:szCs w:val="28"/>
              </w:rPr>
            </w:pPr>
            <w:r w:rsidRPr="00D40EE2">
              <w:rPr>
                <w:rFonts w:ascii="Calibri" w:eastAsia="標楷體" w:hAnsi="Calibri" w:cs="Times New Roman"/>
                <w:bCs/>
                <w:kern w:val="3"/>
                <w:sz w:val="28"/>
                <w:szCs w:val="28"/>
              </w:rPr>
              <w:t>比</w:t>
            </w:r>
            <w:r w:rsidRPr="00D40EE2">
              <w:rPr>
                <w:rFonts w:ascii="Calibri" w:eastAsia="標楷體" w:hAnsi="Calibri" w:cs="Times New Roman"/>
                <w:bCs/>
                <w:kern w:val="3"/>
                <w:sz w:val="28"/>
                <w:szCs w:val="28"/>
              </w:rPr>
              <w:t xml:space="preserve"> </w:t>
            </w:r>
            <w:r w:rsidRPr="00D40EE2">
              <w:rPr>
                <w:rFonts w:ascii="Calibri" w:eastAsia="標楷體" w:hAnsi="Calibri" w:cs="Times New Roman"/>
                <w:bCs/>
                <w:kern w:val="3"/>
                <w:sz w:val="28"/>
                <w:szCs w:val="28"/>
              </w:rPr>
              <w:t>率</w:t>
            </w:r>
          </w:p>
        </w:tc>
        <w:tc>
          <w:tcPr>
            <w:tcW w:w="717" w:type="dxa"/>
            <w:tcBorders>
              <w:top w:val="single" w:sz="4" w:space="0" w:color="000000"/>
              <w:left w:val="single" w:sz="1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3D90F781"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6.83%</w:t>
            </w:r>
          </w:p>
        </w:tc>
        <w:tc>
          <w:tcPr>
            <w:tcW w:w="849"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7D73E6A0"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67.78%</w:t>
            </w:r>
          </w:p>
        </w:tc>
        <w:tc>
          <w:tcPr>
            <w:tcW w:w="849"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6263955D"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10.72%</w:t>
            </w:r>
          </w:p>
        </w:tc>
        <w:tc>
          <w:tcPr>
            <w:tcW w:w="849" w:type="dxa"/>
            <w:tcBorders>
              <w:top w:val="single" w:sz="4" w:space="0" w:color="000000"/>
              <w:left w:val="single" w:sz="2"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2165F9C3"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bCs/>
                <w:kern w:val="3"/>
                <w:sz w:val="28"/>
                <w:szCs w:val="28"/>
              </w:rPr>
            </w:pPr>
            <w:r>
              <w:rPr>
                <w:rFonts w:ascii="Calibri" w:eastAsia="新細明體" w:hAnsi="Calibri" w:cs="Times New Roman" w:hint="eastAsia"/>
                <w:bCs/>
                <w:kern w:val="3"/>
                <w:sz w:val="28"/>
                <w:szCs w:val="28"/>
              </w:rPr>
              <w:t>14.67</w:t>
            </w:r>
          </w:p>
        </w:tc>
        <w:tc>
          <w:tcPr>
            <w:tcW w:w="654" w:type="dxa"/>
            <w:tcBorders>
              <w:top w:val="single" w:sz="4"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602B73AC" w14:textId="77777777" w:rsidR="005A306F" w:rsidRPr="00D40EE2" w:rsidRDefault="005A306F" w:rsidP="00CB01EA">
            <w:pPr>
              <w:suppressAutoHyphens/>
              <w:autoSpaceDN w:val="0"/>
              <w:spacing w:line="0" w:lineRule="atLeast"/>
              <w:jc w:val="center"/>
              <w:textAlignment w:val="baseline"/>
              <w:rPr>
                <w:rFonts w:ascii="Calibri" w:eastAsia="新細明體" w:hAnsi="Calibri" w:cs="Times New Roman"/>
                <w:kern w:val="3"/>
                <w:sz w:val="28"/>
                <w:szCs w:val="28"/>
              </w:rPr>
            </w:pPr>
            <w:r w:rsidRPr="00D40EE2">
              <w:rPr>
                <w:rFonts w:ascii="Calibri" w:eastAsia="新細明體" w:hAnsi="Calibri" w:cs="Times New Roman"/>
                <w:bCs/>
                <w:kern w:val="3"/>
                <w:sz w:val="28"/>
                <w:szCs w:val="28"/>
              </w:rPr>
              <w:t>100%</w:t>
            </w:r>
          </w:p>
        </w:tc>
      </w:tr>
    </w:tbl>
    <w:p w14:paraId="0CE0C016" w14:textId="0AC177C5" w:rsidR="00FE41DB" w:rsidRPr="006C0C3A" w:rsidRDefault="00930A33" w:rsidP="00930A33">
      <w:pPr>
        <w:spacing w:line="360" w:lineRule="auto"/>
        <w:jc w:val="both"/>
        <w:rPr>
          <w:rFonts w:eastAsia="標楷體"/>
          <w:sz w:val="28"/>
          <w:szCs w:val="28"/>
        </w:rPr>
      </w:pPr>
      <w:r>
        <w:rPr>
          <w:rFonts w:eastAsia="標楷體" w:hint="eastAsia"/>
          <w:sz w:val="28"/>
          <w:szCs w:val="28"/>
        </w:rPr>
        <w:t xml:space="preserve">    </w:t>
      </w:r>
      <w:r w:rsidR="00FE41DB" w:rsidRPr="00D40EE2">
        <w:rPr>
          <w:rFonts w:eastAsia="標楷體"/>
          <w:sz w:val="28"/>
          <w:szCs w:val="28"/>
        </w:rPr>
        <w:t>本校推動午餐合菜</w:t>
      </w:r>
      <w:r w:rsidR="00FE41DB" w:rsidRPr="00D40EE2">
        <w:rPr>
          <w:rFonts w:eastAsia="標楷體" w:hint="eastAsia"/>
          <w:sz w:val="28"/>
          <w:szCs w:val="28"/>
        </w:rPr>
        <w:t>多</w:t>
      </w:r>
      <w:r w:rsidR="00FE41DB" w:rsidRPr="00D40EE2">
        <w:rPr>
          <w:rFonts w:eastAsia="標楷體"/>
          <w:sz w:val="28"/>
          <w:szCs w:val="28"/>
        </w:rPr>
        <w:t>年成效已顯現，過輕體位</w:t>
      </w:r>
      <w:r w:rsidR="00FE41DB" w:rsidRPr="00D40EE2">
        <w:rPr>
          <w:rFonts w:eastAsia="標楷體" w:hint="eastAsia"/>
          <w:sz w:val="28"/>
          <w:szCs w:val="28"/>
        </w:rPr>
        <w:t>比率維持</w:t>
      </w:r>
      <w:r w:rsidR="00FE41DB" w:rsidRPr="00D40EE2">
        <w:rPr>
          <w:rFonts w:eastAsia="標楷體" w:hint="eastAsia"/>
          <w:sz w:val="28"/>
          <w:szCs w:val="28"/>
        </w:rPr>
        <w:t>6~9%</w:t>
      </w:r>
      <w:r w:rsidR="00FE41DB" w:rsidRPr="00D40EE2">
        <w:rPr>
          <w:rFonts w:eastAsia="標楷體"/>
          <w:sz w:val="28"/>
          <w:szCs w:val="28"/>
        </w:rPr>
        <w:t>，適中體位人數</w:t>
      </w:r>
      <w:r w:rsidR="00FE41DB" w:rsidRPr="00D40EE2">
        <w:rPr>
          <w:rFonts w:eastAsia="標楷體" w:hint="eastAsia"/>
          <w:sz w:val="28"/>
          <w:szCs w:val="28"/>
        </w:rPr>
        <w:t>維持在</w:t>
      </w:r>
      <w:r w:rsidR="00FE41DB" w:rsidRPr="00D40EE2">
        <w:rPr>
          <w:rFonts w:eastAsia="標楷體" w:hint="eastAsia"/>
          <w:sz w:val="28"/>
          <w:szCs w:val="28"/>
        </w:rPr>
        <w:t>68%</w:t>
      </w:r>
      <w:r w:rsidR="00FE41DB" w:rsidRPr="00D40EE2">
        <w:rPr>
          <w:rFonts w:eastAsia="標楷體" w:hint="eastAsia"/>
          <w:sz w:val="28"/>
          <w:szCs w:val="28"/>
        </w:rPr>
        <w:t>左右</w:t>
      </w:r>
      <w:r w:rsidR="00FE41DB" w:rsidRPr="00D40EE2">
        <w:rPr>
          <w:rFonts w:eastAsia="標楷體"/>
          <w:sz w:val="28"/>
          <w:szCs w:val="28"/>
        </w:rPr>
        <w:t>，過重與超重仍超過該年級全部學生的</w:t>
      </w:r>
      <w:r w:rsidR="00EE631B">
        <w:rPr>
          <w:rFonts w:eastAsia="標楷體" w:hint="eastAsia"/>
          <w:sz w:val="28"/>
          <w:szCs w:val="28"/>
        </w:rPr>
        <w:t>25</w:t>
      </w:r>
      <w:r w:rsidR="00FE41DB" w:rsidRPr="00EE631B">
        <w:rPr>
          <w:rFonts w:ascii="標楷體" w:eastAsia="標楷體" w:hAnsi="標楷體"/>
          <w:sz w:val="28"/>
          <w:szCs w:val="28"/>
        </w:rPr>
        <w:t>％</w:t>
      </w:r>
      <w:r w:rsidR="00FE41DB" w:rsidRPr="00D40EE2">
        <w:rPr>
          <w:rFonts w:ascii="標楷體" w:eastAsia="標楷體" w:hAnsi="標楷體"/>
          <w:sz w:val="28"/>
          <w:szCs w:val="28"/>
        </w:rPr>
        <w:t>，是需</w:t>
      </w:r>
      <w:r w:rsidR="00FE41DB" w:rsidRPr="00D40EE2">
        <w:rPr>
          <w:rFonts w:eastAsia="標楷體"/>
          <w:sz w:val="28"/>
          <w:szCs w:val="28"/>
        </w:rPr>
        <w:t>要加強追蹤控制，使全體學生體位更趨健康之標準。</w:t>
      </w:r>
    </w:p>
    <w:p w14:paraId="2535CDDB" w14:textId="77777777" w:rsidR="00FE41DB" w:rsidRPr="00D40EE2" w:rsidRDefault="00FE41DB" w:rsidP="00FE41DB">
      <w:pPr>
        <w:suppressAutoHyphens/>
        <w:autoSpaceDN w:val="0"/>
        <w:spacing w:line="400" w:lineRule="exact"/>
        <w:jc w:val="both"/>
        <w:textAlignment w:val="baseline"/>
        <w:rPr>
          <w:rFonts w:ascii="Calibri" w:eastAsia="新細明體" w:hAnsi="Calibri" w:cs="Times New Roman"/>
          <w:kern w:val="3"/>
          <w:sz w:val="28"/>
          <w:szCs w:val="28"/>
        </w:rPr>
      </w:pPr>
      <w:r w:rsidRPr="00D40EE2">
        <w:rPr>
          <w:rFonts w:ascii="標楷體" w:eastAsia="標楷體" w:hAnsi="標楷體" w:cs="Times New Roman"/>
          <w:kern w:val="3"/>
          <w:sz w:val="28"/>
          <w:szCs w:val="28"/>
        </w:rPr>
        <w:t>2.</w:t>
      </w:r>
      <w:r w:rsidRPr="00D40EE2">
        <w:rPr>
          <w:rFonts w:ascii="標楷體" w:eastAsia="標楷體" w:hAnsi="標楷體" w:cs="Times New Roman" w:hint="eastAsia"/>
          <w:kern w:val="3"/>
          <w:sz w:val="28"/>
          <w:szCs w:val="28"/>
        </w:rPr>
        <w:t>菸(檳)害防制</w:t>
      </w:r>
      <w:r w:rsidRPr="00D40EE2">
        <w:rPr>
          <w:rFonts w:ascii="Calibri" w:eastAsia="標楷體" w:hAnsi="Calibri" w:cs="Times New Roman"/>
          <w:kern w:val="3"/>
          <w:sz w:val="28"/>
          <w:szCs w:val="28"/>
        </w:rPr>
        <w:t>：</w:t>
      </w:r>
    </w:p>
    <w:p w14:paraId="1C271770" w14:textId="77777777" w:rsidR="00FE41DB" w:rsidRPr="00D40EE2" w:rsidRDefault="00FE41DB" w:rsidP="00FE41DB">
      <w:pPr>
        <w:suppressAutoHyphens/>
        <w:autoSpaceDN w:val="0"/>
        <w:spacing w:line="400" w:lineRule="exact"/>
        <w:ind w:firstLine="480"/>
        <w:jc w:val="both"/>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本校近五年來全校學生抽菸的統計狀況。</w:t>
      </w:r>
    </w:p>
    <w:tbl>
      <w:tblPr>
        <w:tblW w:w="8637" w:type="dxa"/>
        <w:tblInd w:w="617" w:type="dxa"/>
        <w:tblLayout w:type="fixed"/>
        <w:tblCellMar>
          <w:left w:w="10" w:type="dxa"/>
          <w:right w:w="10" w:type="dxa"/>
        </w:tblCellMar>
        <w:tblLook w:val="0000" w:firstRow="0" w:lastRow="0" w:firstColumn="0" w:lastColumn="0" w:noHBand="0" w:noVBand="0"/>
      </w:tblPr>
      <w:tblGrid>
        <w:gridCol w:w="636"/>
        <w:gridCol w:w="516"/>
        <w:gridCol w:w="564"/>
        <w:gridCol w:w="637"/>
        <w:gridCol w:w="563"/>
        <w:gridCol w:w="564"/>
        <w:gridCol w:w="637"/>
        <w:gridCol w:w="562"/>
        <w:gridCol w:w="564"/>
        <w:gridCol w:w="616"/>
        <w:gridCol w:w="539"/>
        <w:gridCol w:w="542"/>
        <w:gridCol w:w="616"/>
        <w:gridCol w:w="539"/>
        <w:gridCol w:w="542"/>
      </w:tblGrid>
      <w:tr w:rsidR="00FE41DB" w:rsidRPr="00D40EE2" w14:paraId="3EA54A93" w14:textId="77777777" w:rsidTr="00FE41DB">
        <w:trPr>
          <w:trHeight w:val="195"/>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AE51A" w14:textId="77777777" w:rsidR="00FE41DB" w:rsidRPr="00D40EE2" w:rsidRDefault="00FE41DB" w:rsidP="00FE41DB">
            <w:pPr>
              <w:suppressAutoHyphens/>
              <w:autoSpaceDN w:val="0"/>
              <w:spacing w:line="28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學年度</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DFDF"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年級</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06E85"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人數</w:t>
            </w: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C8536" w14:textId="77777777" w:rsidR="00FE41DB" w:rsidRPr="00D40EE2" w:rsidRDefault="00FE41DB" w:rsidP="00FE41DB">
            <w:pPr>
              <w:suppressAutoHyphens/>
              <w:autoSpaceDN w:val="0"/>
              <w:spacing w:line="28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學年度</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F387D"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年級</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70561"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人數</w:t>
            </w: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61848" w14:textId="77777777" w:rsidR="00FE41DB" w:rsidRPr="00D40EE2" w:rsidRDefault="00FE41DB" w:rsidP="00FE41DB">
            <w:pPr>
              <w:suppressAutoHyphens/>
              <w:autoSpaceDN w:val="0"/>
              <w:spacing w:line="28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學年度</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E44EB"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年級</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6BF24"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人數</w:t>
            </w:r>
          </w:p>
        </w:tc>
        <w:tc>
          <w:tcPr>
            <w:tcW w:w="616" w:type="dxa"/>
            <w:tcBorders>
              <w:top w:val="single" w:sz="4" w:space="0" w:color="000000"/>
              <w:left w:val="single" w:sz="4" w:space="0" w:color="000000"/>
              <w:bottom w:val="single" w:sz="4" w:space="0" w:color="000000"/>
              <w:right w:val="single" w:sz="4" w:space="0" w:color="000000"/>
            </w:tcBorders>
            <w:vAlign w:val="center"/>
          </w:tcPr>
          <w:p w14:paraId="142FA4C4" w14:textId="77777777" w:rsidR="00FE41DB" w:rsidRPr="00D40EE2" w:rsidRDefault="00FE41DB" w:rsidP="00FE41DB">
            <w:pPr>
              <w:suppressAutoHyphens/>
              <w:autoSpaceDN w:val="0"/>
              <w:spacing w:line="28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學年度</w:t>
            </w:r>
          </w:p>
        </w:tc>
        <w:tc>
          <w:tcPr>
            <w:tcW w:w="539" w:type="dxa"/>
            <w:tcBorders>
              <w:top w:val="single" w:sz="4" w:space="0" w:color="000000"/>
              <w:left w:val="single" w:sz="4" w:space="0" w:color="000000"/>
              <w:bottom w:val="single" w:sz="4" w:space="0" w:color="000000"/>
              <w:right w:val="single" w:sz="4" w:space="0" w:color="000000"/>
            </w:tcBorders>
            <w:vAlign w:val="center"/>
          </w:tcPr>
          <w:p w14:paraId="02D0C122"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年級</w:t>
            </w:r>
          </w:p>
        </w:tc>
        <w:tc>
          <w:tcPr>
            <w:tcW w:w="542" w:type="dxa"/>
            <w:tcBorders>
              <w:top w:val="single" w:sz="4" w:space="0" w:color="000000"/>
              <w:left w:val="single" w:sz="4" w:space="0" w:color="000000"/>
              <w:bottom w:val="single" w:sz="4" w:space="0" w:color="000000"/>
              <w:right w:val="single" w:sz="4" w:space="0" w:color="000000"/>
            </w:tcBorders>
            <w:vAlign w:val="center"/>
          </w:tcPr>
          <w:p w14:paraId="1D8DE53C"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人數</w:t>
            </w:r>
          </w:p>
        </w:tc>
        <w:tc>
          <w:tcPr>
            <w:tcW w:w="616" w:type="dxa"/>
            <w:tcBorders>
              <w:top w:val="single" w:sz="4" w:space="0" w:color="000000"/>
              <w:left w:val="single" w:sz="4" w:space="0" w:color="000000"/>
              <w:bottom w:val="single" w:sz="4" w:space="0" w:color="000000"/>
              <w:right w:val="single" w:sz="4" w:space="0" w:color="000000"/>
            </w:tcBorders>
            <w:vAlign w:val="center"/>
          </w:tcPr>
          <w:p w14:paraId="679FE4E5" w14:textId="77777777" w:rsidR="00FE41DB" w:rsidRPr="00D40EE2" w:rsidRDefault="00FE41DB" w:rsidP="00FE41DB">
            <w:pPr>
              <w:suppressAutoHyphens/>
              <w:autoSpaceDN w:val="0"/>
              <w:spacing w:line="28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學年度</w:t>
            </w:r>
          </w:p>
        </w:tc>
        <w:tc>
          <w:tcPr>
            <w:tcW w:w="539" w:type="dxa"/>
            <w:tcBorders>
              <w:top w:val="single" w:sz="4" w:space="0" w:color="000000"/>
              <w:left w:val="single" w:sz="4" w:space="0" w:color="000000"/>
              <w:bottom w:val="single" w:sz="4" w:space="0" w:color="auto"/>
              <w:right w:val="single" w:sz="4" w:space="0" w:color="000000"/>
            </w:tcBorders>
            <w:vAlign w:val="center"/>
          </w:tcPr>
          <w:p w14:paraId="7C1D1B93"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年級</w:t>
            </w:r>
          </w:p>
        </w:tc>
        <w:tc>
          <w:tcPr>
            <w:tcW w:w="542" w:type="dxa"/>
            <w:tcBorders>
              <w:top w:val="single" w:sz="4" w:space="0" w:color="000000"/>
              <w:left w:val="single" w:sz="4" w:space="0" w:color="000000"/>
              <w:bottom w:val="single" w:sz="4" w:space="0" w:color="auto"/>
              <w:right w:val="single" w:sz="4" w:space="0" w:color="000000"/>
            </w:tcBorders>
            <w:vAlign w:val="center"/>
          </w:tcPr>
          <w:p w14:paraId="03B7D64F" w14:textId="77777777" w:rsidR="00FE41DB" w:rsidRPr="00D40EE2" w:rsidRDefault="00FE41DB" w:rsidP="00FE41DB">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人數</w:t>
            </w:r>
          </w:p>
        </w:tc>
      </w:tr>
      <w:tr w:rsidR="006C0C3A" w:rsidRPr="00D40EE2" w14:paraId="23B8AEB4" w14:textId="77777777" w:rsidTr="00F45875">
        <w:trPr>
          <w:trHeight w:val="195"/>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AB3E1" w14:textId="433E5B1E"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107</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3ADB6" w14:textId="3DD5AD64"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七</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BD2F8" w14:textId="789C9D54"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w:t>
            </w: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9423E" w14:textId="5E79875D"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108</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2FAC" w14:textId="0CE5C5A4"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七</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4A9BB" w14:textId="3CC5F0BA"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0</w:t>
            </w: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05961" w14:textId="7E6C5FE5"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109</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AE0A" w14:textId="25DFABC9"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七</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E7A45" w14:textId="49C46F24"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0</w:t>
            </w:r>
          </w:p>
        </w:tc>
        <w:tc>
          <w:tcPr>
            <w:tcW w:w="616" w:type="dxa"/>
            <w:vMerge w:val="restart"/>
            <w:tcBorders>
              <w:top w:val="single" w:sz="4" w:space="0" w:color="000000"/>
              <w:left w:val="single" w:sz="4" w:space="0" w:color="000000"/>
              <w:right w:val="single" w:sz="4" w:space="0" w:color="000000"/>
            </w:tcBorders>
            <w:vAlign w:val="center"/>
          </w:tcPr>
          <w:p w14:paraId="6B556B3A" w14:textId="2B781F1B"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110</w:t>
            </w:r>
          </w:p>
        </w:tc>
        <w:tc>
          <w:tcPr>
            <w:tcW w:w="539" w:type="dxa"/>
            <w:tcBorders>
              <w:top w:val="single" w:sz="4" w:space="0" w:color="000000"/>
              <w:left w:val="single" w:sz="4" w:space="0" w:color="000000"/>
              <w:bottom w:val="single" w:sz="4" w:space="0" w:color="000000"/>
              <w:right w:val="single" w:sz="4" w:space="0" w:color="000000"/>
            </w:tcBorders>
            <w:vAlign w:val="center"/>
          </w:tcPr>
          <w:p w14:paraId="46FF78D2" w14:textId="605B1DED"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七</w:t>
            </w:r>
          </w:p>
        </w:tc>
        <w:tc>
          <w:tcPr>
            <w:tcW w:w="542" w:type="dxa"/>
            <w:tcBorders>
              <w:top w:val="single" w:sz="4" w:space="0" w:color="000000"/>
              <w:left w:val="single" w:sz="4" w:space="0" w:color="000000"/>
              <w:bottom w:val="single" w:sz="4" w:space="0" w:color="000000"/>
              <w:right w:val="single" w:sz="4" w:space="0" w:color="000000"/>
            </w:tcBorders>
          </w:tcPr>
          <w:p w14:paraId="51CAE7BB" w14:textId="3D689E79"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w:t>
            </w:r>
          </w:p>
        </w:tc>
        <w:tc>
          <w:tcPr>
            <w:tcW w:w="616" w:type="dxa"/>
            <w:vMerge w:val="restart"/>
            <w:tcBorders>
              <w:top w:val="single" w:sz="4" w:space="0" w:color="000000"/>
              <w:left w:val="single" w:sz="4" w:space="0" w:color="000000"/>
              <w:right w:val="single" w:sz="4" w:space="0" w:color="auto"/>
            </w:tcBorders>
            <w:vAlign w:val="center"/>
          </w:tcPr>
          <w:p w14:paraId="7028C9CC" w14:textId="0CE46141"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111</w:t>
            </w:r>
          </w:p>
        </w:tc>
        <w:tc>
          <w:tcPr>
            <w:tcW w:w="539" w:type="dxa"/>
            <w:tcBorders>
              <w:top w:val="single" w:sz="4" w:space="0" w:color="auto"/>
              <w:left w:val="single" w:sz="4" w:space="0" w:color="auto"/>
              <w:bottom w:val="single" w:sz="4" w:space="0" w:color="auto"/>
              <w:right w:val="single" w:sz="4" w:space="0" w:color="auto"/>
            </w:tcBorders>
            <w:vAlign w:val="center"/>
          </w:tcPr>
          <w:p w14:paraId="67D28148" w14:textId="77777777"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七</w:t>
            </w:r>
          </w:p>
        </w:tc>
        <w:tc>
          <w:tcPr>
            <w:tcW w:w="542" w:type="dxa"/>
            <w:tcBorders>
              <w:top w:val="single" w:sz="4" w:space="0" w:color="auto"/>
              <w:left w:val="single" w:sz="4" w:space="0" w:color="auto"/>
              <w:bottom w:val="single" w:sz="4" w:space="0" w:color="auto"/>
              <w:right w:val="single" w:sz="4" w:space="0" w:color="auto"/>
            </w:tcBorders>
          </w:tcPr>
          <w:p w14:paraId="11B68FD6" w14:textId="050B8A7B"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2</w:t>
            </w:r>
          </w:p>
        </w:tc>
      </w:tr>
      <w:tr w:rsidR="006C0C3A" w:rsidRPr="00D40EE2" w14:paraId="38425CF6" w14:textId="77777777" w:rsidTr="00F45875">
        <w:trPr>
          <w:trHeight w:val="195"/>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2FE70"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800BB" w14:textId="3710B6BA"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八</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0CB18" w14:textId="5CB5F889"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C244C"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94382" w14:textId="6B9B8DF9"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八</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FD282" w14:textId="78ED0824" w:rsidR="006C0C3A" w:rsidRPr="00D40EE2" w:rsidRDefault="006C0C3A" w:rsidP="006C0C3A">
            <w:pPr>
              <w:suppressAutoHyphens/>
              <w:autoSpaceDN w:val="0"/>
              <w:spacing w:line="400" w:lineRule="exact"/>
              <w:ind w:left="552" w:hanging="456"/>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4</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7781"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46523" w14:textId="6A18802F"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八</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897F5" w14:textId="4DC99F75" w:rsidR="006C0C3A" w:rsidRPr="00D40EE2" w:rsidRDefault="006C0C3A" w:rsidP="006C0C3A">
            <w:pPr>
              <w:tabs>
                <w:tab w:val="left" w:pos="150"/>
              </w:tabs>
              <w:suppressAutoHyphens/>
              <w:autoSpaceDN w:val="0"/>
              <w:spacing w:line="400" w:lineRule="exact"/>
              <w:ind w:left="374" w:hanging="537"/>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2</w:t>
            </w:r>
          </w:p>
        </w:tc>
        <w:tc>
          <w:tcPr>
            <w:tcW w:w="616" w:type="dxa"/>
            <w:vMerge/>
            <w:tcBorders>
              <w:left w:val="single" w:sz="4" w:space="0" w:color="000000"/>
              <w:right w:val="single" w:sz="4" w:space="0" w:color="000000"/>
            </w:tcBorders>
            <w:vAlign w:val="center"/>
          </w:tcPr>
          <w:p w14:paraId="672A33DF"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5914CFBF" w14:textId="6558D6B1"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八</w:t>
            </w:r>
          </w:p>
        </w:tc>
        <w:tc>
          <w:tcPr>
            <w:tcW w:w="542" w:type="dxa"/>
            <w:tcBorders>
              <w:top w:val="single" w:sz="4" w:space="0" w:color="000000"/>
              <w:left w:val="single" w:sz="4" w:space="0" w:color="000000"/>
              <w:bottom w:val="single" w:sz="4" w:space="0" w:color="000000"/>
              <w:right w:val="single" w:sz="4" w:space="0" w:color="000000"/>
            </w:tcBorders>
          </w:tcPr>
          <w:p w14:paraId="0E72B525" w14:textId="26DEF467"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w:t>
            </w:r>
          </w:p>
        </w:tc>
        <w:tc>
          <w:tcPr>
            <w:tcW w:w="616" w:type="dxa"/>
            <w:vMerge/>
            <w:tcBorders>
              <w:left w:val="single" w:sz="4" w:space="0" w:color="000000"/>
              <w:right w:val="single" w:sz="4" w:space="0" w:color="auto"/>
            </w:tcBorders>
            <w:vAlign w:val="center"/>
          </w:tcPr>
          <w:p w14:paraId="619C0F5A"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auto"/>
              <w:left w:val="single" w:sz="4" w:space="0" w:color="auto"/>
              <w:bottom w:val="single" w:sz="4" w:space="0" w:color="auto"/>
              <w:right w:val="single" w:sz="4" w:space="0" w:color="auto"/>
            </w:tcBorders>
            <w:vAlign w:val="center"/>
          </w:tcPr>
          <w:p w14:paraId="3B05D167" w14:textId="77777777"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八</w:t>
            </w:r>
          </w:p>
        </w:tc>
        <w:tc>
          <w:tcPr>
            <w:tcW w:w="542" w:type="dxa"/>
            <w:tcBorders>
              <w:top w:val="single" w:sz="4" w:space="0" w:color="auto"/>
              <w:left w:val="single" w:sz="4" w:space="0" w:color="auto"/>
              <w:bottom w:val="single" w:sz="4" w:space="0" w:color="auto"/>
              <w:right w:val="single" w:sz="4" w:space="0" w:color="auto"/>
            </w:tcBorders>
          </w:tcPr>
          <w:p w14:paraId="693F30DC" w14:textId="3C2C6FA9"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3</w:t>
            </w:r>
          </w:p>
        </w:tc>
      </w:tr>
      <w:tr w:rsidR="006C0C3A" w:rsidRPr="00D40EE2" w14:paraId="0803FF51" w14:textId="77777777" w:rsidTr="00F45875">
        <w:trPr>
          <w:trHeight w:val="195"/>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F51891"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C4C4B" w14:textId="193CDDD5"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九</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79604" w14:textId="3FB20CBC"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8</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2D6D7"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8E991" w14:textId="154EAEE7"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九</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55C6F" w14:textId="264C8B52" w:rsidR="006C0C3A" w:rsidRPr="00D40EE2" w:rsidRDefault="006C0C3A" w:rsidP="006C0C3A">
            <w:pPr>
              <w:suppressAutoHyphens/>
              <w:autoSpaceDN w:val="0"/>
              <w:spacing w:line="400" w:lineRule="exact"/>
              <w:ind w:left="552" w:hanging="456"/>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9</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26E"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0CA70" w14:textId="070FCAC1"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九</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62E38F" w14:textId="12E4D2B1" w:rsidR="006C0C3A" w:rsidRPr="00D40EE2" w:rsidRDefault="006C0C3A" w:rsidP="006C0C3A">
            <w:pPr>
              <w:tabs>
                <w:tab w:val="left" w:pos="194"/>
              </w:tabs>
              <w:suppressAutoHyphens/>
              <w:autoSpaceDN w:val="0"/>
              <w:spacing w:line="400" w:lineRule="exact"/>
              <w:ind w:left="552" w:hanging="409"/>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3</w:t>
            </w:r>
          </w:p>
        </w:tc>
        <w:tc>
          <w:tcPr>
            <w:tcW w:w="616" w:type="dxa"/>
            <w:vMerge/>
            <w:tcBorders>
              <w:left w:val="single" w:sz="4" w:space="0" w:color="000000"/>
              <w:right w:val="single" w:sz="4" w:space="0" w:color="000000"/>
            </w:tcBorders>
            <w:vAlign w:val="center"/>
          </w:tcPr>
          <w:p w14:paraId="64C0B99E"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509DC5FA" w14:textId="4F5CB191"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九</w:t>
            </w:r>
          </w:p>
        </w:tc>
        <w:tc>
          <w:tcPr>
            <w:tcW w:w="542" w:type="dxa"/>
            <w:tcBorders>
              <w:top w:val="single" w:sz="4" w:space="0" w:color="000000"/>
              <w:left w:val="single" w:sz="4" w:space="0" w:color="000000"/>
              <w:bottom w:val="single" w:sz="4" w:space="0" w:color="000000"/>
              <w:right w:val="single" w:sz="4" w:space="0" w:color="000000"/>
            </w:tcBorders>
          </w:tcPr>
          <w:p w14:paraId="4FC0F105" w14:textId="6610D724"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w:t>
            </w:r>
          </w:p>
        </w:tc>
        <w:tc>
          <w:tcPr>
            <w:tcW w:w="616" w:type="dxa"/>
            <w:vMerge/>
            <w:tcBorders>
              <w:left w:val="single" w:sz="4" w:space="0" w:color="000000"/>
              <w:right w:val="single" w:sz="4" w:space="0" w:color="auto"/>
            </w:tcBorders>
            <w:vAlign w:val="center"/>
          </w:tcPr>
          <w:p w14:paraId="37EB278E"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auto"/>
              <w:left w:val="single" w:sz="4" w:space="0" w:color="auto"/>
              <w:bottom w:val="single" w:sz="4" w:space="0" w:color="auto"/>
              <w:right w:val="single" w:sz="4" w:space="0" w:color="auto"/>
            </w:tcBorders>
            <w:vAlign w:val="center"/>
          </w:tcPr>
          <w:p w14:paraId="53594B26" w14:textId="77777777"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九</w:t>
            </w:r>
          </w:p>
        </w:tc>
        <w:tc>
          <w:tcPr>
            <w:tcW w:w="542" w:type="dxa"/>
            <w:tcBorders>
              <w:top w:val="single" w:sz="4" w:space="0" w:color="auto"/>
              <w:left w:val="single" w:sz="4" w:space="0" w:color="auto"/>
              <w:bottom w:val="single" w:sz="4" w:space="0" w:color="auto"/>
              <w:right w:val="single" w:sz="4" w:space="0" w:color="auto"/>
            </w:tcBorders>
          </w:tcPr>
          <w:p w14:paraId="23A4E578" w14:textId="6F40F9C2"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5</w:t>
            </w:r>
          </w:p>
        </w:tc>
      </w:tr>
      <w:tr w:rsidR="006C0C3A" w:rsidRPr="00D40EE2" w14:paraId="36B6C9B6" w14:textId="77777777" w:rsidTr="00F45875">
        <w:trPr>
          <w:trHeight w:val="653"/>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68E49"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6D416A" w14:textId="7A78FF64" w:rsidR="006C0C3A" w:rsidRPr="00D40EE2" w:rsidRDefault="006C0C3A" w:rsidP="006C0C3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合計</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735081" w14:textId="59251FAB"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17</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44C44"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4E99A7" w14:textId="74625800" w:rsidR="006C0C3A" w:rsidRPr="00D40EE2" w:rsidRDefault="006C0C3A" w:rsidP="006C0C3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合計</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98A69" w14:textId="7D8FFC27" w:rsidR="006C0C3A" w:rsidRPr="00D40EE2" w:rsidRDefault="006C0C3A" w:rsidP="006C0C3A">
            <w:pPr>
              <w:suppressAutoHyphens/>
              <w:autoSpaceDN w:val="0"/>
              <w:spacing w:line="400" w:lineRule="exact"/>
              <w:ind w:left="552" w:hanging="431"/>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13</w:t>
            </w: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FC9F7"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23F12F" w14:textId="3DC418C4" w:rsidR="006C0C3A" w:rsidRPr="00D40EE2" w:rsidRDefault="006C0C3A" w:rsidP="006C0C3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合計</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8537E" w14:textId="6B7B79CD" w:rsidR="006C0C3A" w:rsidRPr="00D40EE2" w:rsidRDefault="006C0C3A" w:rsidP="006C0C3A">
            <w:pPr>
              <w:suppressAutoHyphens/>
              <w:autoSpaceDN w:val="0"/>
              <w:spacing w:line="400" w:lineRule="exact"/>
              <w:ind w:left="552" w:hanging="474"/>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5</w:t>
            </w:r>
          </w:p>
        </w:tc>
        <w:tc>
          <w:tcPr>
            <w:tcW w:w="616" w:type="dxa"/>
            <w:vMerge/>
            <w:tcBorders>
              <w:left w:val="single" w:sz="4" w:space="0" w:color="000000"/>
              <w:bottom w:val="single" w:sz="4" w:space="0" w:color="000000"/>
              <w:right w:val="single" w:sz="4" w:space="0" w:color="000000"/>
            </w:tcBorders>
            <w:vAlign w:val="center"/>
          </w:tcPr>
          <w:p w14:paraId="1DD7E431"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000000"/>
              <w:left w:val="single" w:sz="4" w:space="0" w:color="000000"/>
              <w:bottom w:val="single" w:sz="4" w:space="0" w:color="000000"/>
              <w:right w:val="single" w:sz="4" w:space="0" w:color="000000"/>
            </w:tcBorders>
          </w:tcPr>
          <w:p w14:paraId="7E59DB74" w14:textId="235F825F" w:rsidR="006C0C3A" w:rsidRPr="00D40EE2" w:rsidRDefault="006C0C3A" w:rsidP="006C0C3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合計</w:t>
            </w:r>
          </w:p>
        </w:tc>
        <w:tc>
          <w:tcPr>
            <w:tcW w:w="542" w:type="dxa"/>
            <w:tcBorders>
              <w:top w:val="single" w:sz="4" w:space="0" w:color="000000"/>
              <w:left w:val="single" w:sz="4" w:space="0" w:color="000000"/>
              <w:bottom w:val="single" w:sz="4" w:space="0" w:color="000000"/>
              <w:right w:val="single" w:sz="4" w:space="0" w:color="000000"/>
            </w:tcBorders>
            <w:vAlign w:val="center"/>
          </w:tcPr>
          <w:p w14:paraId="5844DF0F" w14:textId="3A6CA095"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sidRPr="00D40EE2">
              <w:rPr>
                <w:rFonts w:ascii="Calibri" w:eastAsia="標楷體" w:hAnsi="Calibri" w:cs="Times New Roman" w:hint="eastAsia"/>
                <w:kern w:val="3"/>
                <w:sz w:val="28"/>
                <w:szCs w:val="28"/>
              </w:rPr>
              <w:t>11</w:t>
            </w:r>
          </w:p>
        </w:tc>
        <w:tc>
          <w:tcPr>
            <w:tcW w:w="616" w:type="dxa"/>
            <w:vMerge/>
            <w:tcBorders>
              <w:left w:val="single" w:sz="4" w:space="0" w:color="000000"/>
              <w:bottom w:val="single" w:sz="4" w:space="0" w:color="000000"/>
              <w:right w:val="single" w:sz="4" w:space="0" w:color="auto"/>
            </w:tcBorders>
            <w:vAlign w:val="center"/>
          </w:tcPr>
          <w:p w14:paraId="652E2E45" w14:textId="77777777" w:rsidR="006C0C3A" w:rsidRPr="00D40EE2" w:rsidRDefault="006C0C3A" w:rsidP="006C0C3A">
            <w:pPr>
              <w:suppressAutoHyphens/>
              <w:autoSpaceDN w:val="0"/>
              <w:spacing w:line="400" w:lineRule="exact"/>
              <w:ind w:left="552" w:firstLine="551"/>
              <w:jc w:val="both"/>
              <w:textAlignment w:val="baseline"/>
              <w:rPr>
                <w:rFonts w:ascii="Calibri" w:eastAsia="標楷體" w:hAnsi="Calibri" w:cs="Times New Roman"/>
                <w:kern w:val="3"/>
                <w:sz w:val="28"/>
                <w:szCs w:val="28"/>
              </w:rPr>
            </w:pPr>
          </w:p>
        </w:tc>
        <w:tc>
          <w:tcPr>
            <w:tcW w:w="539" w:type="dxa"/>
            <w:tcBorders>
              <w:top w:val="single" w:sz="4" w:space="0" w:color="auto"/>
              <w:left w:val="single" w:sz="4" w:space="0" w:color="auto"/>
              <w:bottom w:val="single" w:sz="4" w:space="0" w:color="auto"/>
              <w:right w:val="single" w:sz="4" w:space="0" w:color="auto"/>
            </w:tcBorders>
          </w:tcPr>
          <w:p w14:paraId="37B1F584" w14:textId="77777777" w:rsidR="006C0C3A" w:rsidRPr="00D40EE2" w:rsidRDefault="006C0C3A" w:rsidP="006C0C3A">
            <w:pPr>
              <w:suppressAutoHyphens/>
              <w:autoSpaceDN w:val="0"/>
              <w:spacing w:line="0" w:lineRule="atLeast"/>
              <w:jc w:val="center"/>
              <w:textAlignment w:val="baseline"/>
              <w:rPr>
                <w:rFonts w:ascii="Calibri" w:eastAsia="標楷體" w:hAnsi="Calibri" w:cs="Times New Roman"/>
                <w:kern w:val="3"/>
                <w:sz w:val="28"/>
                <w:szCs w:val="28"/>
              </w:rPr>
            </w:pPr>
            <w:r w:rsidRPr="00D40EE2">
              <w:rPr>
                <w:rFonts w:ascii="Calibri" w:eastAsia="標楷體" w:hAnsi="Calibri" w:cs="Times New Roman"/>
                <w:kern w:val="3"/>
                <w:sz w:val="28"/>
                <w:szCs w:val="28"/>
              </w:rPr>
              <w:t>合計</w:t>
            </w:r>
          </w:p>
        </w:tc>
        <w:tc>
          <w:tcPr>
            <w:tcW w:w="542" w:type="dxa"/>
            <w:tcBorders>
              <w:top w:val="single" w:sz="4" w:space="0" w:color="auto"/>
              <w:left w:val="single" w:sz="4" w:space="0" w:color="auto"/>
              <w:bottom w:val="single" w:sz="4" w:space="0" w:color="auto"/>
              <w:right w:val="single" w:sz="4" w:space="0" w:color="auto"/>
            </w:tcBorders>
            <w:vAlign w:val="center"/>
          </w:tcPr>
          <w:p w14:paraId="4124AABC" w14:textId="3559A542" w:rsidR="006C0C3A" w:rsidRPr="00D40EE2" w:rsidRDefault="006C0C3A" w:rsidP="006C0C3A">
            <w:pPr>
              <w:suppressAutoHyphens/>
              <w:autoSpaceDN w:val="0"/>
              <w:spacing w:line="400" w:lineRule="exact"/>
              <w:jc w:val="center"/>
              <w:textAlignment w:val="baseline"/>
              <w:rPr>
                <w:rFonts w:ascii="Calibri" w:eastAsia="標楷體" w:hAnsi="Calibri" w:cs="Times New Roman"/>
                <w:kern w:val="3"/>
                <w:sz w:val="28"/>
                <w:szCs w:val="28"/>
              </w:rPr>
            </w:pPr>
            <w:r>
              <w:rPr>
                <w:rFonts w:ascii="Calibri" w:eastAsia="標楷體" w:hAnsi="Calibri" w:cs="Times New Roman" w:hint="eastAsia"/>
                <w:kern w:val="3"/>
                <w:sz w:val="28"/>
                <w:szCs w:val="28"/>
              </w:rPr>
              <w:t>10</w:t>
            </w:r>
          </w:p>
        </w:tc>
      </w:tr>
    </w:tbl>
    <w:p w14:paraId="1D6515AC" w14:textId="5AC8072D" w:rsidR="00FE41DB" w:rsidRPr="00D40EE2" w:rsidRDefault="00FE41DB" w:rsidP="00D65115">
      <w:pPr>
        <w:suppressAutoHyphens/>
        <w:autoSpaceDN w:val="0"/>
        <w:spacing w:before="182" w:line="360" w:lineRule="auto"/>
        <w:ind w:firstLineChars="182" w:firstLine="510"/>
        <w:jc w:val="both"/>
        <w:textAlignment w:val="baseline"/>
        <w:rPr>
          <w:rFonts w:ascii="Calibri" w:eastAsia="新細明體" w:hAnsi="Calibri" w:cs="Times New Roman"/>
          <w:kern w:val="3"/>
          <w:sz w:val="28"/>
          <w:szCs w:val="28"/>
        </w:rPr>
      </w:pPr>
      <w:r w:rsidRPr="00D40EE2">
        <w:rPr>
          <w:rFonts w:ascii="Calibri" w:eastAsia="標楷體" w:hAnsi="Calibri" w:cs="Times New Roman"/>
          <w:kern w:val="3"/>
          <w:sz w:val="28"/>
          <w:szCs w:val="28"/>
        </w:rPr>
        <w:lastRenderedPageBreak/>
        <w:t>本校學生抽煙人數因</w:t>
      </w:r>
      <w:r w:rsidRPr="00D40EE2">
        <w:rPr>
          <w:rFonts w:ascii="標楷體" w:eastAsia="標楷體" w:hAnsi="標楷體" w:cs="Times New Roman"/>
          <w:kern w:val="3"/>
          <w:sz w:val="28"/>
          <w:szCs w:val="28"/>
        </w:rPr>
        <w:t>學務</w:t>
      </w:r>
      <w:r w:rsidRPr="00D40EE2">
        <w:rPr>
          <w:rFonts w:ascii="Calibri" w:eastAsia="標楷體" w:hAnsi="Calibri" w:cs="Times New Roman"/>
          <w:kern w:val="3"/>
          <w:sz w:val="28"/>
          <w:szCs w:val="28"/>
        </w:rPr>
        <w:t>處老師勤於巡視與積極勸導，雖然抽煙同學戒煙很困難，但抽煙次數已有降低，學校同時發現家庭因素對抽煙同學影響頗大，因為父母抽煙所以香菸取得較容易，而且因為父母已做了不良示範，同學比較不認為抽煙對身體有多大傷害，所以學校辦理戒煙教育應邀請父母共同參與。</w:t>
      </w:r>
    </w:p>
    <w:p w14:paraId="49FD370F" w14:textId="77777777" w:rsidR="00FE41DB" w:rsidRPr="00D40EE2" w:rsidRDefault="00FE41DB" w:rsidP="00FE41DB">
      <w:pPr>
        <w:spacing w:before="182" w:line="400" w:lineRule="exact"/>
        <w:jc w:val="both"/>
        <w:rPr>
          <w:rFonts w:eastAsia="標楷體"/>
          <w:sz w:val="28"/>
          <w:szCs w:val="28"/>
        </w:rPr>
      </w:pPr>
      <w:r w:rsidRPr="00D40EE2">
        <w:rPr>
          <w:rFonts w:eastAsia="標楷體"/>
          <w:sz w:val="28"/>
          <w:szCs w:val="28"/>
        </w:rPr>
        <w:t>3.</w:t>
      </w:r>
      <w:r w:rsidRPr="00D40EE2">
        <w:rPr>
          <w:rFonts w:eastAsia="標楷體" w:hint="eastAsia"/>
          <w:sz w:val="28"/>
          <w:szCs w:val="28"/>
        </w:rPr>
        <w:t>口腔保健</w:t>
      </w:r>
      <w:r w:rsidRPr="00D40EE2">
        <w:rPr>
          <w:rFonts w:eastAsia="標楷體"/>
          <w:sz w:val="28"/>
          <w:szCs w:val="28"/>
        </w:rPr>
        <w:t>：</w:t>
      </w:r>
    </w:p>
    <w:p w14:paraId="1236108C" w14:textId="77777777" w:rsidR="00FE41DB" w:rsidRPr="00D40EE2" w:rsidRDefault="00FE41DB" w:rsidP="00FE41DB">
      <w:pPr>
        <w:spacing w:line="400" w:lineRule="exact"/>
        <w:jc w:val="both"/>
        <w:rPr>
          <w:rFonts w:eastAsia="標楷體"/>
          <w:sz w:val="28"/>
          <w:szCs w:val="28"/>
        </w:rPr>
      </w:pPr>
      <w:r w:rsidRPr="00D40EE2">
        <w:rPr>
          <w:rFonts w:eastAsia="標楷體" w:hint="eastAsia"/>
          <w:sz w:val="28"/>
          <w:szCs w:val="28"/>
        </w:rPr>
        <w:t xml:space="preserve">    </w:t>
      </w:r>
      <w:r w:rsidRPr="00D40EE2">
        <w:rPr>
          <w:rFonts w:eastAsia="標楷體"/>
          <w:sz w:val="28"/>
          <w:szCs w:val="28"/>
        </w:rPr>
        <w:t>本校近</w:t>
      </w:r>
      <w:r w:rsidRPr="00D40EE2">
        <w:rPr>
          <w:rFonts w:eastAsia="標楷體" w:hint="eastAsia"/>
          <w:sz w:val="28"/>
          <w:szCs w:val="28"/>
        </w:rPr>
        <w:t>五</w:t>
      </w:r>
      <w:r w:rsidRPr="00D40EE2">
        <w:rPr>
          <w:rFonts w:eastAsia="標楷體"/>
          <w:sz w:val="28"/>
          <w:szCs w:val="28"/>
        </w:rPr>
        <w:t>年來</w:t>
      </w:r>
      <w:r w:rsidRPr="00D40EE2">
        <w:rPr>
          <w:rFonts w:eastAsia="標楷體" w:hint="eastAsia"/>
          <w:sz w:val="28"/>
          <w:szCs w:val="28"/>
        </w:rPr>
        <w:t>七</w:t>
      </w:r>
      <w:r w:rsidRPr="00D40EE2">
        <w:rPr>
          <w:rFonts w:eastAsia="標楷體"/>
          <w:sz w:val="28"/>
          <w:szCs w:val="28"/>
        </w:rPr>
        <w:t>年級檢查齲齒的統計狀況</w:t>
      </w:r>
    </w:p>
    <w:p w14:paraId="18D6133E" w14:textId="62146446" w:rsidR="000C6A37" w:rsidRPr="00D40EE2" w:rsidRDefault="000C6A37" w:rsidP="00FE41DB">
      <w:pPr>
        <w:spacing w:line="400" w:lineRule="exact"/>
        <w:jc w:val="both"/>
        <w:rPr>
          <w:rFonts w:eastAsia="標楷體"/>
          <w:sz w:val="28"/>
          <w:szCs w:val="28"/>
        </w:rPr>
      </w:pPr>
    </w:p>
    <w:tbl>
      <w:tblPr>
        <w:tblW w:w="6609" w:type="dxa"/>
        <w:jc w:val="center"/>
        <w:tblCellMar>
          <w:left w:w="10" w:type="dxa"/>
          <w:right w:w="10" w:type="dxa"/>
        </w:tblCellMar>
        <w:tblLook w:val="0000" w:firstRow="0" w:lastRow="0" w:firstColumn="0" w:lastColumn="0" w:noHBand="0" w:noVBand="0"/>
      </w:tblPr>
      <w:tblGrid>
        <w:gridCol w:w="2269"/>
        <w:gridCol w:w="868"/>
        <w:gridCol w:w="868"/>
        <w:gridCol w:w="868"/>
        <w:gridCol w:w="868"/>
        <w:gridCol w:w="868"/>
      </w:tblGrid>
      <w:tr w:rsidR="00F45875" w:rsidRPr="00D40EE2" w14:paraId="480D6546" w14:textId="77777777" w:rsidTr="00094E9F">
        <w:trPr>
          <w:trHeight w:val="37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A6E72" w14:textId="77777777" w:rsidR="00F45875" w:rsidRPr="00D40EE2" w:rsidRDefault="00F45875" w:rsidP="00F45875">
            <w:pPr>
              <w:spacing w:line="400" w:lineRule="exact"/>
              <w:jc w:val="center"/>
              <w:rPr>
                <w:rFonts w:eastAsia="標楷體"/>
                <w:sz w:val="28"/>
                <w:szCs w:val="28"/>
              </w:rPr>
            </w:pPr>
            <w:r w:rsidRPr="00D40EE2">
              <w:rPr>
                <w:rFonts w:eastAsia="標楷體"/>
                <w:sz w:val="28"/>
                <w:szCs w:val="28"/>
              </w:rPr>
              <w:t>項目</w:t>
            </w:r>
            <w:r w:rsidRPr="00D40EE2">
              <w:rPr>
                <w:rFonts w:eastAsia="標楷體"/>
                <w:sz w:val="28"/>
                <w:szCs w:val="28"/>
              </w:rPr>
              <w:t>/</w:t>
            </w:r>
            <w:r w:rsidRPr="00D40EE2">
              <w:rPr>
                <w:rFonts w:eastAsia="標楷體"/>
                <w:sz w:val="28"/>
                <w:szCs w:val="28"/>
              </w:rPr>
              <w:t>學年度</w:t>
            </w:r>
          </w:p>
        </w:tc>
        <w:tc>
          <w:tcPr>
            <w:tcW w:w="868" w:type="dxa"/>
            <w:tcBorders>
              <w:top w:val="single" w:sz="4" w:space="0" w:color="000000"/>
              <w:left w:val="single" w:sz="4" w:space="0" w:color="000000"/>
              <w:bottom w:val="single" w:sz="4" w:space="0" w:color="000000"/>
              <w:right w:val="single" w:sz="4" w:space="0" w:color="000000"/>
            </w:tcBorders>
          </w:tcPr>
          <w:p w14:paraId="7D2BC6E7" w14:textId="44B33052"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107</w:t>
            </w:r>
          </w:p>
        </w:tc>
        <w:tc>
          <w:tcPr>
            <w:tcW w:w="868" w:type="dxa"/>
            <w:tcBorders>
              <w:top w:val="single" w:sz="4" w:space="0" w:color="000000"/>
              <w:left w:val="single" w:sz="4" w:space="0" w:color="000000"/>
              <w:bottom w:val="single" w:sz="4" w:space="0" w:color="000000"/>
              <w:right w:val="single" w:sz="4" w:space="0" w:color="000000"/>
            </w:tcBorders>
          </w:tcPr>
          <w:p w14:paraId="137A94AA" w14:textId="39711AF9" w:rsidR="00F45875" w:rsidRPr="00D40EE2" w:rsidRDefault="00F45875" w:rsidP="00F45875">
            <w:pPr>
              <w:spacing w:line="400" w:lineRule="exact"/>
              <w:jc w:val="center"/>
              <w:rPr>
                <w:rFonts w:eastAsia="標楷體"/>
                <w:sz w:val="28"/>
                <w:szCs w:val="28"/>
              </w:rPr>
            </w:pPr>
            <w:r w:rsidRPr="00D40EE2">
              <w:rPr>
                <w:rFonts w:eastAsia="標楷體"/>
                <w:sz w:val="28"/>
                <w:szCs w:val="28"/>
              </w:rPr>
              <w:t>10</w:t>
            </w:r>
            <w:r w:rsidRPr="00D40EE2">
              <w:rPr>
                <w:rFonts w:eastAsia="標楷體" w:hint="eastAsia"/>
                <w:sz w:val="28"/>
                <w:szCs w:val="28"/>
              </w:rPr>
              <w:t>8</w:t>
            </w:r>
          </w:p>
        </w:tc>
        <w:tc>
          <w:tcPr>
            <w:tcW w:w="868" w:type="dxa"/>
            <w:tcBorders>
              <w:top w:val="single" w:sz="4" w:space="0" w:color="000000"/>
              <w:left w:val="single" w:sz="4" w:space="0" w:color="000000"/>
              <w:bottom w:val="single" w:sz="4" w:space="0" w:color="000000"/>
              <w:right w:val="single" w:sz="4" w:space="0" w:color="000000"/>
            </w:tcBorders>
          </w:tcPr>
          <w:p w14:paraId="60A60443" w14:textId="6BA182E7"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109</w:t>
            </w:r>
          </w:p>
        </w:tc>
        <w:tc>
          <w:tcPr>
            <w:tcW w:w="868" w:type="dxa"/>
            <w:tcBorders>
              <w:top w:val="single" w:sz="4" w:space="0" w:color="000000"/>
              <w:left w:val="single" w:sz="4" w:space="0" w:color="000000"/>
              <w:bottom w:val="single" w:sz="4" w:space="0" w:color="000000"/>
              <w:right w:val="single" w:sz="4" w:space="0" w:color="000000"/>
            </w:tcBorders>
          </w:tcPr>
          <w:p w14:paraId="5BFE7B9E" w14:textId="49223471"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110</w:t>
            </w:r>
          </w:p>
        </w:tc>
        <w:tc>
          <w:tcPr>
            <w:tcW w:w="868" w:type="dxa"/>
            <w:tcBorders>
              <w:top w:val="single" w:sz="4" w:space="0" w:color="000000"/>
              <w:left w:val="single" w:sz="4" w:space="0" w:color="000000"/>
              <w:bottom w:val="single" w:sz="4" w:space="0" w:color="000000"/>
              <w:right w:val="single" w:sz="4" w:space="0" w:color="000000"/>
            </w:tcBorders>
          </w:tcPr>
          <w:p w14:paraId="4CD95136" w14:textId="145CFAEC" w:rsidR="00F45875" w:rsidRPr="002206D6" w:rsidRDefault="00F45875" w:rsidP="00F45875">
            <w:pPr>
              <w:spacing w:line="400" w:lineRule="exact"/>
              <w:jc w:val="center"/>
              <w:rPr>
                <w:rFonts w:eastAsia="標楷體"/>
                <w:sz w:val="28"/>
                <w:szCs w:val="28"/>
              </w:rPr>
            </w:pPr>
            <w:r w:rsidRPr="002206D6">
              <w:rPr>
                <w:rFonts w:eastAsia="標楷體" w:hint="eastAsia"/>
                <w:sz w:val="28"/>
                <w:szCs w:val="28"/>
              </w:rPr>
              <w:t>111</w:t>
            </w:r>
          </w:p>
        </w:tc>
      </w:tr>
      <w:tr w:rsidR="00F45875" w:rsidRPr="00D40EE2" w14:paraId="09418002" w14:textId="77777777" w:rsidTr="00094E9F">
        <w:trPr>
          <w:trHeight w:val="40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1468" w14:textId="77777777" w:rsidR="00F45875" w:rsidRPr="00D40EE2" w:rsidRDefault="00F45875" w:rsidP="00F45875">
            <w:pPr>
              <w:spacing w:line="400" w:lineRule="exact"/>
              <w:rPr>
                <w:rFonts w:eastAsia="標楷體"/>
                <w:sz w:val="28"/>
                <w:szCs w:val="28"/>
              </w:rPr>
            </w:pPr>
            <w:r w:rsidRPr="00D40EE2">
              <w:rPr>
                <w:rFonts w:eastAsia="標楷體"/>
                <w:sz w:val="28"/>
                <w:szCs w:val="28"/>
              </w:rPr>
              <w:t>齲齒人數</w:t>
            </w:r>
            <w:r w:rsidRPr="00D40EE2">
              <w:rPr>
                <w:rFonts w:ascii="標楷體" w:eastAsia="標楷體" w:hAnsi="標楷體" w:hint="eastAsia"/>
                <w:sz w:val="28"/>
                <w:szCs w:val="28"/>
              </w:rPr>
              <w:t>(</w:t>
            </w:r>
            <w:r w:rsidRPr="00D40EE2">
              <w:rPr>
                <w:rFonts w:eastAsia="標楷體"/>
                <w:sz w:val="28"/>
                <w:szCs w:val="28"/>
              </w:rPr>
              <w:t>人）</w:t>
            </w:r>
          </w:p>
        </w:tc>
        <w:tc>
          <w:tcPr>
            <w:tcW w:w="868" w:type="dxa"/>
            <w:tcBorders>
              <w:top w:val="single" w:sz="4" w:space="0" w:color="000000"/>
              <w:left w:val="single" w:sz="4" w:space="0" w:color="000000"/>
              <w:bottom w:val="single" w:sz="4" w:space="0" w:color="000000"/>
              <w:right w:val="single" w:sz="4" w:space="0" w:color="000000"/>
            </w:tcBorders>
          </w:tcPr>
          <w:p w14:paraId="3C62BBCA" w14:textId="571AED94"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415</w:t>
            </w:r>
          </w:p>
        </w:tc>
        <w:tc>
          <w:tcPr>
            <w:tcW w:w="868" w:type="dxa"/>
            <w:tcBorders>
              <w:top w:val="single" w:sz="4" w:space="0" w:color="000000"/>
              <w:left w:val="single" w:sz="4" w:space="0" w:color="000000"/>
              <w:bottom w:val="single" w:sz="4" w:space="0" w:color="000000"/>
              <w:right w:val="single" w:sz="4" w:space="0" w:color="000000"/>
            </w:tcBorders>
          </w:tcPr>
          <w:p w14:paraId="32CAFE57" w14:textId="44E1AB01"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326</w:t>
            </w:r>
          </w:p>
        </w:tc>
        <w:tc>
          <w:tcPr>
            <w:tcW w:w="868" w:type="dxa"/>
            <w:tcBorders>
              <w:top w:val="single" w:sz="4" w:space="0" w:color="000000"/>
              <w:left w:val="single" w:sz="4" w:space="0" w:color="000000"/>
              <w:bottom w:val="single" w:sz="4" w:space="0" w:color="000000"/>
              <w:right w:val="single" w:sz="4" w:space="0" w:color="000000"/>
            </w:tcBorders>
          </w:tcPr>
          <w:p w14:paraId="308C0DCC" w14:textId="1FE8DA56"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351</w:t>
            </w:r>
          </w:p>
        </w:tc>
        <w:tc>
          <w:tcPr>
            <w:tcW w:w="868" w:type="dxa"/>
            <w:tcBorders>
              <w:top w:val="single" w:sz="4" w:space="0" w:color="000000"/>
              <w:left w:val="single" w:sz="4" w:space="0" w:color="000000"/>
              <w:bottom w:val="single" w:sz="4" w:space="0" w:color="000000"/>
              <w:right w:val="single" w:sz="4" w:space="0" w:color="000000"/>
            </w:tcBorders>
          </w:tcPr>
          <w:p w14:paraId="07FA1BD0" w14:textId="5DC79DA4"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211</w:t>
            </w:r>
          </w:p>
        </w:tc>
        <w:tc>
          <w:tcPr>
            <w:tcW w:w="868" w:type="dxa"/>
            <w:tcBorders>
              <w:top w:val="single" w:sz="4" w:space="0" w:color="000000"/>
              <w:left w:val="single" w:sz="4" w:space="0" w:color="000000"/>
              <w:bottom w:val="single" w:sz="4" w:space="0" w:color="000000"/>
              <w:right w:val="single" w:sz="4" w:space="0" w:color="000000"/>
            </w:tcBorders>
          </w:tcPr>
          <w:p w14:paraId="21099FBB" w14:textId="41839E07" w:rsidR="00F45875" w:rsidRPr="002206D6" w:rsidRDefault="00161515" w:rsidP="00F45875">
            <w:pPr>
              <w:spacing w:line="400" w:lineRule="exact"/>
              <w:jc w:val="center"/>
              <w:rPr>
                <w:rFonts w:eastAsia="標楷體"/>
                <w:sz w:val="28"/>
                <w:szCs w:val="28"/>
              </w:rPr>
            </w:pPr>
            <w:r w:rsidRPr="002206D6">
              <w:rPr>
                <w:rFonts w:eastAsia="標楷體" w:hint="eastAsia"/>
                <w:sz w:val="28"/>
                <w:szCs w:val="28"/>
              </w:rPr>
              <w:t>234</w:t>
            </w:r>
          </w:p>
        </w:tc>
      </w:tr>
      <w:tr w:rsidR="00F45875" w:rsidRPr="00D40EE2" w14:paraId="6A243553" w14:textId="77777777" w:rsidTr="00094E9F">
        <w:trPr>
          <w:trHeight w:val="25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8939C" w14:textId="77777777" w:rsidR="00F45875" w:rsidRPr="00D40EE2" w:rsidRDefault="00F45875" w:rsidP="00F45875">
            <w:pPr>
              <w:spacing w:line="400" w:lineRule="exact"/>
              <w:jc w:val="center"/>
              <w:rPr>
                <w:rFonts w:eastAsia="標楷體"/>
                <w:sz w:val="28"/>
                <w:szCs w:val="28"/>
              </w:rPr>
            </w:pPr>
            <w:r w:rsidRPr="00D40EE2">
              <w:rPr>
                <w:rFonts w:eastAsia="標楷體"/>
                <w:sz w:val="28"/>
                <w:szCs w:val="28"/>
              </w:rPr>
              <w:t>齲齒率</w:t>
            </w:r>
          </w:p>
        </w:tc>
        <w:tc>
          <w:tcPr>
            <w:tcW w:w="868" w:type="dxa"/>
            <w:tcBorders>
              <w:top w:val="single" w:sz="4" w:space="0" w:color="000000"/>
              <w:left w:val="single" w:sz="4" w:space="0" w:color="000000"/>
              <w:bottom w:val="single" w:sz="4" w:space="0" w:color="000000"/>
              <w:right w:val="single" w:sz="4" w:space="0" w:color="000000"/>
            </w:tcBorders>
          </w:tcPr>
          <w:p w14:paraId="7FA39B10" w14:textId="2D2CEE83"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69.2%</w:t>
            </w:r>
          </w:p>
        </w:tc>
        <w:tc>
          <w:tcPr>
            <w:tcW w:w="868" w:type="dxa"/>
            <w:tcBorders>
              <w:top w:val="single" w:sz="4" w:space="0" w:color="000000"/>
              <w:left w:val="single" w:sz="4" w:space="0" w:color="000000"/>
              <w:bottom w:val="single" w:sz="4" w:space="0" w:color="000000"/>
              <w:right w:val="single" w:sz="4" w:space="0" w:color="000000"/>
            </w:tcBorders>
          </w:tcPr>
          <w:p w14:paraId="4280BB62" w14:textId="7E98F596"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59.4%</w:t>
            </w:r>
          </w:p>
        </w:tc>
        <w:tc>
          <w:tcPr>
            <w:tcW w:w="868" w:type="dxa"/>
            <w:tcBorders>
              <w:top w:val="single" w:sz="4" w:space="0" w:color="000000"/>
              <w:left w:val="single" w:sz="4" w:space="0" w:color="000000"/>
              <w:bottom w:val="single" w:sz="4" w:space="0" w:color="000000"/>
              <w:right w:val="single" w:sz="4" w:space="0" w:color="000000"/>
            </w:tcBorders>
          </w:tcPr>
          <w:p w14:paraId="5FA18121" w14:textId="57F81AA8"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63.8%</w:t>
            </w:r>
          </w:p>
        </w:tc>
        <w:tc>
          <w:tcPr>
            <w:tcW w:w="868" w:type="dxa"/>
            <w:tcBorders>
              <w:top w:val="single" w:sz="4" w:space="0" w:color="000000"/>
              <w:left w:val="single" w:sz="4" w:space="0" w:color="000000"/>
              <w:bottom w:val="single" w:sz="4" w:space="0" w:color="000000"/>
              <w:right w:val="single" w:sz="4" w:space="0" w:color="000000"/>
            </w:tcBorders>
          </w:tcPr>
          <w:p w14:paraId="51E3C9B8" w14:textId="402E7131"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42.28%</w:t>
            </w:r>
          </w:p>
        </w:tc>
        <w:tc>
          <w:tcPr>
            <w:tcW w:w="868" w:type="dxa"/>
            <w:tcBorders>
              <w:top w:val="single" w:sz="4" w:space="0" w:color="000000"/>
              <w:left w:val="single" w:sz="4" w:space="0" w:color="000000"/>
              <w:bottom w:val="single" w:sz="4" w:space="0" w:color="000000"/>
              <w:right w:val="single" w:sz="4" w:space="0" w:color="000000"/>
            </w:tcBorders>
          </w:tcPr>
          <w:p w14:paraId="2ABE85EA" w14:textId="71A4CD4D" w:rsidR="00F45875" w:rsidRPr="002206D6" w:rsidRDefault="00161515" w:rsidP="00F45875">
            <w:pPr>
              <w:spacing w:line="400" w:lineRule="exact"/>
              <w:jc w:val="center"/>
              <w:rPr>
                <w:rFonts w:eastAsia="標楷體"/>
                <w:sz w:val="28"/>
                <w:szCs w:val="28"/>
              </w:rPr>
            </w:pPr>
            <w:r w:rsidRPr="002206D6">
              <w:rPr>
                <w:rFonts w:eastAsia="標楷體" w:hint="eastAsia"/>
                <w:sz w:val="28"/>
                <w:szCs w:val="28"/>
              </w:rPr>
              <w:t>50.98%</w:t>
            </w:r>
          </w:p>
        </w:tc>
      </w:tr>
      <w:tr w:rsidR="00F45875" w:rsidRPr="00D40EE2" w14:paraId="688D48E5" w14:textId="77777777" w:rsidTr="00094E9F">
        <w:trPr>
          <w:trHeight w:val="38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EB0C2" w14:textId="77777777" w:rsidR="00F45875" w:rsidRPr="00D40EE2" w:rsidRDefault="00F45875" w:rsidP="00F45875">
            <w:pPr>
              <w:spacing w:line="400" w:lineRule="exact"/>
              <w:jc w:val="center"/>
              <w:rPr>
                <w:rFonts w:eastAsia="標楷體"/>
                <w:sz w:val="28"/>
                <w:szCs w:val="28"/>
              </w:rPr>
            </w:pPr>
            <w:r w:rsidRPr="00D40EE2">
              <w:rPr>
                <w:rFonts w:eastAsia="標楷體"/>
                <w:sz w:val="28"/>
                <w:szCs w:val="28"/>
              </w:rPr>
              <w:t>齲齒就醫率</w:t>
            </w:r>
          </w:p>
        </w:tc>
        <w:tc>
          <w:tcPr>
            <w:tcW w:w="868" w:type="dxa"/>
            <w:tcBorders>
              <w:top w:val="single" w:sz="4" w:space="0" w:color="000000"/>
              <w:left w:val="single" w:sz="4" w:space="0" w:color="000000"/>
              <w:bottom w:val="single" w:sz="4" w:space="0" w:color="000000"/>
              <w:right w:val="single" w:sz="4" w:space="0" w:color="000000"/>
            </w:tcBorders>
          </w:tcPr>
          <w:p w14:paraId="566FC2C4" w14:textId="6E26456E"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71.97%</w:t>
            </w:r>
          </w:p>
        </w:tc>
        <w:tc>
          <w:tcPr>
            <w:tcW w:w="868" w:type="dxa"/>
            <w:tcBorders>
              <w:top w:val="single" w:sz="4" w:space="0" w:color="000000"/>
              <w:left w:val="single" w:sz="4" w:space="0" w:color="000000"/>
              <w:bottom w:val="single" w:sz="4" w:space="0" w:color="000000"/>
              <w:right w:val="single" w:sz="4" w:space="0" w:color="000000"/>
            </w:tcBorders>
          </w:tcPr>
          <w:p w14:paraId="188FAD33" w14:textId="0851AE15" w:rsidR="00F45875" w:rsidRPr="00D40EE2" w:rsidRDefault="00F45875" w:rsidP="00F45875">
            <w:pPr>
              <w:spacing w:line="400" w:lineRule="exact"/>
              <w:jc w:val="center"/>
              <w:rPr>
                <w:rFonts w:eastAsia="標楷體"/>
                <w:sz w:val="28"/>
                <w:szCs w:val="28"/>
              </w:rPr>
            </w:pPr>
            <w:r w:rsidRPr="00D40EE2">
              <w:rPr>
                <w:rFonts w:eastAsia="標楷體" w:hint="eastAsia"/>
                <w:sz w:val="28"/>
                <w:szCs w:val="28"/>
              </w:rPr>
              <w:t>76.43%</w:t>
            </w:r>
          </w:p>
        </w:tc>
        <w:tc>
          <w:tcPr>
            <w:tcW w:w="868" w:type="dxa"/>
            <w:tcBorders>
              <w:top w:val="single" w:sz="4" w:space="0" w:color="000000"/>
              <w:left w:val="single" w:sz="4" w:space="0" w:color="000000"/>
              <w:bottom w:val="single" w:sz="4" w:space="0" w:color="000000"/>
              <w:right w:val="single" w:sz="4" w:space="0" w:color="000000"/>
            </w:tcBorders>
          </w:tcPr>
          <w:p w14:paraId="5AF448C1" w14:textId="474D16D1" w:rsidR="00F45875" w:rsidRPr="00D40EE2" w:rsidRDefault="008B498F" w:rsidP="00F45875">
            <w:pPr>
              <w:spacing w:line="400" w:lineRule="exact"/>
              <w:jc w:val="center"/>
              <w:rPr>
                <w:rFonts w:eastAsia="標楷體"/>
                <w:sz w:val="28"/>
                <w:szCs w:val="28"/>
              </w:rPr>
            </w:pPr>
            <w:r>
              <w:rPr>
                <w:rFonts w:eastAsia="標楷體" w:hint="eastAsia"/>
                <w:sz w:val="28"/>
                <w:szCs w:val="28"/>
              </w:rPr>
              <w:t>79.47</w:t>
            </w:r>
            <w:r w:rsidR="00F45875" w:rsidRPr="00D40EE2">
              <w:rPr>
                <w:rFonts w:eastAsia="標楷體" w:hint="eastAsia"/>
                <w:sz w:val="28"/>
                <w:szCs w:val="28"/>
              </w:rPr>
              <w:t>%</w:t>
            </w:r>
          </w:p>
        </w:tc>
        <w:tc>
          <w:tcPr>
            <w:tcW w:w="868" w:type="dxa"/>
            <w:tcBorders>
              <w:top w:val="single" w:sz="4" w:space="0" w:color="000000"/>
              <w:left w:val="single" w:sz="4" w:space="0" w:color="000000"/>
              <w:bottom w:val="single" w:sz="4" w:space="0" w:color="000000"/>
              <w:right w:val="single" w:sz="4" w:space="0" w:color="000000"/>
            </w:tcBorders>
          </w:tcPr>
          <w:p w14:paraId="6897FC09" w14:textId="2AFC1EAC" w:rsidR="00F45875" w:rsidRPr="00D40EE2" w:rsidRDefault="008E2B2E" w:rsidP="00F45875">
            <w:pPr>
              <w:spacing w:line="400" w:lineRule="exact"/>
              <w:jc w:val="center"/>
              <w:rPr>
                <w:rFonts w:eastAsia="標楷體"/>
                <w:sz w:val="28"/>
                <w:szCs w:val="28"/>
              </w:rPr>
            </w:pPr>
            <w:r>
              <w:rPr>
                <w:rFonts w:eastAsia="標楷體" w:hint="eastAsia"/>
                <w:sz w:val="28"/>
                <w:szCs w:val="28"/>
              </w:rPr>
              <w:t>87.1</w:t>
            </w:r>
            <w:r w:rsidR="00F45875" w:rsidRPr="00D40EE2">
              <w:rPr>
                <w:rFonts w:eastAsia="標楷體" w:hint="eastAsia"/>
                <w:sz w:val="28"/>
                <w:szCs w:val="28"/>
              </w:rPr>
              <w:t>%</w:t>
            </w:r>
          </w:p>
        </w:tc>
        <w:tc>
          <w:tcPr>
            <w:tcW w:w="868" w:type="dxa"/>
            <w:tcBorders>
              <w:top w:val="single" w:sz="4" w:space="0" w:color="000000"/>
              <w:left w:val="single" w:sz="4" w:space="0" w:color="000000"/>
              <w:bottom w:val="single" w:sz="4" w:space="0" w:color="000000"/>
              <w:right w:val="single" w:sz="4" w:space="0" w:color="000000"/>
            </w:tcBorders>
          </w:tcPr>
          <w:p w14:paraId="29ACE300" w14:textId="504BB7F2" w:rsidR="00F45875" w:rsidRPr="00D40EE2" w:rsidRDefault="00161515" w:rsidP="00F45875">
            <w:pPr>
              <w:spacing w:line="400" w:lineRule="exact"/>
              <w:jc w:val="center"/>
              <w:rPr>
                <w:rFonts w:eastAsia="標楷體"/>
                <w:sz w:val="28"/>
                <w:szCs w:val="28"/>
              </w:rPr>
            </w:pPr>
            <w:r>
              <w:rPr>
                <w:rFonts w:eastAsia="標楷體" w:hint="eastAsia"/>
                <w:sz w:val="28"/>
                <w:szCs w:val="28"/>
              </w:rPr>
              <w:t>95.73%</w:t>
            </w:r>
          </w:p>
        </w:tc>
      </w:tr>
    </w:tbl>
    <w:p w14:paraId="0F32677D" w14:textId="40408F64" w:rsidR="00FE41DB" w:rsidRPr="00D40EE2" w:rsidRDefault="00FE41DB" w:rsidP="00D65115">
      <w:pPr>
        <w:spacing w:line="400" w:lineRule="exact"/>
        <w:ind w:left="142" w:firstLine="520"/>
        <w:jc w:val="both"/>
        <w:rPr>
          <w:rFonts w:eastAsia="標楷體"/>
          <w:sz w:val="28"/>
          <w:szCs w:val="28"/>
        </w:rPr>
      </w:pPr>
      <w:r w:rsidRPr="00D40EE2">
        <w:rPr>
          <w:rFonts w:eastAsia="標楷體"/>
          <w:sz w:val="28"/>
          <w:szCs w:val="28"/>
        </w:rPr>
        <w:t>以近</w:t>
      </w:r>
      <w:r w:rsidRPr="00D40EE2">
        <w:rPr>
          <w:rFonts w:eastAsia="標楷體" w:hint="eastAsia"/>
          <w:sz w:val="28"/>
          <w:szCs w:val="28"/>
        </w:rPr>
        <w:t>五</w:t>
      </w:r>
      <w:r w:rsidRPr="00D40EE2">
        <w:rPr>
          <w:rFonts w:eastAsia="標楷體"/>
          <w:sz w:val="28"/>
          <w:szCs w:val="28"/>
        </w:rPr>
        <w:t>年數據來看，</w:t>
      </w:r>
      <w:r w:rsidRPr="00D40EE2">
        <w:rPr>
          <w:rFonts w:eastAsia="標楷體" w:hint="eastAsia"/>
          <w:sz w:val="28"/>
          <w:szCs w:val="28"/>
        </w:rPr>
        <w:t>有逐漸下降的趨勢</w:t>
      </w:r>
      <w:r w:rsidRPr="00D40EE2">
        <w:rPr>
          <w:rFonts w:eastAsia="標楷體"/>
          <w:sz w:val="28"/>
          <w:szCs w:val="28"/>
        </w:rPr>
        <w:t>，</w:t>
      </w:r>
      <w:r w:rsidR="002206D6">
        <w:rPr>
          <w:rFonts w:eastAsia="標楷體" w:hint="eastAsia"/>
          <w:sz w:val="28"/>
          <w:szCs w:val="28"/>
        </w:rPr>
        <w:t>另依照資料觀察，</w:t>
      </w:r>
      <w:r w:rsidR="002206D6" w:rsidRPr="00D40EE2">
        <w:rPr>
          <w:rFonts w:eastAsia="標楷體"/>
          <w:sz w:val="28"/>
          <w:szCs w:val="28"/>
        </w:rPr>
        <w:t>齲齒就醫率</w:t>
      </w:r>
      <w:r w:rsidR="0061452A">
        <w:rPr>
          <w:rFonts w:eastAsia="標楷體" w:hint="eastAsia"/>
          <w:sz w:val="28"/>
          <w:szCs w:val="28"/>
        </w:rPr>
        <w:t>每年提升，</w:t>
      </w:r>
      <w:r w:rsidR="002206D6">
        <w:rPr>
          <w:rFonts w:eastAsia="標楷體" w:hint="eastAsia"/>
          <w:sz w:val="28"/>
          <w:szCs w:val="28"/>
        </w:rPr>
        <w:t>可見家長對於小孩的</w:t>
      </w:r>
      <w:r w:rsidR="002206D6">
        <w:rPr>
          <w:rFonts w:eastAsia="標楷體"/>
          <w:sz w:val="28"/>
          <w:szCs w:val="28"/>
        </w:rPr>
        <w:t>齲齒</w:t>
      </w:r>
      <w:r w:rsidR="002206D6">
        <w:rPr>
          <w:rFonts w:eastAsia="標楷體" w:hint="eastAsia"/>
          <w:sz w:val="28"/>
          <w:szCs w:val="28"/>
        </w:rPr>
        <w:t>問題，日漸重視</w:t>
      </w:r>
      <w:r w:rsidRPr="00D40EE2">
        <w:rPr>
          <w:rFonts w:eastAsia="標楷體"/>
          <w:sz w:val="28"/>
          <w:szCs w:val="28"/>
        </w:rPr>
        <w:t>。</w:t>
      </w:r>
    </w:p>
    <w:p w14:paraId="1BB8E846" w14:textId="77777777" w:rsidR="00FE41DB" w:rsidRPr="00D40EE2" w:rsidRDefault="00FE41DB" w:rsidP="00FE41DB">
      <w:pPr>
        <w:spacing w:before="182" w:line="400" w:lineRule="exact"/>
        <w:jc w:val="both"/>
        <w:rPr>
          <w:rFonts w:eastAsia="標楷體"/>
          <w:sz w:val="28"/>
          <w:szCs w:val="28"/>
        </w:rPr>
      </w:pPr>
      <w:r w:rsidRPr="00D40EE2">
        <w:rPr>
          <w:rFonts w:eastAsia="標楷體"/>
          <w:sz w:val="28"/>
          <w:szCs w:val="28"/>
        </w:rPr>
        <w:t>4.</w:t>
      </w:r>
      <w:r w:rsidRPr="00D40EE2">
        <w:rPr>
          <w:rFonts w:eastAsia="標楷體"/>
          <w:sz w:val="28"/>
          <w:szCs w:val="28"/>
        </w:rPr>
        <w:t>視力保健：</w:t>
      </w:r>
    </w:p>
    <w:p w14:paraId="1FB3924F" w14:textId="77777777" w:rsidR="00FE41DB" w:rsidRPr="00D40EE2" w:rsidRDefault="00FE41DB" w:rsidP="00FE41DB">
      <w:pPr>
        <w:spacing w:before="182" w:line="400" w:lineRule="exact"/>
        <w:ind w:firstLine="892"/>
        <w:jc w:val="both"/>
        <w:rPr>
          <w:sz w:val="28"/>
          <w:szCs w:val="28"/>
        </w:rPr>
      </w:pPr>
      <w:r w:rsidRPr="00D40EE2">
        <w:rPr>
          <w:rFonts w:eastAsia="標楷體"/>
          <w:sz w:val="28"/>
          <w:szCs w:val="28"/>
        </w:rPr>
        <w:t>本校近</w:t>
      </w:r>
      <w:r w:rsidRPr="00D40EE2">
        <w:rPr>
          <w:rFonts w:eastAsia="標楷體" w:hint="eastAsia"/>
          <w:sz w:val="28"/>
          <w:szCs w:val="28"/>
        </w:rPr>
        <w:t>五</w:t>
      </w:r>
      <w:r w:rsidRPr="00D40EE2">
        <w:rPr>
          <w:rFonts w:eastAsia="標楷體"/>
          <w:sz w:val="28"/>
          <w:szCs w:val="28"/>
        </w:rPr>
        <w:t>學年來各年級檢查視力不良的統計狀況</w:t>
      </w:r>
    </w:p>
    <w:tbl>
      <w:tblPr>
        <w:tblW w:w="8784" w:type="dxa"/>
        <w:jc w:val="center"/>
        <w:tblLayout w:type="fixed"/>
        <w:tblCellMar>
          <w:left w:w="10" w:type="dxa"/>
          <w:right w:w="10" w:type="dxa"/>
        </w:tblCellMar>
        <w:tblLook w:val="0000" w:firstRow="0" w:lastRow="0" w:firstColumn="0" w:lastColumn="0" w:noHBand="0" w:noVBand="0"/>
      </w:tblPr>
      <w:tblGrid>
        <w:gridCol w:w="846"/>
        <w:gridCol w:w="850"/>
        <w:gridCol w:w="709"/>
        <w:gridCol w:w="992"/>
        <w:gridCol w:w="709"/>
        <w:gridCol w:w="851"/>
        <w:gridCol w:w="713"/>
        <w:gridCol w:w="993"/>
        <w:gridCol w:w="845"/>
        <w:gridCol w:w="1276"/>
      </w:tblGrid>
      <w:tr w:rsidR="00094E9F" w:rsidRPr="00D40EE2" w14:paraId="60B2BE74" w14:textId="77777777" w:rsidTr="004543D9">
        <w:trPr>
          <w:trHeight w:val="48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4A5DE05" w14:textId="77777777" w:rsidR="00094E9F" w:rsidRPr="00D40EE2" w:rsidRDefault="00094E9F" w:rsidP="00094E9F">
            <w:pPr>
              <w:spacing w:line="0" w:lineRule="atLeast"/>
              <w:jc w:val="center"/>
              <w:rPr>
                <w:rFonts w:eastAsia="標楷體"/>
                <w:sz w:val="28"/>
                <w:szCs w:val="28"/>
              </w:rPr>
            </w:pPr>
            <w:r w:rsidRPr="00D40EE2">
              <w:rPr>
                <w:rFonts w:eastAsia="標楷體"/>
                <w:sz w:val="28"/>
                <w:szCs w:val="28"/>
              </w:rPr>
              <w:t>學年</w:t>
            </w:r>
          </w:p>
          <w:p w14:paraId="7E57FBF6" w14:textId="4A43510A" w:rsidR="00094E9F" w:rsidRPr="00D40EE2" w:rsidRDefault="00094E9F" w:rsidP="00094E9F">
            <w:pPr>
              <w:spacing w:line="0" w:lineRule="atLeast"/>
              <w:jc w:val="center"/>
              <w:rPr>
                <w:sz w:val="28"/>
                <w:szCs w:val="28"/>
              </w:rPr>
            </w:pPr>
            <w:r w:rsidRPr="00D40EE2">
              <w:rPr>
                <w:rFonts w:eastAsia="標楷體"/>
                <w:sz w:val="28"/>
                <w:szCs w:val="28"/>
              </w:rPr>
              <w:t>年級</w:t>
            </w:r>
          </w:p>
        </w:tc>
        <w:tc>
          <w:tcPr>
            <w:tcW w:w="850" w:type="dxa"/>
            <w:tcBorders>
              <w:top w:val="single" w:sz="4" w:space="0" w:color="000000"/>
              <w:left w:val="single" w:sz="4" w:space="0" w:color="000000"/>
              <w:bottom w:val="single" w:sz="4" w:space="0" w:color="000000"/>
              <w:right w:val="single" w:sz="4" w:space="0" w:color="000000"/>
            </w:tcBorders>
            <w:vAlign w:val="center"/>
          </w:tcPr>
          <w:p w14:paraId="106A0CDF" w14:textId="00C8866B" w:rsidR="00094E9F" w:rsidRPr="00D40EE2" w:rsidRDefault="00094E9F" w:rsidP="00AE6F55">
            <w:pPr>
              <w:spacing w:line="0" w:lineRule="atLeast"/>
              <w:jc w:val="center"/>
              <w:rPr>
                <w:rFonts w:eastAsia="標楷體"/>
                <w:sz w:val="28"/>
                <w:szCs w:val="28"/>
              </w:rPr>
            </w:pPr>
            <w:r w:rsidRPr="00D40EE2">
              <w:rPr>
                <w:rFonts w:eastAsia="標楷體"/>
                <w:sz w:val="28"/>
                <w:szCs w:val="28"/>
              </w:rPr>
              <w:t>107</w:t>
            </w:r>
          </w:p>
        </w:tc>
        <w:tc>
          <w:tcPr>
            <w:tcW w:w="709" w:type="dxa"/>
            <w:tcBorders>
              <w:top w:val="single" w:sz="4" w:space="0" w:color="000000"/>
              <w:left w:val="single" w:sz="4" w:space="0" w:color="000000"/>
              <w:bottom w:val="single" w:sz="4" w:space="0" w:color="000000"/>
              <w:right w:val="single" w:sz="4" w:space="0" w:color="000000"/>
            </w:tcBorders>
          </w:tcPr>
          <w:p w14:paraId="786ABCF0" w14:textId="5A9B0C76" w:rsidR="00094E9F" w:rsidRPr="00D40EE2" w:rsidRDefault="00094E9F" w:rsidP="00AE6F55">
            <w:pPr>
              <w:spacing w:line="0" w:lineRule="atLeast"/>
              <w:jc w:val="center"/>
              <w:rPr>
                <w:sz w:val="28"/>
                <w:szCs w:val="28"/>
              </w:rPr>
            </w:pPr>
            <w:r w:rsidRPr="00D40EE2">
              <w:rPr>
                <w:rFonts w:eastAsia="標楷體" w:hint="eastAsia"/>
                <w:sz w:val="28"/>
                <w:szCs w:val="28"/>
              </w:rPr>
              <w:t>學年年級</w:t>
            </w:r>
          </w:p>
        </w:tc>
        <w:tc>
          <w:tcPr>
            <w:tcW w:w="992" w:type="dxa"/>
            <w:tcBorders>
              <w:top w:val="single" w:sz="4" w:space="0" w:color="000000"/>
              <w:left w:val="single" w:sz="4" w:space="0" w:color="000000"/>
              <w:bottom w:val="single" w:sz="4" w:space="0" w:color="000000"/>
              <w:right w:val="single" w:sz="4" w:space="0" w:color="000000"/>
            </w:tcBorders>
            <w:vAlign w:val="center"/>
          </w:tcPr>
          <w:p w14:paraId="31DF3528" w14:textId="0EEC1F9A" w:rsidR="00094E9F" w:rsidRPr="00D40EE2" w:rsidRDefault="00094E9F" w:rsidP="00AE6F55">
            <w:pPr>
              <w:spacing w:line="0" w:lineRule="atLeast"/>
              <w:jc w:val="center"/>
              <w:rPr>
                <w:rFonts w:eastAsia="標楷體"/>
                <w:sz w:val="28"/>
                <w:szCs w:val="28"/>
              </w:rPr>
            </w:pPr>
            <w:r w:rsidRPr="00D40EE2">
              <w:rPr>
                <w:rFonts w:eastAsia="標楷體" w:hint="eastAsia"/>
                <w:sz w:val="28"/>
                <w:szCs w:val="28"/>
              </w:rPr>
              <w:t>10</w:t>
            </w:r>
            <w:r w:rsidRPr="00D40EE2">
              <w:rPr>
                <w:rFonts w:eastAsia="標楷體"/>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14:paraId="5B06FDA5" w14:textId="70C2B05A" w:rsidR="00094E9F" w:rsidRPr="00D40EE2" w:rsidRDefault="00094E9F" w:rsidP="00AE6F55">
            <w:pPr>
              <w:spacing w:line="0" w:lineRule="atLeast"/>
              <w:jc w:val="center"/>
              <w:rPr>
                <w:rFonts w:eastAsia="標楷體"/>
                <w:sz w:val="28"/>
                <w:szCs w:val="28"/>
              </w:rPr>
            </w:pPr>
            <w:r w:rsidRPr="00D40EE2">
              <w:rPr>
                <w:rFonts w:eastAsia="標楷體" w:hint="eastAsia"/>
                <w:sz w:val="28"/>
                <w:szCs w:val="28"/>
              </w:rPr>
              <w:t>學年年級</w:t>
            </w:r>
          </w:p>
        </w:tc>
        <w:tc>
          <w:tcPr>
            <w:tcW w:w="851" w:type="dxa"/>
            <w:tcBorders>
              <w:top w:val="single" w:sz="4" w:space="0" w:color="000000"/>
              <w:left w:val="single" w:sz="4" w:space="0" w:color="000000"/>
              <w:bottom w:val="single" w:sz="4" w:space="0" w:color="000000"/>
              <w:right w:val="single" w:sz="4" w:space="0" w:color="000000"/>
            </w:tcBorders>
            <w:vAlign w:val="center"/>
          </w:tcPr>
          <w:p w14:paraId="363D9309" w14:textId="77EE3AB2" w:rsidR="00094E9F" w:rsidRPr="00D40EE2" w:rsidRDefault="00094E9F" w:rsidP="00AE6F55">
            <w:pPr>
              <w:spacing w:line="0" w:lineRule="atLeast"/>
              <w:jc w:val="center"/>
              <w:rPr>
                <w:rFonts w:eastAsia="標楷體"/>
                <w:sz w:val="28"/>
                <w:szCs w:val="28"/>
              </w:rPr>
            </w:pPr>
            <w:r w:rsidRPr="00D40EE2">
              <w:rPr>
                <w:rFonts w:eastAsia="標楷體"/>
                <w:sz w:val="28"/>
                <w:szCs w:val="28"/>
              </w:rPr>
              <w:t>10</w:t>
            </w:r>
            <w:r w:rsidRPr="00D40EE2">
              <w:rPr>
                <w:rFonts w:eastAsia="標楷體" w:hint="eastAsia"/>
                <w:sz w:val="28"/>
                <w:szCs w:val="28"/>
              </w:rPr>
              <w:t>9</w:t>
            </w:r>
          </w:p>
        </w:tc>
        <w:tc>
          <w:tcPr>
            <w:tcW w:w="713" w:type="dxa"/>
            <w:tcBorders>
              <w:top w:val="single" w:sz="4" w:space="0" w:color="000000"/>
              <w:left w:val="single" w:sz="4" w:space="0" w:color="000000"/>
              <w:bottom w:val="single" w:sz="4" w:space="0" w:color="000000"/>
              <w:right w:val="single" w:sz="4" w:space="0" w:color="000000"/>
            </w:tcBorders>
          </w:tcPr>
          <w:p w14:paraId="178C56B2" w14:textId="1B9B944B" w:rsidR="00094E9F" w:rsidRPr="00D40EE2" w:rsidRDefault="00094E9F" w:rsidP="004543D9">
            <w:pPr>
              <w:spacing w:line="0" w:lineRule="atLeast"/>
              <w:jc w:val="center"/>
              <w:rPr>
                <w:rFonts w:eastAsia="標楷體"/>
                <w:sz w:val="28"/>
                <w:szCs w:val="28"/>
              </w:rPr>
            </w:pPr>
            <w:r w:rsidRPr="00D40EE2">
              <w:rPr>
                <w:rFonts w:eastAsia="標楷體" w:hint="eastAsia"/>
                <w:sz w:val="28"/>
                <w:szCs w:val="28"/>
              </w:rPr>
              <w:t>學年</w:t>
            </w:r>
          </w:p>
          <w:p w14:paraId="733E8FEA" w14:textId="76E2E37F" w:rsidR="00094E9F" w:rsidRPr="00D40EE2" w:rsidRDefault="00094E9F" w:rsidP="004543D9">
            <w:pPr>
              <w:spacing w:line="0" w:lineRule="atLeast"/>
              <w:jc w:val="center"/>
              <w:rPr>
                <w:rFonts w:eastAsia="標楷體"/>
                <w:sz w:val="28"/>
                <w:szCs w:val="28"/>
              </w:rPr>
            </w:pPr>
            <w:r w:rsidRPr="00D40EE2">
              <w:rPr>
                <w:rFonts w:eastAsia="標楷體" w:hint="eastAsia"/>
                <w:sz w:val="28"/>
                <w:szCs w:val="28"/>
              </w:rPr>
              <w:t>年級</w:t>
            </w:r>
          </w:p>
        </w:tc>
        <w:tc>
          <w:tcPr>
            <w:tcW w:w="993" w:type="dxa"/>
            <w:tcBorders>
              <w:top w:val="single" w:sz="4" w:space="0" w:color="000000"/>
              <w:left w:val="single" w:sz="4" w:space="0" w:color="000000"/>
              <w:bottom w:val="single" w:sz="4" w:space="0" w:color="000000"/>
              <w:right w:val="single" w:sz="4" w:space="0" w:color="000000"/>
            </w:tcBorders>
            <w:vAlign w:val="center"/>
          </w:tcPr>
          <w:p w14:paraId="4224076F" w14:textId="2CED5C39" w:rsidR="00094E9F" w:rsidRPr="00D40EE2" w:rsidRDefault="00094E9F" w:rsidP="00AE6F55">
            <w:pPr>
              <w:spacing w:line="0" w:lineRule="atLeast"/>
              <w:jc w:val="center"/>
              <w:rPr>
                <w:rFonts w:eastAsia="標楷體"/>
                <w:sz w:val="28"/>
                <w:szCs w:val="28"/>
              </w:rPr>
            </w:pPr>
            <w:r w:rsidRPr="00D40EE2">
              <w:rPr>
                <w:rFonts w:eastAsia="標楷體" w:hint="eastAsia"/>
                <w:sz w:val="28"/>
                <w:szCs w:val="28"/>
              </w:rPr>
              <w:t>110</w:t>
            </w:r>
          </w:p>
        </w:tc>
        <w:tc>
          <w:tcPr>
            <w:tcW w:w="845" w:type="dxa"/>
            <w:tcBorders>
              <w:top w:val="single" w:sz="4" w:space="0" w:color="000000"/>
              <w:left w:val="single" w:sz="4" w:space="0" w:color="000000"/>
              <w:bottom w:val="single" w:sz="4" w:space="0" w:color="000000"/>
              <w:right w:val="single" w:sz="4" w:space="0" w:color="000000"/>
            </w:tcBorders>
          </w:tcPr>
          <w:p w14:paraId="135B4251" w14:textId="0B3B3CEE" w:rsidR="00094E9F" w:rsidRPr="00D40EE2" w:rsidRDefault="00094E9F" w:rsidP="004543D9">
            <w:pPr>
              <w:spacing w:line="0" w:lineRule="atLeast"/>
              <w:jc w:val="center"/>
              <w:rPr>
                <w:rFonts w:eastAsia="標楷體"/>
                <w:sz w:val="28"/>
                <w:szCs w:val="28"/>
              </w:rPr>
            </w:pPr>
            <w:r w:rsidRPr="00D40EE2">
              <w:rPr>
                <w:rFonts w:eastAsia="標楷體" w:hint="eastAsia"/>
                <w:sz w:val="28"/>
                <w:szCs w:val="28"/>
              </w:rPr>
              <w:t>學年</w:t>
            </w:r>
          </w:p>
          <w:p w14:paraId="72D005CB" w14:textId="7C80794D" w:rsidR="00094E9F" w:rsidRPr="00D40EE2" w:rsidRDefault="00094E9F" w:rsidP="004543D9">
            <w:pPr>
              <w:spacing w:line="0" w:lineRule="atLeast"/>
              <w:jc w:val="center"/>
              <w:rPr>
                <w:rFonts w:eastAsia="標楷體"/>
                <w:sz w:val="28"/>
                <w:szCs w:val="28"/>
              </w:rPr>
            </w:pPr>
            <w:r w:rsidRPr="00D40EE2">
              <w:rPr>
                <w:rFonts w:eastAsia="標楷體" w:hint="eastAsia"/>
                <w:sz w:val="28"/>
                <w:szCs w:val="28"/>
              </w:rPr>
              <w:t>年級</w:t>
            </w:r>
          </w:p>
        </w:tc>
        <w:tc>
          <w:tcPr>
            <w:tcW w:w="1276" w:type="dxa"/>
            <w:tcBorders>
              <w:top w:val="single" w:sz="4" w:space="0" w:color="000000"/>
              <w:left w:val="single" w:sz="4" w:space="0" w:color="000000"/>
              <w:bottom w:val="single" w:sz="4" w:space="0" w:color="000000"/>
              <w:right w:val="single" w:sz="4" w:space="0" w:color="000000"/>
            </w:tcBorders>
            <w:vAlign w:val="center"/>
          </w:tcPr>
          <w:p w14:paraId="317B427F" w14:textId="2FD589EF" w:rsidR="00094E9F" w:rsidRPr="00D40EE2" w:rsidRDefault="00094E9F" w:rsidP="00AE6F55">
            <w:pPr>
              <w:spacing w:line="0" w:lineRule="atLeast"/>
              <w:jc w:val="center"/>
              <w:rPr>
                <w:rFonts w:eastAsia="標楷體"/>
                <w:sz w:val="28"/>
                <w:szCs w:val="28"/>
              </w:rPr>
            </w:pPr>
            <w:r>
              <w:rPr>
                <w:rFonts w:eastAsia="標楷體" w:hint="eastAsia"/>
                <w:sz w:val="28"/>
                <w:szCs w:val="28"/>
              </w:rPr>
              <w:t>111</w:t>
            </w:r>
          </w:p>
        </w:tc>
      </w:tr>
      <w:tr w:rsidR="00094E9F" w:rsidRPr="00D40EE2" w14:paraId="732BE1E9" w14:textId="77777777" w:rsidTr="004543D9">
        <w:trPr>
          <w:trHeight w:val="14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4414A72" w14:textId="4225C947" w:rsidR="00094E9F" w:rsidRPr="00D40EE2" w:rsidRDefault="00094E9F" w:rsidP="00094E9F">
            <w:pPr>
              <w:spacing w:line="0" w:lineRule="atLeast"/>
              <w:jc w:val="center"/>
              <w:rPr>
                <w:rFonts w:eastAsia="標楷體"/>
                <w:sz w:val="28"/>
                <w:szCs w:val="28"/>
              </w:rPr>
            </w:pPr>
            <w:r w:rsidRPr="00D40EE2">
              <w:rPr>
                <w:rFonts w:eastAsia="標楷體"/>
                <w:sz w:val="28"/>
                <w:szCs w:val="28"/>
              </w:rPr>
              <w:t>七</w:t>
            </w:r>
          </w:p>
        </w:tc>
        <w:tc>
          <w:tcPr>
            <w:tcW w:w="850" w:type="dxa"/>
            <w:tcBorders>
              <w:top w:val="single" w:sz="4" w:space="0" w:color="000000"/>
              <w:left w:val="single" w:sz="4" w:space="0" w:color="000000"/>
              <w:bottom w:val="single" w:sz="4" w:space="0" w:color="000000"/>
              <w:right w:val="single" w:sz="4" w:space="0" w:color="000000"/>
            </w:tcBorders>
          </w:tcPr>
          <w:p w14:paraId="17D1DD3F" w14:textId="3C31482E"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65.7%</w:t>
            </w:r>
          </w:p>
        </w:tc>
        <w:tc>
          <w:tcPr>
            <w:tcW w:w="709" w:type="dxa"/>
            <w:tcBorders>
              <w:top w:val="single" w:sz="4" w:space="0" w:color="000000"/>
              <w:left w:val="single" w:sz="4" w:space="0" w:color="000000"/>
              <w:bottom w:val="single" w:sz="4" w:space="0" w:color="000000"/>
              <w:right w:val="single" w:sz="4" w:space="0" w:color="000000"/>
            </w:tcBorders>
          </w:tcPr>
          <w:p w14:paraId="69216797" w14:textId="38E068FC" w:rsidR="00094E9F" w:rsidRPr="00D40EE2" w:rsidRDefault="00094E9F" w:rsidP="00AE6F55">
            <w:pPr>
              <w:spacing w:line="0" w:lineRule="atLeast"/>
              <w:jc w:val="center"/>
              <w:rPr>
                <w:rFonts w:eastAsia="標楷體"/>
                <w:sz w:val="28"/>
                <w:szCs w:val="28"/>
              </w:rPr>
            </w:pPr>
            <w:r w:rsidRPr="00D40EE2">
              <w:rPr>
                <w:rFonts w:eastAsia="標楷體" w:hint="eastAsia"/>
                <w:color w:val="000000"/>
                <w:sz w:val="28"/>
                <w:szCs w:val="28"/>
              </w:rPr>
              <w:t>七</w:t>
            </w:r>
          </w:p>
        </w:tc>
        <w:tc>
          <w:tcPr>
            <w:tcW w:w="992" w:type="dxa"/>
            <w:tcBorders>
              <w:top w:val="single" w:sz="4" w:space="0" w:color="000000"/>
              <w:left w:val="single" w:sz="4" w:space="0" w:color="000000"/>
              <w:bottom w:val="single" w:sz="4" w:space="0" w:color="000000"/>
              <w:right w:val="single" w:sz="4" w:space="0" w:color="000000"/>
            </w:tcBorders>
          </w:tcPr>
          <w:p w14:paraId="4190046A" w14:textId="6E6FC57E"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66.9</w:t>
            </w:r>
            <w:r w:rsidRPr="00D40EE2">
              <w:rPr>
                <w:rFonts w:eastAsia="標楷體"/>
                <w:color w:val="000000"/>
                <w:sz w:val="28"/>
                <w:szCs w:val="28"/>
              </w:rPr>
              <w:t>％</w:t>
            </w:r>
          </w:p>
        </w:tc>
        <w:tc>
          <w:tcPr>
            <w:tcW w:w="709" w:type="dxa"/>
            <w:tcBorders>
              <w:top w:val="single" w:sz="4" w:space="0" w:color="000000"/>
              <w:left w:val="single" w:sz="4" w:space="0" w:color="000000"/>
              <w:bottom w:val="single" w:sz="4" w:space="0" w:color="000000"/>
              <w:right w:val="single" w:sz="4" w:space="0" w:color="000000"/>
            </w:tcBorders>
          </w:tcPr>
          <w:p w14:paraId="4D063A50" w14:textId="66E3EC9E"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七</w:t>
            </w:r>
          </w:p>
        </w:tc>
        <w:tc>
          <w:tcPr>
            <w:tcW w:w="851" w:type="dxa"/>
            <w:tcBorders>
              <w:top w:val="single" w:sz="4" w:space="0" w:color="000000"/>
              <w:left w:val="single" w:sz="4" w:space="0" w:color="000000"/>
              <w:bottom w:val="single" w:sz="4" w:space="0" w:color="000000"/>
              <w:right w:val="single" w:sz="4" w:space="0" w:color="000000"/>
            </w:tcBorders>
          </w:tcPr>
          <w:p w14:paraId="02F7E6CF" w14:textId="06E59DB4"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65.9%</w:t>
            </w:r>
          </w:p>
        </w:tc>
        <w:tc>
          <w:tcPr>
            <w:tcW w:w="713" w:type="dxa"/>
            <w:tcBorders>
              <w:top w:val="single" w:sz="4" w:space="0" w:color="000000"/>
              <w:left w:val="single" w:sz="4" w:space="0" w:color="000000"/>
              <w:bottom w:val="single" w:sz="4" w:space="0" w:color="000000"/>
              <w:right w:val="single" w:sz="4" w:space="0" w:color="000000"/>
            </w:tcBorders>
          </w:tcPr>
          <w:p w14:paraId="7B5E3B35" w14:textId="70BADB83"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七</w:t>
            </w:r>
          </w:p>
        </w:tc>
        <w:tc>
          <w:tcPr>
            <w:tcW w:w="993" w:type="dxa"/>
            <w:tcBorders>
              <w:top w:val="single" w:sz="4" w:space="0" w:color="000000"/>
              <w:left w:val="single" w:sz="4" w:space="0" w:color="000000"/>
              <w:bottom w:val="single" w:sz="4" w:space="0" w:color="000000"/>
              <w:right w:val="single" w:sz="4" w:space="0" w:color="000000"/>
            </w:tcBorders>
          </w:tcPr>
          <w:p w14:paraId="6912604E" w14:textId="28B29488"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74.9%</w:t>
            </w:r>
          </w:p>
        </w:tc>
        <w:tc>
          <w:tcPr>
            <w:tcW w:w="845" w:type="dxa"/>
            <w:tcBorders>
              <w:top w:val="single" w:sz="4" w:space="0" w:color="000000"/>
              <w:left w:val="single" w:sz="4" w:space="0" w:color="000000"/>
              <w:bottom w:val="single" w:sz="4" w:space="0" w:color="000000"/>
              <w:right w:val="single" w:sz="4" w:space="0" w:color="000000"/>
            </w:tcBorders>
          </w:tcPr>
          <w:p w14:paraId="01059171" w14:textId="77777777"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七</w:t>
            </w:r>
          </w:p>
        </w:tc>
        <w:tc>
          <w:tcPr>
            <w:tcW w:w="1276" w:type="dxa"/>
            <w:tcBorders>
              <w:top w:val="single" w:sz="4" w:space="0" w:color="000000"/>
              <w:left w:val="single" w:sz="4" w:space="0" w:color="000000"/>
              <w:bottom w:val="single" w:sz="4" w:space="0" w:color="000000"/>
              <w:right w:val="single" w:sz="4" w:space="0" w:color="000000"/>
            </w:tcBorders>
          </w:tcPr>
          <w:p w14:paraId="4DA94E41" w14:textId="333FFE32" w:rsidR="00094E9F" w:rsidRPr="00D40EE2" w:rsidRDefault="00AE6F55" w:rsidP="00AE6F55">
            <w:pPr>
              <w:spacing w:line="400" w:lineRule="exact"/>
              <w:jc w:val="center"/>
              <w:rPr>
                <w:rFonts w:eastAsia="標楷體"/>
                <w:color w:val="000000"/>
                <w:sz w:val="28"/>
                <w:szCs w:val="28"/>
              </w:rPr>
            </w:pPr>
            <w:r>
              <w:rPr>
                <w:rFonts w:eastAsia="標楷體" w:hint="eastAsia"/>
                <w:color w:val="000000"/>
                <w:sz w:val="28"/>
                <w:szCs w:val="28"/>
              </w:rPr>
              <w:t>71.9</w:t>
            </w:r>
            <w:r w:rsidR="00BA6B13">
              <w:rPr>
                <w:rFonts w:eastAsia="標楷體" w:hint="eastAsia"/>
                <w:color w:val="000000"/>
                <w:sz w:val="28"/>
                <w:szCs w:val="28"/>
              </w:rPr>
              <w:t>%</w:t>
            </w:r>
          </w:p>
        </w:tc>
      </w:tr>
      <w:tr w:rsidR="00094E9F" w:rsidRPr="00D40EE2" w14:paraId="55288914" w14:textId="77777777" w:rsidTr="004543D9">
        <w:trPr>
          <w:trHeight w:val="8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586AC31" w14:textId="1BCC8C6A" w:rsidR="00094E9F" w:rsidRPr="00D40EE2" w:rsidRDefault="00094E9F" w:rsidP="00094E9F">
            <w:pPr>
              <w:spacing w:line="0" w:lineRule="atLeast"/>
              <w:jc w:val="center"/>
              <w:rPr>
                <w:rFonts w:eastAsia="標楷體"/>
                <w:sz w:val="28"/>
                <w:szCs w:val="28"/>
              </w:rPr>
            </w:pPr>
            <w:r w:rsidRPr="00D40EE2">
              <w:rPr>
                <w:rFonts w:eastAsia="標楷體"/>
                <w:sz w:val="28"/>
                <w:szCs w:val="28"/>
              </w:rPr>
              <w:t>八</w:t>
            </w:r>
          </w:p>
        </w:tc>
        <w:tc>
          <w:tcPr>
            <w:tcW w:w="850" w:type="dxa"/>
            <w:tcBorders>
              <w:top w:val="single" w:sz="4" w:space="0" w:color="000000"/>
              <w:left w:val="single" w:sz="4" w:space="0" w:color="000000"/>
              <w:bottom w:val="single" w:sz="4" w:space="0" w:color="000000"/>
              <w:right w:val="single" w:sz="4" w:space="0" w:color="000000"/>
            </w:tcBorders>
          </w:tcPr>
          <w:p w14:paraId="4A88BA14" w14:textId="0193D517"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68.9%</w:t>
            </w:r>
          </w:p>
        </w:tc>
        <w:tc>
          <w:tcPr>
            <w:tcW w:w="709" w:type="dxa"/>
            <w:tcBorders>
              <w:top w:val="single" w:sz="4" w:space="0" w:color="000000"/>
              <w:left w:val="single" w:sz="4" w:space="0" w:color="000000"/>
              <w:bottom w:val="single" w:sz="4" w:space="0" w:color="000000"/>
              <w:right w:val="single" w:sz="4" w:space="0" w:color="000000"/>
            </w:tcBorders>
          </w:tcPr>
          <w:p w14:paraId="7A5768DB" w14:textId="1EF8AC4A" w:rsidR="00094E9F" w:rsidRPr="00D40EE2" w:rsidRDefault="00094E9F" w:rsidP="00AE6F55">
            <w:pPr>
              <w:spacing w:line="0" w:lineRule="atLeast"/>
              <w:jc w:val="center"/>
              <w:rPr>
                <w:rFonts w:eastAsia="標楷體"/>
                <w:sz w:val="28"/>
                <w:szCs w:val="28"/>
              </w:rPr>
            </w:pPr>
            <w:r w:rsidRPr="00D40EE2">
              <w:rPr>
                <w:rFonts w:eastAsia="標楷體" w:hint="eastAsia"/>
                <w:color w:val="000000"/>
                <w:sz w:val="28"/>
                <w:szCs w:val="28"/>
              </w:rPr>
              <w:t>八</w:t>
            </w:r>
          </w:p>
        </w:tc>
        <w:tc>
          <w:tcPr>
            <w:tcW w:w="992" w:type="dxa"/>
            <w:tcBorders>
              <w:top w:val="single" w:sz="4" w:space="0" w:color="000000"/>
              <w:left w:val="single" w:sz="4" w:space="0" w:color="000000"/>
              <w:bottom w:val="single" w:sz="4" w:space="0" w:color="000000"/>
              <w:right w:val="single" w:sz="4" w:space="0" w:color="000000"/>
            </w:tcBorders>
          </w:tcPr>
          <w:p w14:paraId="065E805D" w14:textId="3C1BFDCC"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72.3</w:t>
            </w:r>
            <w:r w:rsidRPr="00D40EE2">
              <w:rPr>
                <w:rFonts w:eastAsia="標楷體"/>
                <w:color w:val="000000"/>
                <w:sz w:val="28"/>
                <w:szCs w:val="28"/>
              </w:rPr>
              <w:t>％</w:t>
            </w:r>
          </w:p>
        </w:tc>
        <w:tc>
          <w:tcPr>
            <w:tcW w:w="709" w:type="dxa"/>
            <w:tcBorders>
              <w:top w:val="single" w:sz="4" w:space="0" w:color="000000"/>
              <w:left w:val="single" w:sz="4" w:space="0" w:color="000000"/>
              <w:bottom w:val="single" w:sz="4" w:space="0" w:color="000000"/>
              <w:right w:val="single" w:sz="4" w:space="0" w:color="000000"/>
            </w:tcBorders>
          </w:tcPr>
          <w:p w14:paraId="726F2B5A" w14:textId="0BF7904E"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八</w:t>
            </w:r>
          </w:p>
        </w:tc>
        <w:tc>
          <w:tcPr>
            <w:tcW w:w="851" w:type="dxa"/>
            <w:tcBorders>
              <w:top w:val="single" w:sz="4" w:space="0" w:color="000000"/>
              <w:left w:val="single" w:sz="4" w:space="0" w:color="000000"/>
              <w:bottom w:val="single" w:sz="4" w:space="0" w:color="000000"/>
              <w:right w:val="single" w:sz="4" w:space="0" w:color="000000"/>
            </w:tcBorders>
          </w:tcPr>
          <w:p w14:paraId="2DDF050C" w14:textId="2C5BA4E2"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74.6%</w:t>
            </w:r>
          </w:p>
        </w:tc>
        <w:tc>
          <w:tcPr>
            <w:tcW w:w="713" w:type="dxa"/>
            <w:tcBorders>
              <w:top w:val="single" w:sz="4" w:space="0" w:color="000000"/>
              <w:left w:val="single" w:sz="4" w:space="0" w:color="000000"/>
              <w:bottom w:val="single" w:sz="4" w:space="0" w:color="000000"/>
              <w:right w:val="single" w:sz="4" w:space="0" w:color="000000"/>
            </w:tcBorders>
          </w:tcPr>
          <w:p w14:paraId="5FD15FD2" w14:textId="3FA0ADA6"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八</w:t>
            </w:r>
          </w:p>
        </w:tc>
        <w:tc>
          <w:tcPr>
            <w:tcW w:w="993" w:type="dxa"/>
            <w:tcBorders>
              <w:top w:val="single" w:sz="4" w:space="0" w:color="000000"/>
              <w:left w:val="single" w:sz="4" w:space="0" w:color="000000"/>
              <w:bottom w:val="single" w:sz="4" w:space="0" w:color="000000"/>
              <w:right w:val="single" w:sz="4" w:space="0" w:color="000000"/>
            </w:tcBorders>
          </w:tcPr>
          <w:p w14:paraId="7E55D98C" w14:textId="39CADE09"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74.6%</w:t>
            </w:r>
          </w:p>
        </w:tc>
        <w:tc>
          <w:tcPr>
            <w:tcW w:w="845" w:type="dxa"/>
            <w:tcBorders>
              <w:top w:val="single" w:sz="4" w:space="0" w:color="000000"/>
              <w:left w:val="single" w:sz="4" w:space="0" w:color="000000"/>
              <w:bottom w:val="single" w:sz="4" w:space="0" w:color="000000"/>
              <w:right w:val="single" w:sz="4" w:space="0" w:color="000000"/>
            </w:tcBorders>
          </w:tcPr>
          <w:p w14:paraId="3E87BD08" w14:textId="77777777"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八</w:t>
            </w:r>
          </w:p>
        </w:tc>
        <w:tc>
          <w:tcPr>
            <w:tcW w:w="1276" w:type="dxa"/>
            <w:tcBorders>
              <w:top w:val="single" w:sz="4" w:space="0" w:color="000000"/>
              <w:left w:val="single" w:sz="4" w:space="0" w:color="000000"/>
              <w:bottom w:val="single" w:sz="4" w:space="0" w:color="000000"/>
              <w:right w:val="single" w:sz="4" w:space="0" w:color="000000"/>
            </w:tcBorders>
          </w:tcPr>
          <w:p w14:paraId="786BA868" w14:textId="7131C178" w:rsidR="00094E9F" w:rsidRPr="00D40EE2" w:rsidRDefault="00AE6F55" w:rsidP="00AE6F55">
            <w:pPr>
              <w:spacing w:line="400" w:lineRule="exact"/>
              <w:jc w:val="center"/>
              <w:rPr>
                <w:rFonts w:eastAsia="標楷體"/>
                <w:color w:val="000000"/>
                <w:sz w:val="28"/>
                <w:szCs w:val="28"/>
              </w:rPr>
            </w:pPr>
            <w:r>
              <w:rPr>
                <w:rFonts w:eastAsia="標楷體" w:hint="eastAsia"/>
                <w:color w:val="000000"/>
                <w:sz w:val="28"/>
                <w:szCs w:val="28"/>
              </w:rPr>
              <w:t>78.4</w:t>
            </w:r>
            <w:r w:rsidR="00BA6B13">
              <w:rPr>
                <w:rFonts w:eastAsia="標楷體" w:hint="eastAsia"/>
                <w:color w:val="000000"/>
                <w:sz w:val="28"/>
                <w:szCs w:val="28"/>
              </w:rPr>
              <w:t>%</w:t>
            </w:r>
          </w:p>
        </w:tc>
      </w:tr>
      <w:tr w:rsidR="00094E9F" w:rsidRPr="00D40EE2" w14:paraId="3DC0BFC6" w14:textId="77777777" w:rsidTr="004543D9">
        <w:trPr>
          <w:trHeight w:val="5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1FA24E" w14:textId="52A0BCDA" w:rsidR="00094E9F" w:rsidRPr="00D40EE2" w:rsidRDefault="00094E9F" w:rsidP="00094E9F">
            <w:pPr>
              <w:spacing w:line="0" w:lineRule="atLeast"/>
              <w:jc w:val="center"/>
              <w:rPr>
                <w:rFonts w:eastAsia="標楷體"/>
                <w:sz w:val="28"/>
                <w:szCs w:val="28"/>
              </w:rPr>
            </w:pPr>
            <w:r w:rsidRPr="00D40EE2">
              <w:rPr>
                <w:rFonts w:eastAsia="標楷體"/>
                <w:sz w:val="28"/>
                <w:szCs w:val="28"/>
              </w:rPr>
              <w:t>九</w:t>
            </w:r>
          </w:p>
        </w:tc>
        <w:tc>
          <w:tcPr>
            <w:tcW w:w="850" w:type="dxa"/>
            <w:tcBorders>
              <w:top w:val="single" w:sz="4" w:space="0" w:color="000000"/>
              <w:left w:val="single" w:sz="4" w:space="0" w:color="000000"/>
              <w:bottom w:val="single" w:sz="4" w:space="0" w:color="000000"/>
              <w:right w:val="single" w:sz="4" w:space="0" w:color="000000"/>
            </w:tcBorders>
          </w:tcPr>
          <w:p w14:paraId="4BA23C3D" w14:textId="0D29A2DD"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74.9%</w:t>
            </w:r>
          </w:p>
        </w:tc>
        <w:tc>
          <w:tcPr>
            <w:tcW w:w="709" w:type="dxa"/>
            <w:tcBorders>
              <w:top w:val="single" w:sz="4" w:space="0" w:color="000000"/>
              <w:left w:val="single" w:sz="4" w:space="0" w:color="000000"/>
              <w:bottom w:val="single" w:sz="4" w:space="0" w:color="000000"/>
              <w:right w:val="single" w:sz="4" w:space="0" w:color="000000"/>
            </w:tcBorders>
          </w:tcPr>
          <w:p w14:paraId="29EDC8F4" w14:textId="3AE249B3" w:rsidR="00094E9F" w:rsidRPr="00D40EE2" w:rsidRDefault="00094E9F" w:rsidP="00AE6F55">
            <w:pPr>
              <w:spacing w:line="0" w:lineRule="atLeast"/>
              <w:jc w:val="center"/>
              <w:rPr>
                <w:rFonts w:eastAsia="標楷體"/>
                <w:sz w:val="28"/>
                <w:szCs w:val="28"/>
              </w:rPr>
            </w:pPr>
            <w:r w:rsidRPr="00D40EE2">
              <w:rPr>
                <w:rFonts w:eastAsia="標楷體" w:hint="eastAsia"/>
                <w:color w:val="000000"/>
                <w:sz w:val="28"/>
                <w:szCs w:val="28"/>
              </w:rPr>
              <w:t>九</w:t>
            </w:r>
          </w:p>
        </w:tc>
        <w:tc>
          <w:tcPr>
            <w:tcW w:w="992" w:type="dxa"/>
            <w:tcBorders>
              <w:top w:val="single" w:sz="4" w:space="0" w:color="000000"/>
              <w:left w:val="single" w:sz="4" w:space="0" w:color="000000"/>
              <w:bottom w:val="single" w:sz="4" w:space="0" w:color="000000"/>
              <w:right w:val="single" w:sz="4" w:space="0" w:color="000000"/>
            </w:tcBorders>
          </w:tcPr>
          <w:p w14:paraId="2242F57C" w14:textId="1C2C004B"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75</w:t>
            </w:r>
            <w:r w:rsidRPr="00D40EE2">
              <w:rPr>
                <w:rFonts w:eastAsia="標楷體"/>
                <w:color w:val="000000"/>
                <w:sz w:val="28"/>
                <w:szCs w:val="28"/>
              </w:rPr>
              <w:t>％</w:t>
            </w:r>
          </w:p>
        </w:tc>
        <w:tc>
          <w:tcPr>
            <w:tcW w:w="709" w:type="dxa"/>
            <w:tcBorders>
              <w:top w:val="single" w:sz="4" w:space="0" w:color="000000"/>
              <w:left w:val="single" w:sz="4" w:space="0" w:color="000000"/>
              <w:bottom w:val="single" w:sz="4" w:space="0" w:color="000000"/>
              <w:right w:val="single" w:sz="4" w:space="0" w:color="000000"/>
            </w:tcBorders>
          </w:tcPr>
          <w:p w14:paraId="7DD05C67" w14:textId="1B517785"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九</w:t>
            </w:r>
          </w:p>
        </w:tc>
        <w:tc>
          <w:tcPr>
            <w:tcW w:w="851" w:type="dxa"/>
            <w:tcBorders>
              <w:top w:val="single" w:sz="4" w:space="0" w:color="000000"/>
              <w:left w:val="single" w:sz="4" w:space="0" w:color="000000"/>
              <w:bottom w:val="single" w:sz="4" w:space="0" w:color="000000"/>
              <w:right w:val="single" w:sz="4" w:space="0" w:color="000000"/>
            </w:tcBorders>
          </w:tcPr>
          <w:p w14:paraId="3D75CAC3" w14:textId="2FDC9C7D"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79.6%</w:t>
            </w:r>
          </w:p>
        </w:tc>
        <w:tc>
          <w:tcPr>
            <w:tcW w:w="713" w:type="dxa"/>
            <w:tcBorders>
              <w:top w:val="single" w:sz="4" w:space="0" w:color="000000"/>
              <w:left w:val="single" w:sz="4" w:space="0" w:color="000000"/>
              <w:bottom w:val="single" w:sz="4" w:space="0" w:color="000000"/>
              <w:right w:val="single" w:sz="4" w:space="0" w:color="000000"/>
            </w:tcBorders>
          </w:tcPr>
          <w:p w14:paraId="6AF071AE" w14:textId="78BA77D7"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九</w:t>
            </w:r>
          </w:p>
        </w:tc>
        <w:tc>
          <w:tcPr>
            <w:tcW w:w="993" w:type="dxa"/>
            <w:tcBorders>
              <w:top w:val="single" w:sz="4" w:space="0" w:color="000000"/>
              <w:left w:val="single" w:sz="4" w:space="0" w:color="000000"/>
              <w:bottom w:val="single" w:sz="4" w:space="0" w:color="000000"/>
              <w:right w:val="single" w:sz="4" w:space="0" w:color="000000"/>
            </w:tcBorders>
          </w:tcPr>
          <w:p w14:paraId="25460E0F" w14:textId="6AF393A8"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83.1%</w:t>
            </w:r>
          </w:p>
        </w:tc>
        <w:tc>
          <w:tcPr>
            <w:tcW w:w="845" w:type="dxa"/>
            <w:tcBorders>
              <w:top w:val="single" w:sz="4" w:space="0" w:color="000000"/>
              <w:left w:val="single" w:sz="4" w:space="0" w:color="000000"/>
              <w:bottom w:val="single" w:sz="4" w:space="0" w:color="000000"/>
              <w:right w:val="single" w:sz="4" w:space="0" w:color="000000"/>
            </w:tcBorders>
          </w:tcPr>
          <w:p w14:paraId="0B961405" w14:textId="77777777"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九</w:t>
            </w:r>
          </w:p>
        </w:tc>
        <w:tc>
          <w:tcPr>
            <w:tcW w:w="1276" w:type="dxa"/>
            <w:tcBorders>
              <w:top w:val="single" w:sz="4" w:space="0" w:color="000000"/>
              <w:left w:val="single" w:sz="4" w:space="0" w:color="000000"/>
              <w:bottom w:val="single" w:sz="4" w:space="0" w:color="000000"/>
              <w:right w:val="single" w:sz="4" w:space="0" w:color="000000"/>
            </w:tcBorders>
          </w:tcPr>
          <w:p w14:paraId="178AAAA2" w14:textId="178DEC3B" w:rsidR="00094E9F" w:rsidRPr="00D40EE2" w:rsidRDefault="00AE6F55" w:rsidP="00AE6F55">
            <w:pPr>
              <w:spacing w:line="400" w:lineRule="exact"/>
              <w:jc w:val="center"/>
              <w:rPr>
                <w:rFonts w:eastAsia="標楷體"/>
                <w:color w:val="000000"/>
                <w:sz w:val="28"/>
                <w:szCs w:val="28"/>
              </w:rPr>
            </w:pPr>
            <w:r>
              <w:rPr>
                <w:rFonts w:eastAsia="標楷體" w:hint="eastAsia"/>
                <w:color w:val="000000"/>
                <w:sz w:val="28"/>
                <w:szCs w:val="28"/>
              </w:rPr>
              <w:t>77.4</w:t>
            </w:r>
            <w:r w:rsidR="00BA6B13">
              <w:rPr>
                <w:rFonts w:eastAsia="標楷體" w:hint="eastAsia"/>
                <w:color w:val="000000"/>
                <w:sz w:val="28"/>
                <w:szCs w:val="28"/>
              </w:rPr>
              <w:t>%</w:t>
            </w:r>
          </w:p>
        </w:tc>
      </w:tr>
      <w:tr w:rsidR="00094E9F" w:rsidRPr="00D40EE2" w14:paraId="37098DFA" w14:textId="77777777" w:rsidTr="004543D9">
        <w:trPr>
          <w:trHeight w:val="5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689EE3E" w14:textId="1814E569" w:rsidR="00094E9F" w:rsidRPr="00D40EE2" w:rsidRDefault="00094E9F" w:rsidP="00094E9F">
            <w:pPr>
              <w:spacing w:line="0" w:lineRule="atLeast"/>
              <w:jc w:val="center"/>
              <w:rPr>
                <w:rFonts w:eastAsia="標楷體"/>
                <w:sz w:val="28"/>
                <w:szCs w:val="28"/>
              </w:rPr>
            </w:pPr>
            <w:r w:rsidRPr="00D40EE2">
              <w:rPr>
                <w:rFonts w:eastAsia="標楷體" w:hint="eastAsia"/>
                <w:sz w:val="28"/>
                <w:szCs w:val="28"/>
              </w:rPr>
              <w:t>平均</w:t>
            </w:r>
          </w:p>
        </w:tc>
        <w:tc>
          <w:tcPr>
            <w:tcW w:w="850" w:type="dxa"/>
            <w:tcBorders>
              <w:top w:val="single" w:sz="4" w:space="0" w:color="000000"/>
              <w:left w:val="single" w:sz="4" w:space="0" w:color="000000"/>
              <w:bottom w:val="single" w:sz="4" w:space="0" w:color="000000"/>
              <w:right w:val="single" w:sz="4" w:space="0" w:color="000000"/>
            </w:tcBorders>
          </w:tcPr>
          <w:p w14:paraId="148575CD" w14:textId="617F367D"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69.8%</w:t>
            </w:r>
          </w:p>
        </w:tc>
        <w:tc>
          <w:tcPr>
            <w:tcW w:w="709" w:type="dxa"/>
            <w:tcBorders>
              <w:top w:val="single" w:sz="4" w:space="0" w:color="000000"/>
              <w:left w:val="single" w:sz="4" w:space="0" w:color="000000"/>
              <w:bottom w:val="single" w:sz="4" w:space="0" w:color="000000"/>
              <w:right w:val="single" w:sz="4" w:space="0" w:color="000000"/>
            </w:tcBorders>
          </w:tcPr>
          <w:p w14:paraId="5F04F291" w14:textId="6767302E" w:rsidR="00094E9F" w:rsidRPr="00D40EE2" w:rsidRDefault="00094E9F" w:rsidP="00AE6F55">
            <w:pPr>
              <w:spacing w:line="0" w:lineRule="atLeast"/>
              <w:jc w:val="center"/>
              <w:rPr>
                <w:rFonts w:eastAsia="標楷體"/>
                <w:sz w:val="28"/>
                <w:szCs w:val="28"/>
              </w:rPr>
            </w:pPr>
            <w:r w:rsidRPr="00D40EE2">
              <w:rPr>
                <w:rFonts w:eastAsia="標楷體" w:hint="eastAsia"/>
                <w:sz w:val="28"/>
                <w:szCs w:val="28"/>
              </w:rPr>
              <w:t>平均</w:t>
            </w:r>
          </w:p>
        </w:tc>
        <w:tc>
          <w:tcPr>
            <w:tcW w:w="992" w:type="dxa"/>
            <w:tcBorders>
              <w:top w:val="single" w:sz="4" w:space="0" w:color="000000"/>
              <w:left w:val="single" w:sz="4" w:space="0" w:color="000000"/>
              <w:bottom w:val="single" w:sz="4" w:space="0" w:color="000000"/>
              <w:right w:val="single" w:sz="4" w:space="0" w:color="000000"/>
            </w:tcBorders>
          </w:tcPr>
          <w:p w14:paraId="5BDA8E40" w14:textId="0F219B73"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71.4%</w:t>
            </w:r>
          </w:p>
        </w:tc>
        <w:tc>
          <w:tcPr>
            <w:tcW w:w="709" w:type="dxa"/>
            <w:tcBorders>
              <w:top w:val="single" w:sz="4" w:space="0" w:color="000000"/>
              <w:left w:val="single" w:sz="4" w:space="0" w:color="000000"/>
              <w:bottom w:val="single" w:sz="4" w:space="0" w:color="000000"/>
              <w:right w:val="single" w:sz="4" w:space="0" w:color="000000"/>
            </w:tcBorders>
          </w:tcPr>
          <w:p w14:paraId="6A900477" w14:textId="3B39A12F" w:rsidR="00094E9F" w:rsidRPr="00D40EE2" w:rsidRDefault="00094E9F" w:rsidP="00AE6F55">
            <w:pPr>
              <w:spacing w:line="400" w:lineRule="exact"/>
              <w:jc w:val="center"/>
              <w:rPr>
                <w:rFonts w:eastAsia="標楷體"/>
                <w:color w:val="000000"/>
                <w:sz w:val="28"/>
                <w:szCs w:val="28"/>
              </w:rPr>
            </w:pPr>
            <w:r w:rsidRPr="00D40EE2">
              <w:rPr>
                <w:rFonts w:eastAsia="標楷體" w:hint="eastAsia"/>
                <w:sz w:val="28"/>
                <w:szCs w:val="28"/>
              </w:rPr>
              <w:t>平均</w:t>
            </w:r>
          </w:p>
        </w:tc>
        <w:tc>
          <w:tcPr>
            <w:tcW w:w="851" w:type="dxa"/>
            <w:tcBorders>
              <w:top w:val="single" w:sz="4" w:space="0" w:color="000000"/>
              <w:left w:val="single" w:sz="4" w:space="0" w:color="000000"/>
              <w:bottom w:val="single" w:sz="4" w:space="0" w:color="000000"/>
              <w:right w:val="single" w:sz="4" w:space="0" w:color="000000"/>
            </w:tcBorders>
          </w:tcPr>
          <w:p w14:paraId="3208338E" w14:textId="5719F5AF" w:rsidR="00094E9F" w:rsidRPr="00D40EE2" w:rsidRDefault="00AE6F55" w:rsidP="00AE6F55">
            <w:pPr>
              <w:spacing w:line="400" w:lineRule="exact"/>
              <w:jc w:val="center"/>
              <w:rPr>
                <w:rFonts w:eastAsia="標楷體"/>
                <w:color w:val="000000"/>
                <w:sz w:val="28"/>
                <w:szCs w:val="28"/>
              </w:rPr>
            </w:pPr>
            <w:r>
              <w:rPr>
                <w:rFonts w:eastAsia="標楷體" w:hint="eastAsia"/>
                <w:color w:val="000000"/>
                <w:sz w:val="28"/>
                <w:szCs w:val="28"/>
              </w:rPr>
              <w:t>73.4</w:t>
            </w:r>
            <w:r w:rsidR="00094E9F" w:rsidRPr="00D40EE2">
              <w:rPr>
                <w:rFonts w:eastAsia="標楷體" w:hint="eastAsia"/>
                <w:color w:val="000000"/>
                <w:sz w:val="28"/>
                <w:szCs w:val="28"/>
              </w:rPr>
              <w:t>%</w:t>
            </w:r>
          </w:p>
        </w:tc>
        <w:tc>
          <w:tcPr>
            <w:tcW w:w="713" w:type="dxa"/>
            <w:tcBorders>
              <w:top w:val="single" w:sz="4" w:space="0" w:color="000000"/>
              <w:left w:val="single" w:sz="4" w:space="0" w:color="000000"/>
              <w:bottom w:val="single" w:sz="4" w:space="0" w:color="000000"/>
              <w:right w:val="single" w:sz="4" w:space="0" w:color="000000"/>
            </w:tcBorders>
          </w:tcPr>
          <w:p w14:paraId="7FAE9EC1" w14:textId="5D6C47C9" w:rsidR="00094E9F" w:rsidRPr="00D40EE2" w:rsidRDefault="00094E9F" w:rsidP="00AE6F55">
            <w:pPr>
              <w:spacing w:line="400" w:lineRule="exact"/>
              <w:jc w:val="center"/>
              <w:rPr>
                <w:rFonts w:eastAsia="標楷體"/>
                <w:color w:val="000000"/>
                <w:sz w:val="28"/>
                <w:szCs w:val="28"/>
              </w:rPr>
            </w:pPr>
            <w:r w:rsidRPr="00D40EE2">
              <w:rPr>
                <w:rFonts w:eastAsia="標楷體" w:hint="eastAsia"/>
                <w:sz w:val="28"/>
                <w:szCs w:val="28"/>
              </w:rPr>
              <w:t>平均</w:t>
            </w:r>
          </w:p>
        </w:tc>
        <w:tc>
          <w:tcPr>
            <w:tcW w:w="993" w:type="dxa"/>
            <w:tcBorders>
              <w:top w:val="single" w:sz="4" w:space="0" w:color="000000"/>
              <w:left w:val="single" w:sz="4" w:space="0" w:color="000000"/>
              <w:bottom w:val="single" w:sz="4" w:space="0" w:color="000000"/>
              <w:right w:val="single" w:sz="4" w:space="0" w:color="000000"/>
            </w:tcBorders>
          </w:tcPr>
          <w:p w14:paraId="690D5FF3" w14:textId="220232D1" w:rsidR="00094E9F" w:rsidRPr="00D40EE2" w:rsidRDefault="00094E9F" w:rsidP="00AE6F55">
            <w:pPr>
              <w:spacing w:line="400" w:lineRule="exact"/>
              <w:jc w:val="center"/>
              <w:rPr>
                <w:rFonts w:eastAsia="標楷體"/>
                <w:color w:val="000000"/>
                <w:sz w:val="28"/>
                <w:szCs w:val="28"/>
              </w:rPr>
            </w:pPr>
            <w:r w:rsidRPr="00D40EE2">
              <w:rPr>
                <w:rFonts w:eastAsia="標楷體" w:hint="eastAsia"/>
                <w:color w:val="000000"/>
                <w:sz w:val="28"/>
                <w:szCs w:val="28"/>
              </w:rPr>
              <w:t>77.5%</w:t>
            </w:r>
          </w:p>
        </w:tc>
        <w:tc>
          <w:tcPr>
            <w:tcW w:w="845" w:type="dxa"/>
            <w:tcBorders>
              <w:top w:val="single" w:sz="4" w:space="0" w:color="000000"/>
              <w:left w:val="single" w:sz="4" w:space="0" w:color="000000"/>
              <w:bottom w:val="single" w:sz="4" w:space="0" w:color="000000"/>
              <w:right w:val="single" w:sz="4" w:space="0" w:color="000000"/>
            </w:tcBorders>
          </w:tcPr>
          <w:p w14:paraId="4126E7A3" w14:textId="77777777" w:rsidR="00094E9F" w:rsidRPr="00D40EE2" w:rsidRDefault="00094E9F" w:rsidP="00AE6F55">
            <w:pPr>
              <w:spacing w:line="400" w:lineRule="exact"/>
              <w:jc w:val="center"/>
              <w:rPr>
                <w:rFonts w:eastAsia="標楷體"/>
                <w:color w:val="000000"/>
                <w:sz w:val="28"/>
                <w:szCs w:val="28"/>
              </w:rPr>
            </w:pPr>
            <w:r w:rsidRPr="00D40EE2">
              <w:rPr>
                <w:rFonts w:eastAsia="標楷體" w:hint="eastAsia"/>
                <w:sz w:val="28"/>
                <w:szCs w:val="28"/>
              </w:rPr>
              <w:t>平均</w:t>
            </w:r>
          </w:p>
        </w:tc>
        <w:tc>
          <w:tcPr>
            <w:tcW w:w="1276" w:type="dxa"/>
            <w:tcBorders>
              <w:top w:val="single" w:sz="4" w:space="0" w:color="000000"/>
              <w:left w:val="single" w:sz="4" w:space="0" w:color="000000"/>
              <w:bottom w:val="single" w:sz="4" w:space="0" w:color="000000"/>
              <w:right w:val="single" w:sz="4" w:space="0" w:color="000000"/>
            </w:tcBorders>
          </w:tcPr>
          <w:p w14:paraId="0C912372" w14:textId="407E808F" w:rsidR="00094E9F" w:rsidRPr="00D40EE2" w:rsidRDefault="00AE6F55" w:rsidP="00AE6F55">
            <w:pPr>
              <w:spacing w:line="400" w:lineRule="exact"/>
              <w:jc w:val="center"/>
              <w:rPr>
                <w:rFonts w:eastAsia="標楷體"/>
                <w:color w:val="000000"/>
                <w:sz w:val="28"/>
                <w:szCs w:val="28"/>
              </w:rPr>
            </w:pPr>
            <w:r>
              <w:rPr>
                <w:rFonts w:eastAsia="標楷體" w:hint="eastAsia"/>
                <w:color w:val="000000"/>
                <w:sz w:val="28"/>
                <w:szCs w:val="28"/>
              </w:rPr>
              <w:t>75.9</w:t>
            </w:r>
            <w:r w:rsidR="00BA6B13">
              <w:rPr>
                <w:rFonts w:eastAsia="標楷體" w:hint="eastAsia"/>
                <w:color w:val="000000"/>
                <w:sz w:val="28"/>
                <w:szCs w:val="28"/>
              </w:rPr>
              <w:t>%</w:t>
            </w:r>
          </w:p>
        </w:tc>
      </w:tr>
    </w:tbl>
    <w:p w14:paraId="2A98883F" w14:textId="77051ABE" w:rsidR="00094E9F" w:rsidRPr="00CA2FFE" w:rsidRDefault="00D65115" w:rsidP="00CA2FFE">
      <w:pPr>
        <w:spacing w:line="360" w:lineRule="auto"/>
        <w:ind w:left="142" w:rightChars="49" w:right="118" w:hanging="91"/>
        <w:jc w:val="both"/>
        <w:rPr>
          <w:rFonts w:eastAsia="標楷體"/>
          <w:color w:val="FF0000"/>
          <w:sz w:val="28"/>
          <w:szCs w:val="28"/>
        </w:rPr>
      </w:pPr>
      <w:r>
        <w:rPr>
          <w:rFonts w:eastAsia="標楷體"/>
          <w:sz w:val="28"/>
          <w:szCs w:val="28"/>
        </w:rPr>
        <w:t xml:space="preserve">    </w:t>
      </w:r>
      <w:r w:rsidR="00FE41DB" w:rsidRPr="002206D6">
        <w:rPr>
          <w:rFonts w:eastAsia="標楷體"/>
          <w:sz w:val="28"/>
          <w:szCs w:val="28"/>
        </w:rPr>
        <w:t>由本校近</w:t>
      </w:r>
      <w:r w:rsidR="00FE41DB" w:rsidRPr="002206D6">
        <w:rPr>
          <w:rFonts w:eastAsia="標楷體" w:hint="eastAsia"/>
          <w:sz w:val="28"/>
          <w:szCs w:val="28"/>
        </w:rPr>
        <w:t>五</w:t>
      </w:r>
      <w:r w:rsidR="00FE41DB" w:rsidRPr="002206D6">
        <w:rPr>
          <w:rFonts w:eastAsia="標楷體"/>
          <w:sz w:val="28"/>
          <w:szCs w:val="28"/>
        </w:rPr>
        <w:t>年來視力檢查的結果可發現，全校學生的視力不良率平均都</w:t>
      </w:r>
      <w:r w:rsidR="00FE41DB" w:rsidRPr="002206D6">
        <w:rPr>
          <w:rFonts w:eastAsia="標楷體" w:hint="eastAsia"/>
          <w:sz w:val="28"/>
          <w:szCs w:val="28"/>
        </w:rPr>
        <w:t>70</w:t>
      </w:r>
      <w:r w:rsidR="00FE41DB" w:rsidRPr="002206D6">
        <w:rPr>
          <w:rFonts w:eastAsia="標楷體"/>
          <w:sz w:val="28"/>
          <w:szCs w:val="28"/>
        </w:rPr>
        <w:t>％</w:t>
      </w:r>
      <w:r w:rsidR="00FE41DB" w:rsidRPr="002206D6">
        <w:rPr>
          <w:rFonts w:eastAsia="標楷體" w:hint="eastAsia"/>
          <w:sz w:val="28"/>
          <w:szCs w:val="28"/>
        </w:rPr>
        <w:t>以上</w:t>
      </w:r>
      <w:r w:rsidR="00FE41DB" w:rsidRPr="002206D6">
        <w:rPr>
          <w:rFonts w:eastAsia="標楷體"/>
          <w:sz w:val="28"/>
          <w:szCs w:val="28"/>
        </w:rPr>
        <w:t>，有偏高的情形；</w:t>
      </w:r>
      <w:r w:rsidR="00BA6B13" w:rsidRPr="002206D6">
        <w:rPr>
          <w:rFonts w:eastAsia="標楷體" w:hint="eastAsia"/>
          <w:sz w:val="28"/>
          <w:szCs w:val="28"/>
        </w:rPr>
        <w:t>111</w:t>
      </w:r>
      <w:r w:rsidR="00BA6B13" w:rsidRPr="002206D6">
        <w:rPr>
          <w:rFonts w:eastAsia="標楷體" w:hint="eastAsia"/>
          <w:sz w:val="28"/>
          <w:szCs w:val="28"/>
        </w:rPr>
        <w:t>學年度校內積極推動視力保健改善計畫，除八年級平均上升外，七、九年級平均數值均顯著下降，顯見經由校方推動及宣導，導師、家長協助下，能有效改善同學視力不良的問題。</w:t>
      </w:r>
    </w:p>
    <w:p w14:paraId="6A870E55" w14:textId="1F0F5765" w:rsidR="00FE41DB" w:rsidRPr="00D40EE2" w:rsidRDefault="00FE41DB" w:rsidP="00FE41DB">
      <w:pPr>
        <w:spacing w:line="360" w:lineRule="auto"/>
        <w:jc w:val="both"/>
        <w:rPr>
          <w:rFonts w:eastAsia="標楷體"/>
          <w:sz w:val="28"/>
          <w:szCs w:val="28"/>
        </w:rPr>
      </w:pPr>
      <w:r w:rsidRPr="00D40EE2">
        <w:rPr>
          <w:rFonts w:eastAsia="標楷體"/>
          <w:sz w:val="28"/>
          <w:szCs w:val="28"/>
        </w:rPr>
        <w:t>5.</w:t>
      </w:r>
      <w:r w:rsidRPr="00D40EE2">
        <w:rPr>
          <w:rFonts w:eastAsia="標楷體"/>
          <w:sz w:val="28"/>
          <w:szCs w:val="28"/>
        </w:rPr>
        <w:t>性教育：</w:t>
      </w:r>
    </w:p>
    <w:p w14:paraId="5A3DC12C" w14:textId="77777777" w:rsidR="00FE41DB" w:rsidRPr="00D40EE2" w:rsidRDefault="00FE41DB" w:rsidP="00CA2FFE">
      <w:pPr>
        <w:tabs>
          <w:tab w:val="left" w:pos="284"/>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(1) 利用朝會、班會、校刊宣導性別平等觀念。</w:t>
      </w:r>
    </w:p>
    <w:p w14:paraId="0E289D37" w14:textId="77777777" w:rsidR="00FE41DB" w:rsidRPr="00D40EE2" w:rsidRDefault="00FE41DB" w:rsidP="00FE41DB">
      <w:pPr>
        <w:tabs>
          <w:tab w:val="left" w:pos="1324"/>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(2) 將性別平等教育融入各領域教學中。</w:t>
      </w:r>
    </w:p>
    <w:p w14:paraId="4723ED7E" w14:textId="77777777" w:rsidR="00FE41DB" w:rsidRPr="00D40EE2" w:rsidRDefault="00FE41DB" w:rsidP="00FE41DB">
      <w:pPr>
        <w:tabs>
          <w:tab w:val="left" w:pos="1324"/>
        </w:tabs>
        <w:spacing w:line="360" w:lineRule="auto"/>
        <w:jc w:val="both"/>
        <w:rPr>
          <w:rFonts w:ascii="標楷體" w:eastAsia="標楷體" w:hAnsi="標楷體"/>
          <w:sz w:val="28"/>
          <w:szCs w:val="28"/>
        </w:rPr>
      </w:pPr>
      <w:r w:rsidRPr="00D40EE2">
        <w:rPr>
          <w:rFonts w:ascii="標楷體" w:eastAsia="標楷體" w:hAnsi="標楷體"/>
          <w:sz w:val="28"/>
          <w:szCs w:val="28"/>
        </w:rPr>
        <w:lastRenderedPageBreak/>
        <w:t xml:space="preserve">      (3) 辦理學生性別平等教育講座。</w:t>
      </w:r>
    </w:p>
    <w:p w14:paraId="59BFBD86" w14:textId="77777777" w:rsidR="00094E9F" w:rsidRDefault="00FE41DB" w:rsidP="00FE41DB">
      <w:pPr>
        <w:tabs>
          <w:tab w:val="left" w:pos="1324"/>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(4) 學校上學期固定舉辦性平教育週與下學期固定舉辦性平教育月，宣</w:t>
      </w:r>
    </w:p>
    <w:p w14:paraId="61B204A7" w14:textId="2AE710D9" w:rsidR="00FE41DB" w:rsidRPr="00D40EE2" w:rsidRDefault="00094E9F" w:rsidP="00FE41DB">
      <w:pPr>
        <w:tabs>
          <w:tab w:val="left" w:pos="1324"/>
        </w:tabs>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導性別平等觀念。</w:t>
      </w:r>
    </w:p>
    <w:p w14:paraId="056954D0" w14:textId="77777777" w:rsidR="00FE41DB" w:rsidRPr="00D40EE2" w:rsidRDefault="00FE41DB" w:rsidP="00FE41DB">
      <w:pPr>
        <w:tabs>
          <w:tab w:val="left" w:pos="1324"/>
        </w:tabs>
        <w:spacing w:line="360" w:lineRule="auto"/>
        <w:jc w:val="both"/>
        <w:rPr>
          <w:rFonts w:ascii="標楷體" w:eastAsia="標楷體" w:hAnsi="標楷體"/>
          <w:sz w:val="28"/>
          <w:szCs w:val="28"/>
        </w:rPr>
      </w:pPr>
      <w:r w:rsidRPr="00D40EE2">
        <w:rPr>
          <w:rFonts w:ascii="標楷體" w:eastAsia="標楷體" w:hAnsi="標楷體"/>
          <w:sz w:val="28"/>
          <w:szCs w:val="28"/>
        </w:rPr>
        <w:t>6.</w:t>
      </w:r>
      <w:r w:rsidRPr="00D40EE2">
        <w:rPr>
          <w:rFonts w:ascii="標楷體" w:eastAsia="標楷體" w:hAnsi="標楷體" w:hint="eastAsia"/>
          <w:sz w:val="28"/>
          <w:szCs w:val="28"/>
        </w:rPr>
        <w:t>全民健保含</w:t>
      </w:r>
      <w:r w:rsidRPr="00D40EE2">
        <w:rPr>
          <w:rFonts w:ascii="標楷體" w:eastAsia="標楷體" w:hAnsi="標楷體"/>
          <w:sz w:val="28"/>
          <w:szCs w:val="28"/>
        </w:rPr>
        <w:t>正確用藥</w:t>
      </w:r>
      <w:r w:rsidRPr="00D40EE2">
        <w:rPr>
          <w:rFonts w:ascii="標楷體" w:eastAsia="標楷體" w:hAnsi="標楷體" w:hint="eastAsia"/>
          <w:sz w:val="28"/>
          <w:szCs w:val="28"/>
        </w:rPr>
        <w:t>教育</w:t>
      </w:r>
      <w:r w:rsidRPr="00D40EE2">
        <w:rPr>
          <w:rFonts w:ascii="標楷體" w:eastAsia="標楷體" w:hAnsi="標楷體"/>
          <w:sz w:val="28"/>
          <w:szCs w:val="28"/>
        </w:rPr>
        <w:t>：</w:t>
      </w:r>
    </w:p>
    <w:p w14:paraId="34E75062" w14:textId="77777777" w:rsidR="00FE41DB" w:rsidRPr="00D40EE2" w:rsidRDefault="00FE41DB" w:rsidP="00FE41DB">
      <w:pPr>
        <w:tabs>
          <w:tab w:val="left" w:pos="1112"/>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(1) 利用親職教育日、班親會、家長大會宣導</w:t>
      </w:r>
      <w:r w:rsidRPr="00D40EE2">
        <w:rPr>
          <w:rFonts w:ascii="標楷體" w:eastAsia="標楷體" w:hAnsi="標楷體" w:hint="eastAsia"/>
          <w:sz w:val="28"/>
          <w:szCs w:val="28"/>
        </w:rPr>
        <w:t>全民健保及</w:t>
      </w:r>
      <w:r w:rsidRPr="00D40EE2">
        <w:rPr>
          <w:rFonts w:ascii="標楷體" w:eastAsia="標楷體" w:hAnsi="標楷體"/>
          <w:sz w:val="28"/>
          <w:szCs w:val="28"/>
        </w:rPr>
        <w:t>正確用藥觀念。</w:t>
      </w:r>
    </w:p>
    <w:p w14:paraId="29038882" w14:textId="77777777" w:rsidR="00FE41DB" w:rsidRPr="00D40EE2" w:rsidRDefault="00FE41DB" w:rsidP="00FE41DB">
      <w:pPr>
        <w:tabs>
          <w:tab w:val="left" w:pos="1112"/>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(2) 辦理藝文競賽等宣導活動。</w:t>
      </w:r>
    </w:p>
    <w:p w14:paraId="0798B2F4" w14:textId="77777777" w:rsidR="00FE41DB" w:rsidRPr="00D40EE2" w:rsidRDefault="00FE41DB" w:rsidP="00FE41DB">
      <w:pPr>
        <w:tabs>
          <w:tab w:val="left" w:pos="1112"/>
        </w:tabs>
        <w:spacing w:line="360" w:lineRule="auto"/>
        <w:jc w:val="both"/>
        <w:rPr>
          <w:rFonts w:ascii="標楷體" w:eastAsia="標楷體" w:hAnsi="標楷體"/>
          <w:sz w:val="28"/>
          <w:szCs w:val="28"/>
        </w:rPr>
      </w:pPr>
      <w:r w:rsidRPr="00D40EE2">
        <w:rPr>
          <w:rFonts w:ascii="標楷體" w:eastAsia="標楷體" w:hAnsi="標楷體"/>
          <w:sz w:val="28"/>
          <w:szCs w:val="28"/>
        </w:rPr>
        <w:t xml:space="preserve">      (3) 融入相關領域教學，引導學生正確用藥。</w:t>
      </w:r>
    </w:p>
    <w:p w14:paraId="0815F84F" w14:textId="77777777" w:rsidR="00FE41DB" w:rsidRPr="00D40EE2" w:rsidRDefault="00FE41DB" w:rsidP="00FE41DB">
      <w:pPr>
        <w:tabs>
          <w:tab w:val="left" w:pos="1112"/>
        </w:tabs>
        <w:spacing w:line="360" w:lineRule="auto"/>
        <w:jc w:val="both"/>
        <w:rPr>
          <w:rFonts w:ascii="標楷體" w:eastAsia="標楷體" w:hAnsi="標楷體"/>
          <w:sz w:val="28"/>
          <w:szCs w:val="28"/>
        </w:rPr>
      </w:pPr>
      <w:r w:rsidRPr="00D40EE2">
        <w:rPr>
          <w:rFonts w:ascii="標楷體" w:eastAsia="標楷體" w:hAnsi="標楷體"/>
          <w:sz w:val="28"/>
          <w:szCs w:val="28"/>
        </w:rPr>
        <w:t>7.</w:t>
      </w:r>
      <w:r w:rsidRPr="00D40EE2">
        <w:rPr>
          <w:rFonts w:ascii="標楷體" w:eastAsia="標楷體" w:hAnsi="標楷體" w:hint="eastAsia"/>
          <w:sz w:val="28"/>
          <w:szCs w:val="28"/>
        </w:rPr>
        <w:t>正向心理健康促進</w:t>
      </w:r>
    </w:p>
    <w:p w14:paraId="4DE3B4FB" w14:textId="77777777" w:rsidR="00FE41DB" w:rsidRPr="00D40EE2" w:rsidRDefault="00FE41DB" w:rsidP="00FE41DB">
      <w:pPr>
        <w:spacing w:line="360" w:lineRule="auto"/>
        <w:jc w:val="both"/>
        <w:rPr>
          <w:rFonts w:ascii="標楷體" w:eastAsia="標楷體" w:hAnsi="標楷體"/>
          <w:sz w:val="28"/>
          <w:szCs w:val="28"/>
        </w:rPr>
      </w:pPr>
      <w:r w:rsidRPr="00D40EE2">
        <w:rPr>
          <w:rFonts w:ascii="標楷體" w:eastAsia="標楷體" w:hAnsi="標楷體"/>
          <w:sz w:val="28"/>
          <w:szCs w:val="28"/>
        </w:rPr>
        <w:t xml:space="preserve">      (1) 對</w:t>
      </w:r>
      <w:r w:rsidRPr="00D40EE2">
        <w:rPr>
          <w:rFonts w:ascii="標楷體" w:eastAsia="標楷體" w:hAnsi="標楷體" w:hint="eastAsia"/>
          <w:sz w:val="28"/>
          <w:szCs w:val="28"/>
        </w:rPr>
        <w:t>正向心理健康促進</w:t>
      </w:r>
      <w:r w:rsidRPr="00D40EE2">
        <w:rPr>
          <w:rFonts w:ascii="標楷體" w:eastAsia="標楷體" w:hAnsi="標楷體"/>
          <w:sz w:val="28"/>
          <w:szCs w:val="28"/>
        </w:rPr>
        <w:t>有正確認知。</w:t>
      </w:r>
    </w:p>
    <w:p w14:paraId="33A2E98F" w14:textId="77777777" w:rsidR="00FE41DB" w:rsidRPr="00D40EE2" w:rsidRDefault="00FE41DB" w:rsidP="00FE41DB">
      <w:pPr>
        <w:spacing w:line="360" w:lineRule="auto"/>
        <w:jc w:val="both"/>
        <w:rPr>
          <w:rFonts w:ascii="標楷體" w:eastAsia="標楷體" w:hAnsi="標楷體"/>
          <w:sz w:val="28"/>
          <w:szCs w:val="28"/>
        </w:rPr>
      </w:pPr>
      <w:r w:rsidRPr="00D40EE2">
        <w:rPr>
          <w:rFonts w:ascii="標楷體" w:eastAsia="標楷體" w:hAnsi="標楷體"/>
          <w:sz w:val="28"/>
          <w:szCs w:val="28"/>
        </w:rPr>
        <w:t xml:space="preserve">      (2) 辦理</w:t>
      </w:r>
      <w:r w:rsidRPr="00D40EE2">
        <w:rPr>
          <w:rFonts w:ascii="標楷體" w:eastAsia="標楷體" w:hAnsi="標楷體" w:hint="eastAsia"/>
          <w:sz w:val="28"/>
          <w:szCs w:val="28"/>
        </w:rPr>
        <w:t>正向心理健康促進</w:t>
      </w:r>
      <w:r w:rsidRPr="00D40EE2">
        <w:rPr>
          <w:rFonts w:ascii="標楷體" w:eastAsia="標楷體" w:hAnsi="標楷體"/>
          <w:sz w:val="28"/>
          <w:szCs w:val="28"/>
        </w:rPr>
        <w:t>宣導講座。</w:t>
      </w:r>
    </w:p>
    <w:p w14:paraId="3835A2F7" w14:textId="4CEB2DA6" w:rsidR="00FE41DB" w:rsidRPr="00D40EE2" w:rsidRDefault="00FE41DB" w:rsidP="00722529">
      <w:pPr>
        <w:spacing w:line="360" w:lineRule="auto"/>
        <w:ind w:firstLine="480"/>
        <w:jc w:val="both"/>
        <w:rPr>
          <w:rFonts w:ascii="標楷體" w:eastAsia="標楷體" w:hAnsi="標楷體"/>
          <w:sz w:val="28"/>
          <w:szCs w:val="28"/>
        </w:rPr>
      </w:pPr>
      <w:r w:rsidRPr="00D40EE2">
        <w:rPr>
          <w:rFonts w:ascii="標楷體" w:eastAsia="標楷體" w:hAnsi="標楷體"/>
          <w:sz w:val="28"/>
          <w:szCs w:val="28"/>
        </w:rPr>
        <w:t>由上述數據所知，學校為了促進師生身心健康，與其相關的不論是學校行政、教學專業知能與輔導知能都亟需提升，因此推動健康促進相關計畫，經由辦理相關議題的宣導、研習進修與活動，以期全面提升教師學生家長對健康促進工作之認識與重視，行政與教師有效將各項議題融入教學與活動中以促進師生之身心健康是計畫重點。目前本校的健康促進工作內容涵蓋：規劃組織分工、提供健康服務、進行健康教育、塑造健康環境、管理學校餐飲衛生、促進全校師生健康心理、落實各項健康促進工作、檢核健康促進成效等層面。因此，本校藉由強化組織、課程介入、活動參與以及媒體傳播等策略，期使本校師生能及早建立國民正確之衛生知識，養成「重視健康身體好」與「心理健康好幸福」良好健康習慣與態度行為，以減少日後疾病及健康問題之發生，是學校教育-健康促進計畫努力的目標。</w:t>
      </w:r>
    </w:p>
    <w:p w14:paraId="7DAFCF9D" w14:textId="33398286" w:rsidR="00134EF7" w:rsidRPr="00D40EE2" w:rsidRDefault="00134EF7" w:rsidP="003E0B61">
      <w:pPr>
        <w:snapToGrid w:val="0"/>
        <w:spacing w:line="600" w:lineRule="exact"/>
        <w:jc w:val="both"/>
        <w:rPr>
          <w:rFonts w:ascii="標楷體" w:eastAsia="標楷體" w:hAnsi="標楷體"/>
          <w:sz w:val="28"/>
          <w:szCs w:val="28"/>
        </w:rPr>
      </w:pPr>
      <w:r w:rsidRPr="00D40EE2">
        <w:rPr>
          <w:rFonts w:ascii="標楷體" w:eastAsia="標楷體" w:hAnsi="標楷體"/>
          <w:sz w:val="28"/>
          <w:szCs w:val="28"/>
        </w:rPr>
        <w:lastRenderedPageBreak/>
        <w:t>四、</w:t>
      </w:r>
      <w:r w:rsidRPr="00D40EE2">
        <w:rPr>
          <w:rFonts w:ascii="標楷體" w:eastAsia="標楷體" w:hAnsi="標楷體" w:hint="eastAsia"/>
          <w:sz w:val="28"/>
          <w:szCs w:val="28"/>
        </w:rPr>
        <w:t>SWOT分析</w:t>
      </w:r>
      <w:r w:rsidR="003E0B61" w:rsidRPr="00D40EE2">
        <w:rPr>
          <w:rFonts w:ascii="標楷體" w:eastAsia="標楷體" w:hAnsi="標楷體"/>
          <w:sz w:val="28"/>
          <w:szCs w:val="28"/>
        </w:rPr>
        <w:t>：</w:t>
      </w:r>
    </w:p>
    <w:tbl>
      <w:tblPr>
        <w:tblW w:w="9829" w:type="dxa"/>
        <w:tblCellMar>
          <w:left w:w="10" w:type="dxa"/>
          <w:right w:w="10" w:type="dxa"/>
        </w:tblCellMar>
        <w:tblLook w:val="0000" w:firstRow="0" w:lastRow="0" w:firstColumn="0" w:lastColumn="0" w:noHBand="0" w:noVBand="0"/>
      </w:tblPr>
      <w:tblGrid>
        <w:gridCol w:w="498"/>
        <w:gridCol w:w="2157"/>
        <w:gridCol w:w="2494"/>
        <w:gridCol w:w="2643"/>
        <w:gridCol w:w="2037"/>
      </w:tblGrid>
      <w:tr w:rsidR="00FE41DB" w:rsidRPr="00D40EE2" w14:paraId="326B830A" w14:textId="77777777" w:rsidTr="00FE41DB">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9087" w14:textId="77777777" w:rsidR="00FE41DB" w:rsidRPr="00D40EE2" w:rsidRDefault="00FE41DB" w:rsidP="00FE41DB">
            <w:pPr>
              <w:spacing w:line="400" w:lineRule="exact"/>
              <w:jc w:val="both"/>
              <w:rPr>
                <w:rFonts w:eastAsia="標楷體"/>
                <w:b/>
                <w:sz w:val="28"/>
                <w:szCs w:val="28"/>
              </w:rPr>
            </w:pP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B4185" w14:textId="77777777" w:rsidR="00FE41DB" w:rsidRPr="00D40EE2" w:rsidRDefault="00FE41DB" w:rsidP="00FE41DB">
            <w:pPr>
              <w:spacing w:line="400" w:lineRule="exact"/>
              <w:jc w:val="center"/>
              <w:rPr>
                <w:rFonts w:eastAsia="標楷體"/>
                <w:b/>
                <w:sz w:val="28"/>
                <w:szCs w:val="28"/>
              </w:rPr>
            </w:pPr>
            <w:r w:rsidRPr="00D40EE2">
              <w:rPr>
                <w:rFonts w:eastAsia="標楷體"/>
                <w:b/>
                <w:sz w:val="28"/>
                <w:szCs w:val="28"/>
              </w:rPr>
              <w:t>S</w:t>
            </w:r>
            <w:r w:rsidRPr="00D40EE2">
              <w:rPr>
                <w:rFonts w:eastAsia="標楷體"/>
                <w:b/>
                <w:sz w:val="28"/>
                <w:szCs w:val="28"/>
              </w:rPr>
              <w:t>（優勢）</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D40D1" w14:textId="77777777" w:rsidR="00FE41DB" w:rsidRPr="00D40EE2" w:rsidRDefault="00FE41DB" w:rsidP="00FE41DB">
            <w:pPr>
              <w:spacing w:line="400" w:lineRule="exact"/>
              <w:jc w:val="center"/>
              <w:rPr>
                <w:rFonts w:eastAsia="標楷體"/>
                <w:b/>
                <w:sz w:val="28"/>
                <w:szCs w:val="28"/>
              </w:rPr>
            </w:pPr>
            <w:r w:rsidRPr="00D40EE2">
              <w:rPr>
                <w:rFonts w:eastAsia="標楷體"/>
                <w:b/>
                <w:sz w:val="28"/>
                <w:szCs w:val="28"/>
              </w:rPr>
              <w:t>W</w:t>
            </w:r>
            <w:r w:rsidRPr="00D40EE2">
              <w:rPr>
                <w:rFonts w:eastAsia="標楷體"/>
                <w:b/>
                <w:sz w:val="28"/>
                <w:szCs w:val="28"/>
              </w:rPr>
              <w:t>（劣勢）</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5FED" w14:textId="77777777" w:rsidR="00FE41DB" w:rsidRPr="00D40EE2" w:rsidRDefault="00FE41DB" w:rsidP="00FE41DB">
            <w:pPr>
              <w:spacing w:line="400" w:lineRule="exact"/>
              <w:jc w:val="center"/>
              <w:rPr>
                <w:rFonts w:eastAsia="標楷體"/>
                <w:b/>
                <w:sz w:val="28"/>
                <w:szCs w:val="28"/>
              </w:rPr>
            </w:pPr>
            <w:r w:rsidRPr="00D40EE2">
              <w:rPr>
                <w:rFonts w:eastAsia="標楷體"/>
                <w:b/>
                <w:sz w:val="28"/>
                <w:szCs w:val="28"/>
              </w:rPr>
              <w:t>O</w:t>
            </w:r>
            <w:r w:rsidRPr="00D40EE2">
              <w:rPr>
                <w:rFonts w:eastAsia="標楷體"/>
                <w:b/>
                <w:sz w:val="28"/>
                <w:szCs w:val="28"/>
              </w:rPr>
              <w:t>（機會點）</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E44F" w14:textId="77777777" w:rsidR="00FE41DB" w:rsidRPr="00D40EE2" w:rsidRDefault="00FE41DB" w:rsidP="00FE41DB">
            <w:pPr>
              <w:spacing w:line="400" w:lineRule="exact"/>
              <w:jc w:val="center"/>
              <w:rPr>
                <w:rFonts w:eastAsia="標楷體"/>
                <w:b/>
                <w:sz w:val="28"/>
                <w:szCs w:val="28"/>
              </w:rPr>
            </w:pPr>
            <w:r w:rsidRPr="00D40EE2">
              <w:rPr>
                <w:rFonts w:eastAsia="標楷體"/>
                <w:b/>
                <w:sz w:val="28"/>
                <w:szCs w:val="28"/>
              </w:rPr>
              <w:t>T</w:t>
            </w:r>
            <w:r w:rsidRPr="00D40EE2">
              <w:rPr>
                <w:rFonts w:eastAsia="標楷體"/>
                <w:b/>
                <w:sz w:val="28"/>
                <w:szCs w:val="28"/>
              </w:rPr>
              <w:t>（威脅）</w:t>
            </w:r>
          </w:p>
        </w:tc>
      </w:tr>
      <w:tr w:rsidR="00FE41DB" w:rsidRPr="00D40EE2" w14:paraId="0987FC23" w14:textId="77777777" w:rsidTr="00FE41DB">
        <w:trPr>
          <w:trHeight w:val="416"/>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EF664"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學</w:t>
            </w:r>
          </w:p>
          <w:p w14:paraId="448F396A" w14:textId="77777777" w:rsidR="00FE41DB" w:rsidRPr="00D40EE2" w:rsidRDefault="00FE41DB" w:rsidP="00FE41DB">
            <w:pPr>
              <w:spacing w:line="240" w:lineRule="exact"/>
              <w:jc w:val="both"/>
              <w:rPr>
                <w:rFonts w:eastAsia="標楷體"/>
                <w:b/>
                <w:sz w:val="28"/>
                <w:szCs w:val="28"/>
              </w:rPr>
            </w:pPr>
          </w:p>
          <w:p w14:paraId="459A5E3D"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校</w:t>
            </w:r>
          </w:p>
          <w:p w14:paraId="4E1E35FB" w14:textId="77777777" w:rsidR="00FE41DB" w:rsidRPr="00D40EE2" w:rsidRDefault="00FE41DB" w:rsidP="00FE41DB">
            <w:pPr>
              <w:spacing w:line="240" w:lineRule="exact"/>
              <w:jc w:val="both"/>
              <w:rPr>
                <w:rFonts w:eastAsia="標楷體"/>
                <w:b/>
                <w:sz w:val="28"/>
                <w:szCs w:val="28"/>
              </w:rPr>
            </w:pPr>
          </w:p>
          <w:p w14:paraId="7809C6A1"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環</w:t>
            </w:r>
          </w:p>
          <w:p w14:paraId="2A1616A2" w14:textId="77777777" w:rsidR="00FE41DB" w:rsidRPr="00D40EE2" w:rsidRDefault="00FE41DB" w:rsidP="00FE41DB">
            <w:pPr>
              <w:spacing w:line="240" w:lineRule="exact"/>
              <w:jc w:val="both"/>
              <w:rPr>
                <w:rFonts w:eastAsia="標楷體"/>
                <w:b/>
                <w:sz w:val="28"/>
                <w:szCs w:val="28"/>
              </w:rPr>
            </w:pPr>
          </w:p>
          <w:p w14:paraId="2C6F2057"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境</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BB52" w14:textId="540DF6EE" w:rsidR="00722529" w:rsidRDefault="00FE41DB" w:rsidP="00FE41DB">
            <w:pPr>
              <w:spacing w:line="300" w:lineRule="exact"/>
              <w:ind w:left="120" w:right="-122" w:hanging="223"/>
              <w:rPr>
                <w:rFonts w:ascii="標楷體" w:eastAsia="標楷體" w:hAnsi="標楷體"/>
                <w:sz w:val="28"/>
                <w:szCs w:val="28"/>
              </w:rPr>
            </w:pPr>
            <w:r w:rsidRPr="00D40EE2">
              <w:rPr>
                <w:rFonts w:ascii="標楷體" w:eastAsia="標楷體" w:hAnsi="標楷體"/>
                <w:sz w:val="28"/>
                <w:szCs w:val="28"/>
              </w:rPr>
              <w:t>1.在市政府附</w:t>
            </w:r>
            <w:r w:rsidR="00722529">
              <w:rPr>
                <w:rFonts w:ascii="標楷體" w:eastAsia="標楷體" w:hAnsi="標楷體" w:hint="eastAsia"/>
                <w:sz w:val="28"/>
                <w:szCs w:val="28"/>
              </w:rPr>
              <w:t>近</w:t>
            </w:r>
          </w:p>
          <w:p w14:paraId="1A0A817A" w14:textId="77777777" w:rsidR="00722529" w:rsidRDefault="00722529" w:rsidP="00FE41DB">
            <w:pPr>
              <w:spacing w:line="300" w:lineRule="exact"/>
              <w:ind w:left="120" w:right="-122" w:hanging="223"/>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，各項資源容</w:t>
            </w:r>
          </w:p>
          <w:p w14:paraId="3E387B21" w14:textId="02784CC9" w:rsidR="00FE41DB" w:rsidRPr="00D40EE2" w:rsidRDefault="00722529" w:rsidP="00FE41DB">
            <w:pPr>
              <w:spacing w:line="300" w:lineRule="exact"/>
              <w:ind w:left="120" w:right="-122" w:hanging="223"/>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易取得。</w:t>
            </w:r>
          </w:p>
          <w:p w14:paraId="46B22F1C" w14:textId="77777777" w:rsidR="00722529" w:rsidRDefault="00FE41DB" w:rsidP="00FE41DB">
            <w:pPr>
              <w:tabs>
                <w:tab w:val="left" w:pos="2036"/>
              </w:tabs>
              <w:spacing w:line="300" w:lineRule="exact"/>
              <w:ind w:left="120" w:hanging="209"/>
              <w:rPr>
                <w:rFonts w:ascii="標楷體" w:eastAsia="標楷體" w:hAnsi="標楷體"/>
                <w:sz w:val="28"/>
                <w:szCs w:val="28"/>
              </w:rPr>
            </w:pPr>
            <w:r w:rsidRPr="00D40EE2">
              <w:rPr>
                <w:rFonts w:ascii="標楷體" w:eastAsia="標楷體" w:hAnsi="標楷體"/>
                <w:sz w:val="28"/>
                <w:szCs w:val="28"/>
              </w:rPr>
              <w:t>2.屬大型學校，</w:t>
            </w:r>
          </w:p>
          <w:p w14:paraId="2CA99EA4" w14:textId="77777777" w:rsidR="00722529" w:rsidRDefault="00722529" w:rsidP="00FE41DB">
            <w:pPr>
              <w:tabs>
                <w:tab w:val="left" w:pos="2036"/>
              </w:tabs>
              <w:spacing w:line="300" w:lineRule="exact"/>
              <w:ind w:left="120" w:hanging="209"/>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教師人數有</w:t>
            </w:r>
          </w:p>
          <w:p w14:paraId="4A64E4C3" w14:textId="77777777" w:rsidR="00722529" w:rsidRDefault="00722529" w:rsidP="00FE41DB">
            <w:pPr>
              <w:tabs>
                <w:tab w:val="left" w:pos="2036"/>
              </w:tabs>
              <w:spacing w:line="300" w:lineRule="exact"/>
              <w:ind w:left="120" w:hanging="209"/>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hint="eastAsia"/>
                <w:sz w:val="28"/>
                <w:szCs w:val="28"/>
              </w:rPr>
              <w:t>170</w:t>
            </w:r>
            <w:r w:rsidR="00FE41DB" w:rsidRPr="00D40EE2">
              <w:rPr>
                <w:rFonts w:ascii="標楷體" w:eastAsia="標楷體" w:hAnsi="標楷體"/>
                <w:sz w:val="28"/>
                <w:szCs w:val="28"/>
              </w:rPr>
              <w:t>多人，人</w:t>
            </w:r>
          </w:p>
          <w:p w14:paraId="42631F3B" w14:textId="77777777" w:rsidR="00722529" w:rsidRDefault="00722529" w:rsidP="00FE41DB">
            <w:pPr>
              <w:tabs>
                <w:tab w:val="left" w:pos="2036"/>
              </w:tabs>
              <w:spacing w:line="300" w:lineRule="exact"/>
              <w:ind w:left="120" w:hanging="209"/>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才多元，經費</w:t>
            </w:r>
          </w:p>
          <w:p w14:paraId="17D86C72" w14:textId="16CD0BEF" w:rsidR="00FE41DB" w:rsidRPr="00D40EE2" w:rsidRDefault="00722529" w:rsidP="00FE41DB">
            <w:pPr>
              <w:tabs>
                <w:tab w:val="left" w:pos="2036"/>
              </w:tabs>
              <w:spacing w:line="300" w:lineRule="exact"/>
              <w:ind w:left="120" w:hanging="209"/>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充足。</w:t>
            </w:r>
          </w:p>
          <w:p w14:paraId="2FF949C7" w14:textId="77777777" w:rsidR="00722529" w:rsidRDefault="00FE41DB" w:rsidP="00FE41DB">
            <w:pPr>
              <w:spacing w:line="300" w:lineRule="exact"/>
              <w:ind w:left="161" w:hanging="264"/>
              <w:rPr>
                <w:rFonts w:ascii="標楷體" w:eastAsia="標楷體" w:hAnsi="標楷體"/>
                <w:sz w:val="28"/>
                <w:szCs w:val="28"/>
              </w:rPr>
            </w:pPr>
            <w:r w:rsidRPr="00D40EE2">
              <w:rPr>
                <w:rFonts w:ascii="標楷體" w:eastAsia="標楷體" w:hAnsi="標楷體"/>
                <w:sz w:val="28"/>
                <w:szCs w:val="28"/>
              </w:rPr>
              <w:t>3.家長及社區人</w:t>
            </w:r>
          </w:p>
          <w:p w14:paraId="0BF5A5CE" w14:textId="77777777" w:rsidR="00722529" w:rsidRDefault="00722529" w:rsidP="00FE41DB">
            <w:pPr>
              <w:spacing w:line="300" w:lineRule="exact"/>
              <w:ind w:left="161" w:hanging="26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士對學校事務</w:t>
            </w:r>
          </w:p>
          <w:p w14:paraId="64C50184" w14:textId="4A1A9350" w:rsidR="00FE41DB" w:rsidRPr="00D40EE2" w:rsidRDefault="00722529" w:rsidP="00FE41DB">
            <w:pPr>
              <w:spacing w:line="300" w:lineRule="exact"/>
              <w:ind w:left="161" w:hanging="26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熱心支持。</w:t>
            </w:r>
          </w:p>
          <w:p w14:paraId="1EE766E0" w14:textId="16607B3A" w:rsidR="00722529" w:rsidRDefault="00FE41DB" w:rsidP="00FE41DB">
            <w:pPr>
              <w:spacing w:line="300" w:lineRule="exact"/>
              <w:ind w:left="161" w:hanging="264"/>
              <w:rPr>
                <w:rFonts w:ascii="標楷體" w:eastAsia="標楷體" w:hAnsi="標楷體"/>
                <w:sz w:val="28"/>
                <w:szCs w:val="28"/>
              </w:rPr>
            </w:pPr>
            <w:r w:rsidRPr="00D40EE2">
              <w:rPr>
                <w:rFonts w:ascii="標楷體" w:eastAsia="標楷體" w:hAnsi="標楷體"/>
                <w:sz w:val="28"/>
                <w:szCs w:val="28"/>
              </w:rPr>
              <w:t>4.退休教師眾</w:t>
            </w:r>
            <w:r w:rsidR="00722529">
              <w:rPr>
                <w:rFonts w:ascii="標楷體" w:eastAsia="標楷體" w:hAnsi="標楷體" w:hint="eastAsia"/>
                <w:sz w:val="28"/>
                <w:szCs w:val="28"/>
              </w:rPr>
              <w:t>多</w:t>
            </w:r>
          </w:p>
          <w:p w14:paraId="51936C70" w14:textId="77777777" w:rsidR="00722529" w:rsidRDefault="00722529" w:rsidP="00FE41DB">
            <w:pPr>
              <w:spacing w:line="300" w:lineRule="exact"/>
              <w:ind w:left="161" w:hanging="26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，人力資源豐</w:t>
            </w:r>
          </w:p>
          <w:p w14:paraId="74D81651" w14:textId="5D4DB19D" w:rsidR="00FE41DB" w:rsidRPr="00D40EE2" w:rsidRDefault="00722529" w:rsidP="00FE41DB">
            <w:pPr>
              <w:spacing w:line="300" w:lineRule="exact"/>
              <w:ind w:left="161" w:hanging="26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富。</w:t>
            </w:r>
          </w:p>
          <w:p w14:paraId="0AAE37E9" w14:textId="77777777" w:rsidR="00722529" w:rsidRDefault="00FE41DB" w:rsidP="00FE41DB">
            <w:pPr>
              <w:spacing w:line="300" w:lineRule="exact"/>
              <w:ind w:left="159" w:hanging="262"/>
              <w:rPr>
                <w:rFonts w:ascii="標楷體" w:eastAsia="標楷體" w:hAnsi="標楷體"/>
                <w:sz w:val="28"/>
                <w:szCs w:val="28"/>
              </w:rPr>
            </w:pPr>
            <w:r w:rsidRPr="00D40EE2">
              <w:rPr>
                <w:rFonts w:ascii="標楷體" w:eastAsia="標楷體" w:hAnsi="標楷體"/>
                <w:sz w:val="28"/>
                <w:szCs w:val="28"/>
              </w:rPr>
              <w:t>5.各項教學設備</w:t>
            </w:r>
          </w:p>
          <w:p w14:paraId="2B9CCA63" w14:textId="3CBB4CB1" w:rsidR="00722529" w:rsidRDefault="00722529" w:rsidP="00FE41DB">
            <w:pPr>
              <w:spacing w:line="300" w:lineRule="exact"/>
              <w:ind w:left="159" w:hanging="262"/>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充足，電子</w:t>
            </w:r>
            <w:r>
              <w:rPr>
                <w:rFonts w:ascii="標楷體" w:eastAsia="標楷體" w:hAnsi="標楷體" w:hint="eastAsia"/>
                <w:sz w:val="28"/>
                <w:szCs w:val="28"/>
              </w:rPr>
              <w:t>化</w:t>
            </w:r>
          </w:p>
          <w:p w14:paraId="20DD1AD0" w14:textId="5DE73E97" w:rsidR="00FE41DB" w:rsidRPr="00D40EE2"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、科技化。</w:t>
            </w:r>
          </w:p>
          <w:p w14:paraId="4F9A525A" w14:textId="77777777" w:rsidR="00722529" w:rsidRDefault="00FE41DB" w:rsidP="00722529">
            <w:pPr>
              <w:spacing w:line="300" w:lineRule="exact"/>
              <w:ind w:left="159" w:hanging="262"/>
              <w:rPr>
                <w:rFonts w:ascii="標楷體" w:eastAsia="標楷體" w:hAnsi="標楷體"/>
                <w:sz w:val="28"/>
                <w:szCs w:val="28"/>
              </w:rPr>
            </w:pPr>
            <w:r w:rsidRPr="00D40EE2">
              <w:rPr>
                <w:rFonts w:ascii="標楷體" w:eastAsia="標楷體" w:hAnsi="標楷體"/>
                <w:sz w:val="28"/>
                <w:szCs w:val="28"/>
              </w:rPr>
              <w:t>6.校園廣大充分</w:t>
            </w:r>
          </w:p>
          <w:p w14:paraId="2AFD1816" w14:textId="77777777" w:rsidR="00722529" w:rsidRDefault="00722529" w:rsidP="00722529">
            <w:pPr>
              <w:spacing w:line="300" w:lineRule="exact"/>
              <w:ind w:left="159" w:hanging="262"/>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綠化美化，學</w:t>
            </w:r>
          </w:p>
          <w:p w14:paraId="7A185847" w14:textId="77777777" w:rsidR="00722529" w:rsidRDefault="00722529" w:rsidP="00722529">
            <w:pPr>
              <w:spacing w:line="300" w:lineRule="exact"/>
              <w:ind w:left="159" w:hanging="262"/>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校後方有綠</w:t>
            </w:r>
          </w:p>
          <w:p w14:paraId="5D5A5AED" w14:textId="720DA305" w:rsidR="00FE41DB" w:rsidRPr="00D40EE2" w:rsidRDefault="00722529" w:rsidP="00722529">
            <w:pPr>
              <w:spacing w:line="300" w:lineRule="exact"/>
              <w:ind w:left="159" w:hanging="262"/>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地。</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9B739"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1.學生人數高達</w:t>
            </w:r>
          </w:p>
          <w:p w14:paraId="381D9F66"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1469</w:t>
            </w:r>
            <w:r w:rsidR="00FE41DB" w:rsidRPr="00D40EE2">
              <w:rPr>
                <w:rFonts w:ascii="標楷體" w:eastAsia="標楷體" w:hAnsi="標楷體"/>
                <w:sz w:val="28"/>
                <w:szCs w:val="28"/>
              </w:rPr>
              <w:t>人</w:t>
            </w:r>
            <w:r w:rsidR="00FE41DB" w:rsidRPr="00D40EE2">
              <w:rPr>
                <w:rFonts w:ascii="標楷體" w:eastAsia="標楷體" w:hAnsi="標楷體" w:hint="eastAsia"/>
                <w:sz w:val="28"/>
                <w:szCs w:val="28"/>
              </w:rPr>
              <w:t>，共</w:t>
            </w:r>
            <w:r w:rsidR="00FE41DB" w:rsidRPr="00D40EE2">
              <w:rPr>
                <w:rFonts w:ascii="標楷體" w:eastAsia="標楷體" w:hAnsi="標楷體"/>
                <w:sz w:val="28"/>
                <w:szCs w:val="28"/>
              </w:rPr>
              <w:t>有</w:t>
            </w:r>
          </w:p>
          <w:p w14:paraId="5328EEDC"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54</w:t>
            </w:r>
            <w:r w:rsidR="00FE41DB" w:rsidRPr="00D40EE2">
              <w:rPr>
                <w:rFonts w:ascii="標楷體" w:eastAsia="標楷體" w:hAnsi="標楷體"/>
                <w:sz w:val="28"/>
                <w:szCs w:val="28"/>
              </w:rPr>
              <w:t>班，各項活</w:t>
            </w:r>
          </w:p>
          <w:p w14:paraId="6E5F2D3B" w14:textId="5EECBBA5"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動不容易推展。</w:t>
            </w:r>
          </w:p>
          <w:p w14:paraId="6176A2F6"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2.教師家長較重視</w:t>
            </w:r>
          </w:p>
          <w:p w14:paraId="5457294B" w14:textId="589FDDD2"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升學。</w:t>
            </w:r>
          </w:p>
          <w:p w14:paraId="0CBA5607"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3.行政人員例行公事繁忙，無暇兼</w:t>
            </w:r>
          </w:p>
          <w:p w14:paraId="2ED7FBA3" w14:textId="3215E5F9"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顧其他。</w:t>
            </w:r>
          </w:p>
          <w:p w14:paraId="46EC02FD"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4.學生活動空間仍</w:t>
            </w:r>
          </w:p>
          <w:p w14:paraId="2EDD6A71" w14:textId="0D245C0C" w:rsidR="00FE41DB" w:rsidRPr="00D40EE2" w:rsidRDefault="00FE41DB" w:rsidP="00722529">
            <w:pPr>
              <w:spacing w:line="300" w:lineRule="exact"/>
              <w:ind w:left="240"/>
              <w:rPr>
                <w:rFonts w:ascii="標楷體" w:eastAsia="標楷體" w:hAnsi="標楷體"/>
                <w:sz w:val="28"/>
                <w:szCs w:val="28"/>
              </w:rPr>
            </w:pPr>
            <w:r w:rsidRPr="00D40EE2">
              <w:rPr>
                <w:rFonts w:ascii="標楷體" w:eastAsia="標楷體" w:hAnsi="標楷體"/>
                <w:sz w:val="28"/>
                <w:szCs w:val="28"/>
              </w:rPr>
              <w:t>嫌不足</w:t>
            </w:r>
          </w:p>
          <w:p w14:paraId="6FD5861C" w14:textId="77777777" w:rsidR="00722529" w:rsidRDefault="00FE41DB" w:rsidP="00FE41DB">
            <w:pPr>
              <w:spacing w:line="300" w:lineRule="exact"/>
              <w:ind w:left="240" w:right="-106" w:hanging="240"/>
              <w:rPr>
                <w:rFonts w:ascii="標楷體" w:eastAsia="標楷體" w:hAnsi="標楷體"/>
                <w:sz w:val="28"/>
                <w:szCs w:val="28"/>
              </w:rPr>
            </w:pPr>
            <w:r w:rsidRPr="00D40EE2">
              <w:rPr>
                <w:rFonts w:ascii="標楷體" w:eastAsia="標楷體" w:hAnsi="標楷體"/>
                <w:sz w:val="28"/>
                <w:szCs w:val="28"/>
              </w:rPr>
              <w:t>5.教師、家長人數</w:t>
            </w:r>
          </w:p>
          <w:p w14:paraId="68B6E780" w14:textId="77777777" w:rsidR="00722529" w:rsidRDefault="00FE41DB" w:rsidP="00722529">
            <w:pPr>
              <w:spacing w:line="300" w:lineRule="exact"/>
              <w:ind w:left="240" w:right="-106"/>
              <w:rPr>
                <w:rFonts w:ascii="標楷體" w:eastAsia="標楷體" w:hAnsi="標楷體"/>
                <w:sz w:val="28"/>
                <w:szCs w:val="28"/>
              </w:rPr>
            </w:pPr>
            <w:r w:rsidRPr="00D40EE2">
              <w:rPr>
                <w:rFonts w:ascii="標楷體" w:eastAsia="標楷體" w:hAnsi="標楷體"/>
                <w:sz w:val="28"/>
                <w:szCs w:val="28"/>
              </w:rPr>
              <w:t>多，意見反映多</w:t>
            </w:r>
          </w:p>
          <w:p w14:paraId="235E7559" w14:textId="77777777" w:rsidR="00722529" w:rsidRDefault="00FE41DB" w:rsidP="00722529">
            <w:pPr>
              <w:spacing w:line="300" w:lineRule="exact"/>
              <w:ind w:right="-106" w:firstLineChars="100" w:firstLine="280"/>
              <w:rPr>
                <w:rFonts w:ascii="標楷體" w:eastAsia="標楷體" w:hAnsi="標楷體"/>
                <w:sz w:val="28"/>
                <w:szCs w:val="28"/>
              </w:rPr>
            </w:pPr>
            <w:r w:rsidRPr="00D40EE2">
              <w:rPr>
                <w:rFonts w:ascii="標楷體" w:eastAsia="標楷體" w:hAnsi="標楷體"/>
                <w:sz w:val="28"/>
                <w:szCs w:val="28"/>
              </w:rPr>
              <w:t>元，溝通經常花</w:t>
            </w:r>
          </w:p>
          <w:p w14:paraId="7F493CCD" w14:textId="70DB2D1C" w:rsidR="00FE41DB" w:rsidRPr="00D40EE2" w:rsidRDefault="00FE41DB" w:rsidP="00722529">
            <w:pPr>
              <w:spacing w:line="300" w:lineRule="exact"/>
              <w:ind w:right="-106" w:firstLineChars="100" w:firstLine="280"/>
              <w:rPr>
                <w:rFonts w:ascii="標楷體" w:eastAsia="標楷體" w:hAnsi="標楷體"/>
                <w:sz w:val="28"/>
                <w:szCs w:val="28"/>
              </w:rPr>
            </w:pPr>
            <w:r w:rsidRPr="00D40EE2">
              <w:rPr>
                <w:rFonts w:ascii="標楷體" w:eastAsia="標楷體" w:hAnsi="標楷體"/>
                <w:sz w:val="28"/>
                <w:szCs w:val="28"/>
              </w:rPr>
              <w:t>費大量時間。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B1F44" w14:textId="77777777" w:rsidR="00722529" w:rsidRDefault="00FE41DB" w:rsidP="00FE41DB">
            <w:pPr>
              <w:spacing w:line="300" w:lineRule="exact"/>
              <w:ind w:left="240" w:right="-130" w:hanging="240"/>
              <w:rPr>
                <w:rFonts w:ascii="標楷體" w:eastAsia="標楷體" w:hAnsi="標楷體"/>
                <w:sz w:val="28"/>
                <w:szCs w:val="28"/>
              </w:rPr>
            </w:pPr>
            <w:r w:rsidRPr="00D40EE2">
              <w:rPr>
                <w:rFonts w:ascii="標楷體" w:eastAsia="標楷體" w:hAnsi="標楷體"/>
                <w:sz w:val="28"/>
                <w:szCs w:val="28"/>
              </w:rPr>
              <w:t>1.利用班親會向家長</w:t>
            </w:r>
          </w:p>
          <w:p w14:paraId="37AE76D0" w14:textId="79C899A4" w:rsidR="00FE41DB" w:rsidRPr="00D40EE2" w:rsidRDefault="00FE41DB" w:rsidP="00722529">
            <w:pPr>
              <w:spacing w:line="300" w:lineRule="exact"/>
              <w:ind w:left="240" w:right="-130"/>
              <w:rPr>
                <w:rFonts w:ascii="標楷體" w:eastAsia="標楷體" w:hAnsi="標楷體"/>
                <w:sz w:val="28"/>
                <w:szCs w:val="28"/>
              </w:rPr>
            </w:pPr>
            <w:r w:rsidRPr="00D40EE2">
              <w:rPr>
                <w:rFonts w:ascii="標楷體" w:eastAsia="標楷體" w:hAnsi="標楷體"/>
                <w:sz w:val="28"/>
                <w:szCs w:val="28"/>
              </w:rPr>
              <w:t>宣導各項理念與計畫。</w:t>
            </w:r>
          </w:p>
          <w:p w14:paraId="21880B1C" w14:textId="6FC59178" w:rsidR="00722529" w:rsidRDefault="00FE41DB" w:rsidP="00722529">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2.利用校務會議、</w:t>
            </w:r>
          </w:p>
          <w:p w14:paraId="035CE19C"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教學研究會、導</w:t>
            </w:r>
          </w:p>
          <w:p w14:paraId="1D597116"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師會報與全校老</w:t>
            </w:r>
          </w:p>
          <w:p w14:paraId="4ACC4BD3"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師進行意見交流</w:t>
            </w:r>
          </w:p>
          <w:p w14:paraId="4CBE6655" w14:textId="504EE996"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與進行工作推</w:t>
            </w:r>
            <w:r>
              <w:rPr>
                <w:rFonts w:ascii="標楷體" w:eastAsia="標楷體" w:hAnsi="標楷體" w:hint="eastAsia"/>
                <w:sz w:val="28"/>
                <w:szCs w:val="28"/>
              </w:rPr>
              <w:t>動</w:t>
            </w:r>
          </w:p>
          <w:p w14:paraId="3B10EA98" w14:textId="5AD801B5" w:rsidR="00FE41DB" w:rsidRPr="00D40EE2"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p w14:paraId="72BB5979"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3.利用全校集會、</w:t>
            </w:r>
          </w:p>
          <w:p w14:paraId="452AEF7C"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各科教學、班週</w:t>
            </w:r>
          </w:p>
          <w:p w14:paraId="01D1A38C"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會對全校學生進</w:t>
            </w:r>
          </w:p>
          <w:p w14:paraId="732314C9"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行各項議題宣導</w:t>
            </w:r>
          </w:p>
          <w:p w14:paraId="4B54AA8B"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與計畫相關知識</w:t>
            </w:r>
          </w:p>
          <w:p w14:paraId="01DF2978"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建立與行為之落</w:t>
            </w:r>
          </w:p>
          <w:p w14:paraId="1304ABAD" w14:textId="52F0709E"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實。</w:t>
            </w:r>
          </w:p>
          <w:p w14:paraId="18244B12"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4.校園的穿堂、走</w:t>
            </w:r>
          </w:p>
          <w:p w14:paraId="79ABD5A3"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廊張貼各種宣導</w:t>
            </w:r>
          </w:p>
          <w:p w14:paraId="3402F17F"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作品，以達情境</w:t>
            </w:r>
          </w:p>
          <w:p w14:paraId="353AD940" w14:textId="02499FEB"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佈置。</w:t>
            </w:r>
          </w:p>
          <w:p w14:paraId="2DAD3814"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5.社會資源豐富，有利於結合社區資源，支援校內各項活動。</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F2420"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1.部分行政職</w:t>
            </w:r>
          </w:p>
          <w:p w14:paraId="6EB970EA"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務人員流動</w:t>
            </w:r>
          </w:p>
          <w:p w14:paraId="395123DF"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率高，計畫</w:t>
            </w:r>
          </w:p>
          <w:p w14:paraId="39813E1F"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無法持續推</w:t>
            </w:r>
          </w:p>
          <w:p w14:paraId="694D2A36" w14:textId="5B8E533D"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展。</w:t>
            </w:r>
          </w:p>
          <w:p w14:paraId="1A11B3AC" w14:textId="77777777" w:rsidR="00722529" w:rsidRDefault="00FE41DB" w:rsidP="00FE41DB">
            <w:pPr>
              <w:spacing w:line="300" w:lineRule="exact"/>
              <w:ind w:left="221" w:hanging="221"/>
              <w:rPr>
                <w:rFonts w:ascii="標楷體" w:eastAsia="標楷體" w:hAnsi="標楷體"/>
                <w:sz w:val="28"/>
                <w:szCs w:val="28"/>
              </w:rPr>
            </w:pPr>
            <w:r w:rsidRPr="00D40EE2">
              <w:rPr>
                <w:rFonts w:ascii="標楷體" w:eastAsia="標楷體" w:hAnsi="標楷體"/>
                <w:sz w:val="28"/>
                <w:szCs w:val="28"/>
              </w:rPr>
              <w:t>2.新興社區頗</w:t>
            </w:r>
          </w:p>
          <w:p w14:paraId="4385278F"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多，外來人</w:t>
            </w:r>
          </w:p>
          <w:p w14:paraId="248C66BF"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口增多，親</w:t>
            </w:r>
          </w:p>
          <w:p w14:paraId="5DA59692"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子相處、互</w:t>
            </w:r>
          </w:p>
          <w:p w14:paraId="2AAE0BC6"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動時間少，</w:t>
            </w:r>
          </w:p>
          <w:p w14:paraId="3558219B"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計畫之整體</w:t>
            </w:r>
          </w:p>
          <w:p w14:paraId="18A175CF" w14:textId="77777777" w:rsidR="00722529"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成效較難達</w:t>
            </w:r>
          </w:p>
          <w:p w14:paraId="50593661" w14:textId="507DDC7B" w:rsidR="00FE41DB" w:rsidRPr="00D40EE2" w:rsidRDefault="00722529" w:rsidP="00FE41DB">
            <w:pPr>
              <w:spacing w:line="300" w:lineRule="exact"/>
              <w:ind w:left="221" w:hanging="221"/>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成。</w:t>
            </w:r>
          </w:p>
        </w:tc>
      </w:tr>
      <w:tr w:rsidR="00FE41DB" w:rsidRPr="00D40EE2" w14:paraId="579E975E" w14:textId="77777777" w:rsidTr="00FE41DB">
        <w:trPr>
          <w:trHeight w:val="1071"/>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07679"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菸害防制</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2AA1" w14:textId="77777777" w:rsidR="00722529" w:rsidRDefault="00FE41DB" w:rsidP="00722529">
            <w:pPr>
              <w:spacing w:line="300" w:lineRule="exact"/>
              <w:rPr>
                <w:rFonts w:ascii="標楷體" w:eastAsia="標楷體" w:hAnsi="標楷體"/>
                <w:sz w:val="28"/>
                <w:szCs w:val="28"/>
              </w:rPr>
            </w:pPr>
            <w:r w:rsidRPr="00D40EE2">
              <w:rPr>
                <w:rFonts w:ascii="標楷體" w:eastAsia="標楷體" w:hAnsi="標楷體"/>
                <w:sz w:val="28"/>
                <w:szCs w:val="28"/>
              </w:rPr>
              <w:t>1.已列為學務</w:t>
            </w:r>
            <w:r w:rsidR="00722529">
              <w:rPr>
                <w:rFonts w:ascii="標楷體" w:eastAsia="標楷體" w:hAnsi="標楷體" w:hint="eastAsia"/>
                <w:sz w:val="28"/>
                <w:szCs w:val="28"/>
              </w:rPr>
              <w:t xml:space="preserve"> </w:t>
            </w:r>
          </w:p>
          <w:p w14:paraId="015B92F1"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處重</w:t>
            </w:r>
            <w:r w:rsidR="00FE41DB" w:rsidRPr="00722529">
              <w:rPr>
                <w:rFonts w:ascii="標楷體" w:eastAsia="標楷體" w:hAnsi="標楷體"/>
                <w:sz w:val="28"/>
                <w:szCs w:val="28"/>
              </w:rPr>
              <w:t>點工作</w:t>
            </w:r>
          </w:p>
          <w:p w14:paraId="407C339C" w14:textId="0D2CC5A6" w:rsidR="00FE41DB" w:rsidRP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722529">
              <w:rPr>
                <w:rFonts w:ascii="標楷體" w:eastAsia="標楷體" w:hAnsi="標楷體"/>
                <w:sz w:val="28"/>
                <w:szCs w:val="28"/>
              </w:rPr>
              <w:t>項目多年。</w:t>
            </w:r>
          </w:p>
          <w:p w14:paraId="77D4B5D2" w14:textId="77777777" w:rsidR="00FE41DB" w:rsidRPr="00D40EE2" w:rsidRDefault="00FE41DB" w:rsidP="00FE41DB">
            <w:pPr>
              <w:spacing w:line="300" w:lineRule="exact"/>
              <w:ind w:left="240" w:hanging="343"/>
              <w:rPr>
                <w:rFonts w:ascii="標楷體" w:eastAsia="標楷體" w:hAnsi="標楷體"/>
                <w:sz w:val="28"/>
                <w:szCs w:val="28"/>
              </w:rPr>
            </w:pPr>
            <w:r w:rsidRPr="00D40EE2">
              <w:rPr>
                <w:rFonts w:ascii="標楷體" w:eastAsia="標楷體" w:hAnsi="標楷體"/>
                <w:sz w:val="28"/>
                <w:szCs w:val="28"/>
              </w:rPr>
              <w:t>2.教職員工均支持配合。</w:t>
            </w:r>
          </w:p>
          <w:p w14:paraId="3B92ACF0" w14:textId="5A01E4E3" w:rsidR="00FE41DB" w:rsidRPr="00722529" w:rsidRDefault="00FE41DB" w:rsidP="00722529">
            <w:pPr>
              <w:spacing w:line="300" w:lineRule="exact"/>
              <w:ind w:left="132" w:hanging="235"/>
              <w:rPr>
                <w:rFonts w:ascii="標楷體" w:eastAsia="標楷體" w:hAnsi="標楷體"/>
                <w:sz w:val="28"/>
                <w:szCs w:val="28"/>
              </w:rPr>
            </w:pPr>
            <w:r w:rsidRPr="00D40EE2">
              <w:rPr>
                <w:rFonts w:ascii="標楷體" w:eastAsia="標楷體" w:hAnsi="標楷體"/>
                <w:sz w:val="28"/>
                <w:szCs w:val="28"/>
              </w:rPr>
              <w:t>3.與衛生所配合作</w:t>
            </w:r>
            <w:r w:rsidR="00722529">
              <w:rPr>
                <w:rFonts w:eastAsia="標楷體"/>
                <w:sz w:val="28"/>
                <w:szCs w:val="28"/>
              </w:rPr>
              <w:t>防菸教育活動，默契</w:t>
            </w:r>
            <w:r w:rsidRPr="00D40EE2">
              <w:rPr>
                <w:rFonts w:eastAsia="標楷體"/>
                <w:sz w:val="28"/>
                <w:szCs w:val="28"/>
              </w:rPr>
              <w:t>好。</w:t>
            </w:r>
          </w:p>
          <w:p w14:paraId="05013B46" w14:textId="77777777" w:rsidR="00FE41DB" w:rsidRPr="00D40EE2" w:rsidRDefault="00FE41DB" w:rsidP="00FE41DB">
            <w:pPr>
              <w:spacing w:line="300" w:lineRule="exact"/>
              <w:ind w:left="132" w:hanging="235"/>
              <w:rPr>
                <w:rFonts w:ascii="標楷體" w:eastAsia="標楷體" w:hAnsi="標楷體"/>
                <w:sz w:val="28"/>
                <w:szCs w:val="28"/>
              </w:rPr>
            </w:pPr>
            <w:r w:rsidRPr="00D40EE2">
              <w:rPr>
                <w:rFonts w:ascii="標楷體" w:eastAsia="標楷體" w:hAnsi="標楷體"/>
                <w:sz w:val="28"/>
                <w:szCs w:val="28"/>
              </w:rPr>
              <w:t>4.配合政府法令易於執行。</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95DE"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1.家長吸菸無法有效控制，家庭即成為學生菸品來源。</w:t>
            </w:r>
          </w:p>
          <w:p w14:paraId="3DC12A49"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2.學生數眾多，校園內死角易成為學生吸菸之地點。</w:t>
            </w:r>
          </w:p>
          <w:p w14:paraId="367FF4AF" w14:textId="77777777" w:rsidR="00FE41DB" w:rsidRPr="00D40EE2" w:rsidRDefault="00FE41DB" w:rsidP="00FE41DB">
            <w:pPr>
              <w:spacing w:line="300" w:lineRule="exact"/>
              <w:ind w:left="240" w:right="-106" w:hanging="240"/>
              <w:rPr>
                <w:rFonts w:ascii="標楷體" w:eastAsia="標楷體" w:hAnsi="標楷體"/>
                <w:sz w:val="28"/>
                <w:szCs w:val="28"/>
              </w:rPr>
            </w:pPr>
            <w:r w:rsidRPr="00D40EE2">
              <w:rPr>
                <w:rFonts w:ascii="標楷體" w:eastAsia="標楷體" w:hAnsi="標楷體"/>
                <w:sz w:val="28"/>
                <w:szCs w:val="28"/>
              </w:rPr>
              <w:t>3.基於人權理由無法經常做書包安全檢查以杜絕學生攜帶。</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A9FF5" w14:textId="77777777" w:rsidR="00FE41DB" w:rsidRPr="00D40EE2" w:rsidRDefault="00FE41DB" w:rsidP="00FE41DB">
            <w:pPr>
              <w:spacing w:line="300" w:lineRule="exact"/>
              <w:ind w:left="240" w:hanging="240"/>
              <w:rPr>
                <w:sz w:val="28"/>
                <w:szCs w:val="28"/>
              </w:rPr>
            </w:pPr>
            <w:r w:rsidRPr="00D40EE2">
              <w:rPr>
                <w:rFonts w:ascii="標楷體" w:eastAsia="標楷體" w:hAnsi="標楷體"/>
                <w:sz w:val="28"/>
                <w:szCs w:val="28"/>
              </w:rPr>
              <w:t>1.</w:t>
            </w:r>
            <w:r w:rsidRPr="00D40EE2">
              <w:rPr>
                <w:rFonts w:eastAsia="標楷體"/>
                <w:sz w:val="28"/>
                <w:szCs w:val="28"/>
              </w:rPr>
              <w:t>利用親職教育日</w:t>
            </w:r>
          </w:p>
          <w:p w14:paraId="0F3777A9" w14:textId="77777777" w:rsidR="00FE41DB" w:rsidRPr="00D40EE2" w:rsidRDefault="00FE41DB" w:rsidP="00FE41DB">
            <w:pPr>
              <w:spacing w:line="300" w:lineRule="exact"/>
              <w:ind w:left="259"/>
              <w:rPr>
                <w:rFonts w:eastAsia="標楷體"/>
                <w:sz w:val="28"/>
                <w:szCs w:val="28"/>
              </w:rPr>
            </w:pPr>
            <w:r w:rsidRPr="00D40EE2">
              <w:rPr>
                <w:rFonts w:eastAsia="標楷體"/>
                <w:sz w:val="28"/>
                <w:szCs w:val="28"/>
              </w:rPr>
              <w:t>、校慶運動會等家長到校的場合宣導。</w:t>
            </w:r>
          </w:p>
          <w:p w14:paraId="0DE16D63" w14:textId="67A5BD33" w:rsidR="00722529" w:rsidRDefault="00FE41DB" w:rsidP="00FE41DB">
            <w:pPr>
              <w:spacing w:line="300" w:lineRule="exact"/>
              <w:ind w:left="240" w:hanging="240"/>
              <w:rPr>
                <w:rFonts w:eastAsia="標楷體"/>
                <w:sz w:val="28"/>
                <w:szCs w:val="28"/>
              </w:rPr>
            </w:pPr>
            <w:r w:rsidRPr="00D40EE2">
              <w:rPr>
                <w:rFonts w:eastAsia="標楷體"/>
                <w:sz w:val="28"/>
                <w:szCs w:val="28"/>
              </w:rPr>
              <w:t>2.</w:t>
            </w:r>
            <w:r w:rsidR="00722529">
              <w:rPr>
                <w:rFonts w:eastAsia="標楷體"/>
                <w:sz w:val="28"/>
                <w:szCs w:val="28"/>
              </w:rPr>
              <w:t>吸菸身體的</w:t>
            </w:r>
            <w:r w:rsidR="00722529">
              <w:rPr>
                <w:rFonts w:eastAsia="標楷體" w:hint="eastAsia"/>
                <w:sz w:val="28"/>
                <w:szCs w:val="28"/>
              </w:rPr>
              <w:t>危害</w:t>
            </w:r>
          </w:p>
          <w:p w14:paraId="5DF65952" w14:textId="15FBCBA1" w:rsidR="00FE41DB" w:rsidRPr="00D40EE2" w:rsidRDefault="00722529" w:rsidP="00FE41DB">
            <w:pPr>
              <w:spacing w:line="300" w:lineRule="exact"/>
              <w:ind w:left="240" w:hanging="240"/>
              <w:rPr>
                <w:rFonts w:eastAsia="標楷體"/>
                <w:sz w:val="28"/>
                <w:szCs w:val="28"/>
              </w:rPr>
            </w:pPr>
            <w:r>
              <w:rPr>
                <w:rFonts w:eastAsia="標楷體" w:hint="eastAsia"/>
                <w:sz w:val="28"/>
                <w:szCs w:val="28"/>
              </w:rPr>
              <w:t xml:space="preserve"> </w:t>
            </w:r>
            <w:r>
              <w:rPr>
                <w:rFonts w:eastAsia="標楷體"/>
                <w:sz w:val="28"/>
                <w:szCs w:val="28"/>
              </w:rPr>
              <w:t>，已經有很多</w:t>
            </w:r>
            <w:r>
              <w:rPr>
                <w:rFonts w:eastAsia="標楷體" w:hint="eastAsia"/>
                <w:sz w:val="28"/>
                <w:szCs w:val="28"/>
              </w:rPr>
              <w:t>實例</w:t>
            </w:r>
            <w:r w:rsidR="00FE41DB" w:rsidRPr="00D40EE2">
              <w:rPr>
                <w:rFonts w:eastAsia="標楷體"/>
                <w:sz w:val="28"/>
                <w:szCs w:val="28"/>
              </w:rPr>
              <w:t>。</w:t>
            </w:r>
          </w:p>
          <w:p w14:paraId="4ECD9134" w14:textId="77777777" w:rsidR="00FE41DB" w:rsidRPr="00D40EE2" w:rsidRDefault="00FE41DB" w:rsidP="00FE41DB">
            <w:pPr>
              <w:spacing w:line="300" w:lineRule="exact"/>
              <w:ind w:left="240" w:hanging="240"/>
              <w:rPr>
                <w:sz w:val="28"/>
                <w:szCs w:val="28"/>
              </w:rPr>
            </w:pPr>
            <w:r w:rsidRPr="00D40EE2">
              <w:rPr>
                <w:rFonts w:eastAsia="標楷體"/>
                <w:sz w:val="28"/>
                <w:szCs w:val="28"/>
              </w:rPr>
              <w:t>3.</w:t>
            </w:r>
            <w:r w:rsidRPr="00D40EE2">
              <w:rPr>
                <w:rFonts w:eastAsia="標楷體"/>
                <w:sz w:val="28"/>
                <w:szCs w:val="28"/>
              </w:rPr>
              <w:t>邀請家長共同參加戒煙教育，建立夥伴關係。</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8125" w14:textId="77777777" w:rsidR="00722529" w:rsidRDefault="00FE41DB" w:rsidP="00FE41DB">
            <w:pPr>
              <w:spacing w:line="300" w:lineRule="exact"/>
              <w:rPr>
                <w:rFonts w:ascii="標楷體" w:eastAsia="標楷體" w:hAnsi="標楷體"/>
                <w:sz w:val="28"/>
                <w:szCs w:val="28"/>
              </w:rPr>
            </w:pPr>
            <w:r w:rsidRPr="00D40EE2">
              <w:rPr>
                <w:rFonts w:ascii="標楷體" w:eastAsia="標楷體" w:hAnsi="標楷體"/>
                <w:sz w:val="28"/>
                <w:szCs w:val="28"/>
              </w:rPr>
              <w:t>1.學生校外交</w:t>
            </w:r>
          </w:p>
          <w:p w14:paraId="31FF8FC8" w14:textId="77777777" w:rsidR="00722529" w:rsidRDefault="00722529" w:rsidP="00FE41DB">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友及行為難</w:t>
            </w:r>
          </w:p>
          <w:p w14:paraId="3F485FBE" w14:textId="71D584AC" w:rsidR="00FE41DB" w:rsidRPr="00D40EE2" w:rsidRDefault="00722529" w:rsidP="00FE41DB">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以掌握。</w:t>
            </w:r>
          </w:p>
          <w:p w14:paraId="35B1A69A" w14:textId="77777777" w:rsidR="00722529" w:rsidRDefault="00FE41DB" w:rsidP="00FE41DB">
            <w:pPr>
              <w:spacing w:line="300" w:lineRule="exact"/>
              <w:rPr>
                <w:rFonts w:ascii="標楷體" w:eastAsia="標楷體" w:hAnsi="標楷體"/>
                <w:sz w:val="28"/>
                <w:szCs w:val="28"/>
              </w:rPr>
            </w:pPr>
            <w:r w:rsidRPr="00D40EE2">
              <w:rPr>
                <w:rFonts w:ascii="標楷體" w:eastAsia="標楷體" w:hAnsi="標楷體"/>
                <w:sz w:val="28"/>
                <w:szCs w:val="28"/>
              </w:rPr>
              <w:t>2.部份家長缺</w:t>
            </w:r>
          </w:p>
          <w:p w14:paraId="568DCC6C" w14:textId="776F342E" w:rsidR="00FE41DB" w:rsidRPr="00D40EE2" w:rsidRDefault="00722529" w:rsidP="00FE41DB">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乏身教。</w:t>
            </w:r>
          </w:p>
          <w:p w14:paraId="0DAE3085" w14:textId="77777777" w:rsidR="00722529" w:rsidRDefault="00FE41DB" w:rsidP="00FE41DB">
            <w:pPr>
              <w:spacing w:line="300" w:lineRule="exact"/>
              <w:rPr>
                <w:rFonts w:ascii="標楷體" w:eastAsia="標楷體" w:hAnsi="標楷體"/>
                <w:sz w:val="28"/>
                <w:szCs w:val="28"/>
              </w:rPr>
            </w:pPr>
            <w:r w:rsidRPr="00D40EE2">
              <w:rPr>
                <w:rFonts w:ascii="標楷體" w:eastAsia="標楷體" w:hAnsi="標楷體"/>
                <w:sz w:val="28"/>
                <w:szCs w:val="28"/>
              </w:rPr>
              <w:t>3.單親及隔代</w:t>
            </w:r>
          </w:p>
          <w:p w14:paraId="18E82141" w14:textId="2A74FC3F" w:rsidR="00FE41DB" w:rsidRDefault="00722529" w:rsidP="00FE41DB">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教養家庭</w:t>
            </w:r>
            <w:r>
              <w:rPr>
                <w:rFonts w:ascii="標楷體" w:eastAsia="標楷體" w:hAnsi="標楷體" w:hint="eastAsia"/>
                <w:sz w:val="28"/>
                <w:szCs w:val="28"/>
              </w:rPr>
              <w:t>多</w:t>
            </w:r>
          </w:p>
          <w:p w14:paraId="64FDD0E1" w14:textId="096D7993" w:rsidR="00722529" w:rsidRPr="00D40EE2" w:rsidRDefault="00722529" w:rsidP="00FE41DB">
            <w:pPr>
              <w:spacing w:line="300" w:lineRule="exact"/>
              <w:rPr>
                <w:rFonts w:ascii="標楷體" w:eastAsia="標楷體" w:hAnsi="標楷體"/>
                <w:sz w:val="28"/>
                <w:szCs w:val="28"/>
              </w:rPr>
            </w:pPr>
            <w:r>
              <w:rPr>
                <w:rFonts w:ascii="標楷體" w:eastAsia="標楷體" w:hAnsi="標楷體" w:hint="eastAsia"/>
                <w:sz w:val="28"/>
                <w:szCs w:val="28"/>
              </w:rPr>
              <w:t xml:space="preserve">  。</w:t>
            </w:r>
          </w:p>
          <w:p w14:paraId="3262E003"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4.學校附近商</w:t>
            </w:r>
          </w:p>
          <w:p w14:paraId="154F3B25"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店為貪圖利</w:t>
            </w:r>
          </w:p>
          <w:p w14:paraId="76759DAF"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益，販售香</w:t>
            </w:r>
          </w:p>
          <w:p w14:paraId="4541F6BC"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菸給未成年</w:t>
            </w:r>
          </w:p>
          <w:p w14:paraId="1C50822C" w14:textId="2A68655E"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青少年。</w:t>
            </w:r>
          </w:p>
        </w:tc>
      </w:tr>
      <w:tr w:rsidR="00FE41DB" w:rsidRPr="00D40EE2" w14:paraId="5FEDB919" w14:textId="77777777" w:rsidTr="00CA2FFE">
        <w:trPr>
          <w:trHeight w:val="699"/>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1D2A0"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健康體位</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B8C9"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1.每學</w:t>
            </w:r>
            <w:r w:rsidR="00722529">
              <w:rPr>
                <w:rFonts w:ascii="標楷體" w:eastAsia="標楷體" w:hAnsi="標楷體"/>
                <w:sz w:val="28"/>
                <w:szCs w:val="28"/>
              </w:rPr>
              <w:t>期皆</w:t>
            </w:r>
            <w:r w:rsidR="00722529">
              <w:rPr>
                <w:rFonts w:ascii="標楷體" w:eastAsia="標楷體" w:hAnsi="標楷體" w:hint="eastAsia"/>
                <w:sz w:val="28"/>
                <w:szCs w:val="28"/>
              </w:rPr>
              <w:t>有</w:t>
            </w:r>
          </w:p>
          <w:p w14:paraId="15CAEEE3"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身高體重的</w:t>
            </w:r>
          </w:p>
          <w:p w14:paraId="3E40152E"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健康檢查資</w:t>
            </w:r>
          </w:p>
          <w:p w14:paraId="7E9A5063" w14:textId="3A3F56CD" w:rsidR="00FE41DB" w:rsidRPr="00D40EE2"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料。</w:t>
            </w:r>
          </w:p>
          <w:p w14:paraId="18530FF0"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2.健康中心設</w:t>
            </w:r>
          </w:p>
          <w:p w14:paraId="7D73CC82"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備完善，身</w:t>
            </w:r>
          </w:p>
          <w:p w14:paraId="181F50A9"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高體重測量</w:t>
            </w:r>
          </w:p>
          <w:p w14:paraId="010AE75F" w14:textId="5EF2135E"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方便。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ACF4D"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1.學生數眾多，身高、體重檢查時間需一個月</w:t>
            </w:r>
          </w:p>
          <w:p w14:paraId="28CF81C2"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2.家長工作忙碌，學生下課趕補習班，家長無法照顧孩子三餐。</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CB14" w14:textId="5D4073EE"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1.教師均了解健康體位的重要</w:t>
            </w:r>
            <w:r w:rsidR="00722529">
              <w:rPr>
                <w:rFonts w:ascii="標楷體" w:eastAsia="標楷體" w:hAnsi="標楷體" w:hint="eastAsia"/>
                <w:sz w:val="28"/>
                <w:szCs w:val="28"/>
              </w:rPr>
              <w:t>。</w:t>
            </w:r>
          </w:p>
          <w:p w14:paraId="2EC8870F"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2.學校有辦理午餐合菜團膳。</w:t>
            </w:r>
          </w:p>
          <w:p w14:paraId="0F1A704F" w14:textId="77777777" w:rsidR="00FE41DB"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3.醫師、衛生單位願意協助宣導</w:t>
            </w:r>
          </w:p>
          <w:p w14:paraId="5DF222DD" w14:textId="43E7DE7A" w:rsidR="002206D6" w:rsidRPr="00D40EE2" w:rsidRDefault="002206D6"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4.</w:t>
            </w:r>
            <w:r w:rsidR="00186273">
              <w:rPr>
                <w:rFonts w:ascii="標楷體" w:eastAsia="標楷體" w:hAnsi="標楷體" w:hint="eastAsia"/>
                <w:sz w:val="28"/>
                <w:szCs w:val="28"/>
              </w:rPr>
              <w:t>午餐廠商委派營養師到校，進行營養教育講座。</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A2FA"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1.學生飲食不</w:t>
            </w:r>
          </w:p>
          <w:p w14:paraId="2B908997" w14:textId="6F8C9D54" w:rsidR="00722529" w:rsidRDefault="00722529" w:rsidP="00722529">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均衡，</w:t>
            </w:r>
            <w:r>
              <w:rPr>
                <w:rFonts w:ascii="標楷體" w:eastAsia="標楷體" w:hAnsi="標楷體" w:hint="eastAsia"/>
                <w:sz w:val="28"/>
                <w:szCs w:val="28"/>
              </w:rPr>
              <w:t>挑食</w:t>
            </w:r>
          </w:p>
          <w:p w14:paraId="72E5436F"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，好油炸、</w:t>
            </w:r>
          </w:p>
          <w:p w14:paraId="4309EE91" w14:textId="77777777" w:rsidR="00722529"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高糖、重鹽</w:t>
            </w:r>
          </w:p>
          <w:p w14:paraId="2D305F03" w14:textId="20B76C4F" w:rsidR="00FE41DB" w:rsidRPr="00D40EE2" w:rsidRDefault="00722529" w:rsidP="00722529">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食品。</w:t>
            </w:r>
          </w:p>
          <w:p w14:paraId="33B9D10E" w14:textId="77777777" w:rsidR="00FE41DB" w:rsidRPr="00D40EE2"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2.高熱量食品方便取得。</w:t>
            </w:r>
          </w:p>
          <w:p w14:paraId="4B1905E4" w14:textId="77777777" w:rsidR="00722529"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3.學校週邊商</w:t>
            </w:r>
          </w:p>
          <w:p w14:paraId="7CE1F2FB"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店販賣高熱</w:t>
            </w:r>
          </w:p>
          <w:p w14:paraId="1044B322" w14:textId="77777777" w:rsidR="00722529"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lastRenderedPageBreak/>
              <w:t xml:space="preserve">  </w:t>
            </w:r>
            <w:r w:rsidR="00FE41DB" w:rsidRPr="00D40EE2">
              <w:rPr>
                <w:rFonts w:ascii="標楷體" w:eastAsia="標楷體" w:hAnsi="標楷體"/>
                <w:sz w:val="28"/>
                <w:szCs w:val="28"/>
              </w:rPr>
              <w:t>量食品者眾</w:t>
            </w:r>
          </w:p>
          <w:p w14:paraId="7A95CD31" w14:textId="22BCBF95" w:rsidR="00FE41DB" w:rsidRPr="00D40EE2" w:rsidRDefault="00722529"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多。</w:t>
            </w:r>
          </w:p>
        </w:tc>
      </w:tr>
      <w:tr w:rsidR="00FE41DB" w:rsidRPr="00D40EE2" w14:paraId="321A076F" w14:textId="77777777" w:rsidTr="00FE41DB">
        <w:trPr>
          <w:trHeight w:val="286"/>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2EE4A" w14:textId="77777777" w:rsidR="00FE41DB" w:rsidRPr="00D40EE2" w:rsidRDefault="00FE41DB" w:rsidP="00FE41DB">
            <w:pPr>
              <w:spacing w:line="240" w:lineRule="exact"/>
              <w:jc w:val="both"/>
              <w:rPr>
                <w:rFonts w:eastAsia="標楷體"/>
                <w:b/>
                <w:sz w:val="28"/>
                <w:szCs w:val="28"/>
              </w:rPr>
            </w:pPr>
          </w:p>
          <w:p w14:paraId="45DC708A"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口腔衛生</w:t>
            </w:r>
          </w:p>
          <w:p w14:paraId="34D627F0"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 xml:space="preserve">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EA494"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1.每年新生健</w:t>
            </w:r>
          </w:p>
          <w:p w14:paraId="1F91EE52"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康檢查均有</w:t>
            </w:r>
          </w:p>
          <w:p w14:paraId="32C964ED"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口腔檢查項</w:t>
            </w:r>
          </w:p>
          <w:p w14:paraId="16C6F8CF" w14:textId="5222B147"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目。</w:t>
            </w:r>
          </w:p>
          <w:p w14:paraId="72BE2848" w14:textId="77777777" w:rsidR="001F4330" w:rsidRDefault="00FE41DB" w:rsidP="001F4330">
            <w:pPr>
              <w:spacing w:line="300" w:lineRule="exact"/>
              <w:ind w:left="240" w:hanging="240"/>
              <w:rPr>
                <w:rFonts w:ascii="標楷體" w:eastAsia="標楷體" w:hAnsi="標楷體"/>
                <w:sz w:val="28"/>
                <w:szCs w:val="28"/>
              </w:rPr>
            </w:pPr>
            <w:r w:rsidRPr="00D40EE2">
              <w:rPr>
                <w:rFonts w:ascii="標楷體" w:eastAsia="標楷體" w:hAnsi="標楷體"/>
                <w:sz w:val="28"/>
                <w:szCs w:val="28"/>
              </w:rPr>
              <w:t>2.資料統計記</w:t>
            </w:r>
          </w:p>
          <w:p w14:paraId="6A43CFC6" w14:textId="4AB925F6" w:rsidR="00FE41DB" w:rsidRPr="00D40EE2" w:rsidRDefault="001F4330" w:rsidP="001F4330">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錄容易。</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847E1"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1.學生人數眾多，</w:t>
            </w:r>
          </w:p>
          <w:p w14:paraId="1F5BCD97"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統計資料回收追</w:t>
            </w:r>
          </w:p>
          <w:p w14:paraId="4686D012" w14:textId="0F9A331F"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蹤不易。</w:t>
            </w:r>
          </w:p>
          <w:p w14:paraId="2856264D"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2.家長、學生生活</w:t>
            </w:r>
          </w:p>
          <w:p w14:paraId="08BCFA3C"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步調均緊湊，難</w:t>
            </w:r>
          </w:p>
          <w:p w14:paraId="3CE92705" w14:textId="0EC4020A"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以顧及。</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D02B"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1.利用集會、班週</w:t>
            </w:r>
          </w:p>
          <w:p w14:paraId="578AB48B" w14:textId="53807104"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會對學生宣導。</w:t>
            </w:r>
          </w:p>
          <w:p w14:paraId="23FBA4C2"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2.利用健體課程加</w:t>
            </w:r>
          </w:p>
          <w:p w14:paraId="7F3D2E81" w14:textId="16D582AC"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強相關知識。</w:t>
            </w:r>
          </w:p>
          <w:p w14:paraId="3B418028"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3.請導師列入班級</w:t>
            </w:r>
          </w:p>
          <w:p w14:paraId="692E0E49" w14:textId="1CA530AC"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經營重點。</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50EF"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1.含糖飲料取</w:t>
            </w:r>
          </w:p>
          <w:p w14:paraId="26E6F770" w14:textId="234B8259"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得容易。</w:t>
            </w:r>
          </w:p>
          <w:p w14:paraId="47BDE564"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2.校園為公共</w:t>
            </w:r>
          </w:p>
          <w:p w14:paraId="28648D5C"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環境使師生</w:t>
            </w:r>
          </w:p>
          <w:p w14:paraId="6BE8598D"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較不樂意當</w:t>
            </w:r>
          </w:p>
          <w:p w14:paraId="05AF5344" w14:textId="2FC8B9BA"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眾潔牙。</w:t>
            </w:r>
          </w:p>
        </w:tc>
      </w:tr>
      <w:tr w:rsidR="00FE41DB" w:rsidRPr="00D40EE2" w14:paraId="324CFA31" w14:textId="77777777" w:rsidTr="00FE41DB">
        <w:trPr>
          <w:trHeight w:val="2320"/>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FBDA"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視力保健</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7AD" w14:textId="77777777" w:rsidR="001F4330" w:rsidRDefault="00FE41DB" w:rsidP="00FE41DB">
            <w:pPr>
              <w:spacing w:line="300" w:lineRule="exact"/>
              <w:ind w:left="240" w:hanging="343"/>
              <w:rPr>
                <w:rFonts w:ascii="標楷體" w:eastAsia="標楷體" w:hAnsi="標楷體"/>
                <w:sz w:val="28"/>
                <w:szCs w:val="28"/>
              </w:rPr>
            </w:pPr>
            <w:r w:rsidRPr="00D40EE2">
              <w:rPr>
                <w:rFonts w:ascii="標楷體" w:eastAsia="標楷體" w:hAnsi="標楷體"/>
                <w:sz w:val="28"/>
                <w:szCs w:val="28"/>
              </w:rPr>
              <w:t>1.每學期作視力</w:t>
            </w:r>
          </w:p>
          <w:p w14:paraId="636DB95C" w14:textId="0E51FABB" w:rsidR="00FE41DB" w:rsidRPr="00D40EE2" w:rsidRDefault="001F4330" w:rsidP="001F4330">
            <w:pPr>
              <w:spacing w:line="300" w:lineRule="exact"/>
              <w:ind w:left="240" w:hanging="343"/>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檢查。</w:t>
            </w:r>
          </w:p>
          <w:p w14:paraId="51C544DB" w14:textId="77777777" w:rsidR="001F4330" w:rsidRDefault="00FE41DB" w:rsidP="00FE41DB">
            <w:pPr>
              <w:spacing w:line="300" w:lineRule="exact"/>
              <w:ind w:left="240" w:hanging="343"/>
              <w:rPr>
                <w:rFonts w:ascii="標楷體" w:eastAsia="標楷體" w:hAnsi="標楷體"/>
                <w:sz w:val="28"/>
                <w:szCs w:val="28"/>
              </w:rPr>
            </w:pPr>
            <w:r w:rsidRPr="00D40EE2">
              <w:rPr>
                <w:rFonts w:ascii="標楷體" w:eastAsia="標楷體" w:hAnsi="標楷體"/>
                <w:sz w:val="28"/>
                <w:szCs w:val="28"/>
              </w:rPr>
              <w:t>2.本校護理師具</w:t>
            </w:r>
          </w:p>
          <w:p w14:paraId="6F594C61" w14:textId="77777777" w:rsidR="001F4330" w:rsidRDefault="001F4330" w:rsidP="001F4330">
            <w:pPr>
              <w:spacing w:line="300" w:lineRule="exact"/>
              <w:ind w:left="240" w:hanging="343"/>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專業及敬業熱</w:t>
            </w:r>
          </w:p>
          <w:p w14:paraId="02F90546" w14:textId="1454C3C6" w:rsidR="00FE41DB" w:rsidRPr="00D40EE2" w:rsidRDefault="001F4330" w:rsidP="001F4330">
            <w:pPr>
              <w:spacing w:line="300" w:lineRule="exact"/>
              <w:ind w:left="240" w:hanging="343"/>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忱。</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0056"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1.學生數眾多，視</w:t>
            </w:r>
          </w:p>
          <w:p w14:paraId="36B2B56F"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力檢查時間需一</w:t>
            </w:r>
          </w:p>
          <w:p w14:paraId="264BF804" w14:textId="434498DE"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個月。</w:t>
            </w:r>
          </w:p>
          <w:p w14:paraId="3133ED5D"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2.家長工作忙無法</w:t>
            </w:r>
          </w:p>
          <w:p w14:paraId="2B18188B"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帶孩子作視力複</w:t>
            </w:r>
          </w:p>
          <w:p w14:paraId="4B768407" w14:textId="7AC4A5D4"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檢。</w:t>
            </w:r>
          </w:p>
          <w:p w14:paraId="4CC1D49B"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3.升學導向學生讀</w:t>
            </w:r>
          </w:p>
          <w:p w14:paraId="0BFF9298"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書易導致視力疲</w:t>
            </w:r>
          </w:p>
          <w:p w14:paraId="1CB3D178" w14:textId="4635545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 xml:space="preserve">勞。 </w:t>
            </w:r>
          </w:p>
          <w:p w14:paraId="6AFC921E"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4.新生視力不良比</w:t>
            </w:r>
          </w:p>
          <w:p w14:paraId="3977A2AA" w14:textId="6B8D2829"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率偏高。</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EFE01"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1.教師均了解視力</w:t>
            </w:r>
          </w:p>
          <w:p w14:paraId="3DA824D5" w14:textId="173EAF5A"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保健的重要。</w:t>
            </w:r>
          </w:p>
          <w:p w14:paraId="6EEAA31C" w14:textId="6B8277C1"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2.教師有教學熱</w:t>
            </w:r>
            <w:r w:rsidR="001F4330" w:rsidRPr="00D40EE2">
              <w:rPr>
                <w:rFonts w:ascii="標楷體" w:eastAsia="標楷體" w:hAnsi="標楷體"/>
                <w:sz w:val="28"/>
                <w:szCs w:val="28"/>
              </w:rPr>
              <w:t>忱</w:t>
            </w:r>
          </w:p>
          <w:p w14:paraId="7699C762" w14:textId="7AAC70FE"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p w14:paraId="4053C32D"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3.眼科醫師願意協</w:t>
            </w:r>
          </w:p>
          <w:p w14:paraId="457ACCCE" w14:textId="77777777" w:rsidR="00FE41DB"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助宣導。</w:t>
            </w:r>
          </w:p>
          <w:p w14:paraId="0482E9CD" w14:textId="130FE5E9" w:rsidR="00186273" w:rsidRPr="00D40EE2" w:rsidRDefault="00186273"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4.午餐廠商委派營養師到校，進行營養教育講座。</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2F97"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1.學生缺乏正</w:t>
            </w:r>
          </w:p>
          <w:p w14:paraId="0FA80A7F"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確閱讀習慣</w:t>
            </w:r>
          </w:p>
          <w:p w14:paraId="2D4FFFDE" w14:textId="7B6EA553"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及姿勢。</w:t>
            </w:r>
          </w:p>
          <w:p w14:paraId="6EA2F210"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2.學生人數眾</w:t>
            </w:r>
          </w:p>
          <w:p w14:paraId="3DFB1BC1"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多，活動空</w:t>
            </w:r>
          </w:p>
          <w:p w14:paraId="7117A96F" w14:textId="5C885F4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間不足。</w:t>
            </w:r>
          </w:p>
          <w:p w14:paraId="1E164D3C"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3.學生沉迷電</w:t>
            </w:r>
          </w:p>
          <w:p w14:paraId="2FA2A377"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玩、電腦用</w:t>
            </w:r>
          </w:p>
          <w:p w14:paraId="6670554E"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眼過度，視</w:t>
            </w:r>
          </w:p>
          <w:p w14:paraId="29B57308" w14:textId="77777777" w:rsidR="001F4330" w:rsidRDefault="001F4330" w:rsidP="001F4330">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力保健</w:t>
            </w:r>
            <w:r>
              <w:rPr>
                <w:rFonts w:ascii="標楷體" w:eastAsia="標楷體" w:hAnsi="標楷體" w:hint="eastAsia"/>
                <w:sz w:val="28"/>
                <w:szCs w:val="28"/>
              </w:rPr>
              <w:t>不易</w:t>
            </w:r>
          </w:p>
          <w:p w14:paraId="33CBF399" w14:textId="056A6F15" w:rsidR="00FE41DB" w:rsidRPr="00D40EE2" w:rsidRDefault="001F4330" w:rsidP="001F4330">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tc>
      </w:tr>
      <w:tr w:rsidR="00FE41DB" w:rsidRPr="00D40EE2" w14:paraId="490D4191" w14:textId="77777777" w:rsidTr="00FE41DB">
        <w:trPr>
          <w:trHeight w:val="58"/>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6F9D3" w14:textId="77777777" w:rsidR="00FE41DB" w:rsidRPr="00D40EE2" w:rsidRDefault="00FE41DB" w:rsidP="00FE41DB">
            <w:pPr>
              <w:spacing w:line="240" w:lineRule="exact"/>
              <w:jc w:val="both"/>
              <w:rPr>
                <w:rFonts w:eastAsia="標楷體"/>
                <w:b/>
                <w:sz w:val="28"/>
                <w:szCs w:val="28"/>
              </w:rPr>
            </w:pPr>
            <w:r w:rsidRPr="00D40EE2">
              <w:rPr>
                <w:rFonts w:eastAsia="標楷體"/>
                <w:b/>
                <w:sz w:val="28"/>
                <w:szCs w:val="28"/>
              </w:rPr>
              <w:t>性教育</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D23C" w14:textId="77777777" w:rsidR="001F4330" w:rsidRDefault="00FE41DB" w:rsidP="00FE41DB">
            <w:pPr>
              <w:spacing w:line="300" w:lineRule="exact"/>
              <w:ind w:left="132" w:hanging="235"/>
              <w:rPr>
                <w:rFonts w:ascii="標楷體" w:eastAsia="標楷體" w:hAnsi="標楷體"/>
                <w:sz w:val="28"/>
                <w:szCs w:val="28"/>
              </w:rPr>
            </w:pPr>
            <w:r w:rsidRPr="00D40EE2">
              <w:rPr>
                <w:rFonts w:ascii="標楷體" w:eastAsia="標楷體" w:hAnsi="標楷體"/>
                <w:sz w:val="28"/>
                <w:szCs w:val="28"/>
              </w:rPr>
              <w:t>1.每年均承辦桃</w:t>
            </w:r>
          </w:p>
          <w:p w14:paraId="6B0BAAA6" w14:textId="77777777" w:rsidR="001F4330" w:rsidRDefault="001F4330" w:rsidP="00FE41DB">
            <w:pPr>
              <w:spacing w:line="300" w:lineRule="exact"/>
              <w:ind w:left="132" w:hanging="235"/>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園市性別平等</w:t>
            </w:r>
          </w:p>
          <w:p w14:paraId="50E7346B" w14:textId="77777777" w:rsidR="001F4330" w:rsidRDefault="001F4330" w:rsidP="00FE41DB">
            <w:pPr>
              <w:spacing w:line="300" w:lineRule="exact"/>
              <w:ind w:left="132" w:hanging="235"/>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教育工作坊，</w:t>
            </w:r>
          </w:p>
          <w:p w14:paraId="37FF223A" w14:textId="7ADDFECA" w:rsidR="001F4330" w:rsidRDefault="001F4330" w:rsidP="00FE41DB">
            <w:pPr>
              <w:spacing w:line="300" w:lineRule="exact"/>
              <w:ind w:left="132" w:hanging="235"/>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專業資源豐</w:t>
            </w:r>
            <w:r>
              <w:rPr>
                <w:rFonts w:ascii="標楷體" w:eastAsia="標楷體" w:hAnsi="標楷體" w:hint="eastAsia"/>
                <w:sz w:val="28"/>
                <w:szCs w:val="28"/>
              </w:rPr>
              <w:t>富</w:t>
            </w:r>
          </w:p>
          <w:p w14:paraId="484AED31" w14:textId="48B3A91C" w:rsidR="00FE41DB" w:rsidRPr="00D40EE2" w:rsidRDefault="001F4330" w:rsidP="00FE41DB">
            <w:pPr>
              <w:spacing w:line="300" w:lineRule="exact"/>
              <w:ind w:left="132" w:hanging="235"/>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p w14:paraId="4662C2B4" w14:textId="77777777" w:rsidR="001F4330" w:rsidRDefault="00FE41DB" w:rsidP="00FE41DB">
            <w:pPr>
              <w:spacing w:line="300" w:lineRule="exact"/>
              <w:ind w:left="147" w:hanging="250"/>
              <w:rPr>
                <w:rFonts w:ascii="標楷體" w:eastAsia="標楷體" w:hAnsi="標楷體"/>
                <w:sz w:val="28"/>
                <w:szCs w:val="28"/>
              </w:rPr>
            </w:pPr>
            <w:r w:rsidRPr="00D40EE2">
              <w:rPr>
                <w:rFonts w:ascii="標楷體" w:eastAsia="標楷體" w:hAnsi="標楷體"/>
                <w:sz w:val="28"/>
                <w:szCs w:val="28"/>
              </w:rPr>
              <w:t>2.各領域教師能</w:t>
            </w:r>
          </w:p>
          <w:p w14:paraId="31878C0A" w14:textId="77777777" w:rsidR="001F4330" w:rsidRDefault="001F4330" w:rsidP="00FE41DB">
            <w:pPr>
              <w:spacing w:line="300" w:lineRule="exact"/>
              <w:ind w:left="147" w:hanging="25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將議題融入課</w:t>
            </w:r>
          </w:p>
          <w:p w14:paraId="7D7A4CF6" w14:textId="791AE2B9" w:rsidR="00FE41DB" w:rsidRPr="00D40EE2" w:rsidRDefault="001F4330" w:rsidP="00FE41DB">
            <w:pPr>
              <w:spacing w:line="300" w:lineRule="exact"/>
              <w:ind w:left="147" w:hanging="25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程中。</w:t>
            </w:r>
          </w:p>
          <w:p w14:paraId="57E7633D" w14:textId="77777777" w:rsidR="00FE41DB" w:rsidRPr="00D40EE2" w:rsidRDefault="00FE41DB" w:rsidP="00FE41DB">
            <w:pPr>
              <w:spacing w:line="300" w:lineRule="exact"/>
              <w:ind w:left="159" w:hanging="250"/>
              <w:rPr>
                <w:rFonts w:ascii="標楷體" w:eastAsia="標楷體" w:hAnsi="標楷體"/>
                <w:sz w:val="28"/>
                <w:szCs w:val="28"/>
              </w:rPr>
            </w:pPr>
            <w:r w:rsidRPr="00D40EE2">
              <w:rPr>
                <w:rFonts w:ascii="標楷體" w:eastAsia="標楷體" w:hAnsi="標楷體"/>
                <w:sz w:val="28"/>
                <w:szCs w:val="28"/>
              </w:rPr>
              <w:t>3.輔導室相關資源充足</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A8DD"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1.適合小團體的宣</w:t>
            </w:r>
          </w:p>
          <w:p w14:paraId="57EF2695"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導方式，本校需</w:t>
            </w:r>
          </w:p>
          <w:p w14:paraId="62D70E53" w14:textId="2665892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分組實施。</w:t>
            </w:r>
          </w:p>
          <w:p w14:paraId="79385C29" w14:textId="4FB51C2E"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2.本校缺乏諮商</w:t>
            </w:r>
            <w:r w:rsidR="001F4330">
              <w:rPr>
                <w:rFonts w:ascii="標楷體" w:eastAsia="標楷體" w:hAnsi="標楷體" w:hint="eastAsia"/>
                <w:sz w:val="28"/>
                <w:szCs w:val="28"/>
              </w:rPr>
              <w:t>室</w:t>
            </w:r>
          </w:p>
          <w:p w14:paraId="6F4D66F5" w14:textId="565E4E9B"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p w14:paraId="775BFC38"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3.學生數多，資料</w:t>
            </w:r>
          </w:p>
          <w:p w14:paraId="11F83B6F"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收集與分析費時</w:t>
            </w:r>
          </w:p>
          <w:p w14:paraId="0773B8EC" w14:textId="37CC314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且人力不足。</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D1D7"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1.桃園市衛生所每</w:t>
            </w:r>
          </w:p>
          <w:p w14:paraId="269508A9"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年支援講師辦理</w:t>
            </w:r>
          </w:p>
          <w:p w14:paraId="7D89E935" w14:textId="6A5CE9AF"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相關活動。</w:t>
            </w:r>
          </w:p>
          <w:p w14:paraId="3C796E3C"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2.輔導老師具有工</w:t>
            </w:r>
          </w:p>
          <w:p w14:paraId="3390B753"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作熱忱，與學生</w:t>
            </w:r>
          </w:p>
          <w:p w14:paraId="2EC48E4A" w14:textId="0E7D924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關係佳。</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E827"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1.單親家庭、</w:t>
            </w:r>
          </w:p>
          <w:p w14:paraId="6C9140AA" w14:textId="13297B1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隔代教</w:t>
            </w:r>
            <w:r>
              <w:rPr>
                <w:rFonts w:ascii="標楷體" w:eastAsia="標楷體" w:hAnsi="標楷體" w:hint="eastAsia"/>
                <w:sz w:val="28"/>
                <w:szCs w:val="28"/>
              </w:rPr>
              <w:t>養多</w:t>
            </w:r>
          </w:p>
          <w:p w14:paraId="165A80FC"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，家庭功能</w:t>
            </w:r>
          </w:p>
          <w:p w14:paraId="4593866C" w14:textId="77FBBE54"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不彰。</w:t>
            </w:r>
          </w:p>
          <w:p w14:paraId="0E7B7510"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2.資訊來源多</w:t>
            </w:r>
          </w:p>
          <w:p w14:paraId="25BC4F41"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元，學生常</w:t>
            </w:r>
          </w:p>
          <w:p w14:paraId="381C70FE"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接收錯誤觀</w:t>
            </w:r>
          </w:p>
          <w:p w14:paraId="4798B965" w14:textId="248A47AA"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念。</w:t>
            </w:r>
          </w:p>
        </w:tc>
      </w:tr>
      <w:tr w:rsidR="00FE41DB" w:rsidRPr="00D40EE2" w14:paraId="09B4C2ED" w14:textId="77777777" w:rsidTr="00FE41DB">
        <w:trPr>
          <w:trHeight w:val="1789"/>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92468" w14:textId="77777777" w:rsidR="00FE41DB" w:rsidRPr="00D40EE2" w:rsidRDefault="00FE41DB" w:rsidP="00FE41DB">
            <w:pPr>
              <w:spacing w:line="240" w:lineRule="exact"/>
              <w:jc w:val="both"/>
              <w:rPr>
                <w:rFonts w:eastAsia="標楷體"/>
                <w:b/>
                <w:sz w:val="28"/>
                <w:szCs w:val="28"/>
              </w:rPr>
            </w:pPr>
            <w:r w:rsidRPr="00D40EE2">
              <w:rPr>
                <w:rFonts w:eastAsia="標楷體" w:hint="eastAsia"/>
                <w:b/>
                <w:sz w:val="28"/>
                <w:szCs w:val="28"/>
              </w:rPr>
              <w:t>全民健保</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928A" w14:textId="52E12E62" w:rsidR="001F4330" w:rsidRDefault="00FE41DB" w:rsidP="00FE41DB">
            <w:pPr>
              <w:spacing w:line="300" w:lineRule="exact"/>
              <w:rPr>
                <w:rFonts w:ascii="標楷體" w:eastAsia="標楷體" w:hAnsi="標楷體"/>
                <w:sz w:val="28"/>
                <w:szCs w:val="28"/>
              </w:rPr>
            </w:pPr>
            <w:r w:rsidRPr="00D40EE2">
              <w:rPr>
                <w:rFonts w:ascii="標楷體" w:eastAsia="標楷體" w:hAnsi="標楷體"/>
                <w:sz w:val="28"/>
                <w:szCs w:val="28"/>
              </w:rPr>
              <w:t>1.每學期均做</w:t>
            </w:r>
          </w:p>
          <w:p w14:paraId="5277197C" w14:textId="77777777" w:rsidR="001F4330" w:rsidRDefault="001F4330" w:rsidP="001F4330">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全民健保</w:t>
            </w:r>
            <w:r w:rsidR="00FE41DB" w:rsidRPr="00D40EE2">
              <w:rPr>
                <w:rFonts w:ascii="標楷體" w:eastAsia="標楷體" w:hAnsi="標楷體" w:hint="eastAsia"/>
                <w:sz w:val="28"/>
                <w:szCs w:val="28"/>
              </w:rPr>
              <w:t>用</w:t>
            </w:r>
          </w:p>
          <w:p w14:paraId="07047EA7" w14:textId="75A8B8D4" w:rsidR="00FE41DB" w:rsidRPr="00D40EE2" w:rsidRDefault="001F4330" w:rsidP="001F4330">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藥宣導。</w:t>
            </w:r>
          </w:p>
          <w:p w14:paraId="599C5704" w14:textId="788F84B0" w:rsidR="001F4330" w:rsidRDefault="00FE41DB" w:rsidP="00FE41DB">
            <w:pPr>
              <w:spacing w:line="300" w:lineRule="exact"/>
              <w:ind w:left="240" w:right="-94" w:hanging="240"/>
              <w:rPr>
                <w:rFonts w:ascii="標楷體" w:eastAsia="標楷體" w:hAnsi="標楷體"/>
                <w:sz w:val="28"/>
                <w:szCs w:val="28"/>
              </w:rPr>
            </w:pPr>
            <w:r w:rsidRPr="00D40EE2">
              <w:rPr>
                <w:rFonts w:ascii="標楷體" w:eastAsia="標楷體" w:hAnsi="標楷體"/>
                <w:sz w:val="28"/>
                <w:szCs w:val="28"/>
              </w:rPr>
              <w:t>2.教師配合度</w:t>
            </w:r>
            <w:r w:rsidR="001F4330">
              <w:rPr>
                <w:rFonts w:ascii="標楷體" w:eastAsia="標楷體" w:hAnsi="標楷體" w:hint="eastAsia"/>
                <w:sz w:val="28"/>
                <w:szCs w:val="28"/>
              </w:rPr>
              <w:t>高</w:t>
            </w:r>
          </w:p>
          <w:p w14:paraId="527B7FB1" w14:textId="12521070" w:rsidR="00FE41DB" w:rsidRPr="00D40EE2" w:rsidRDefault="001F4330" w:rsidP="001F4330">
            <w:pPr>
              <w:spacing w:line="300" w:lineRule="exact"/>
              <w:ind w:left="240" w:right="-94"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，隨時提供學生用藥正確知識。</w:t>
            </w:r>
          </w:p>
          <w:p w14:paraId="66DE9DE3" w14:textId="77777777" w:rsidR="00FE41DB" w:rsidRPr="00D40EE2" w:rsidRDefault="00FE41DB" w:rsidP="00FE41DB">
            <w:pPr>
              <w:spacing w:line="300" w:lineRule="exact"/>
              <w:ind w:left="240" w:right="-94" w:hanging="240"/>
              <w:rPr>
                <w:rFonts w:ascii="標楷體" w:eastAsia="標楷體" w:hAnsi="標楷體"/>
                <w:sz w:val="28"/>
                <w:szCs w:val="28"/>
              </w:rPr>
            </w:pPr>
            <w:r w:rsidRPr="00D40EE2">
              <w:rPr>
                <w:rFonts w:ascii="標楷體" w:eastAsia="標楷體" w:hAnsi="標楷體"/>
                <w:sz w:val="28"/>
                <w:szCs w:val="28"/>
              </w:rPr>
              <w:t>3.家長配合協助與教導。</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BFB7" w14:textId="77777777" w:rsidR="001F4330" w:rsidRDefault="00FE41DB" w:rsidP="00FE41DB">
            <w:pPr>
              <w:spacing w:line="300" w:lineRule="exact"/>
              <w:ind w:left="240" w:right="-127" w:hanging="240"/>
              <w:rPr>
                <w:rFonts w:ascii="標楷體" w:eastAsia="標楷體" w:hAnsi="標楷體"/>
                <w:sz w:val="28"/>
                <w:szCs w:val="28"/>
              </w:rPr>
            </w:pPr>
            <w:r w:rsidRPr="00D40EE2">
              <w:rPr>
                <w:rFonts w:ascii="標楷體" w:eastAsia="標楷體" w:hAnsi="標楷體"/>
                <w:sz w:val="28"/>
                <w:szCs w:val="28"/>
              </w:rPr>
              <w:t>1.班級數與學生人</w:t>
            </w:r>
          </w:p>
          <w:p w14:paraId="0256DDBA"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數多，預算經費</w:t>
            </w:r>
          </w:p>
          <w:p w14:paraId="055BFF96" w14:textId="55E12DBA" w:rsidR="00FE41DB" w:rsidRPr="00D40EE2"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不足。</w:t>
            </w:r>
          </w:p>
          <w:p w14:paraId="44BEE82B" w14:textId="77777777" w:rsidR="001F4330" w:rsidRDefault="00FE41DB" w:rsidP="00FE41DB">
            <w:pPr>
              <w:spacing w:line="300" w:lineRule="exact"/>
              <w:ind w:left="240" w:right="-127" w:hanging="240"/>
              <w:rPr>
                <w:rFonts w:ascii="標楷體" w:eastAsia="標楷體" w:hAnsi="標楷體"/>
                <w:sz w:val="28"/>
                <w:szCs w:val="28"/>
              </w:rPr>
            </w:pPr>
            <w:r w:rsidRPr="00D40EE2">
              <w:rPr>
                <w:rFonts w:ascii="標楷體" w:eastAsia="標楷體" w:hAnsi="標楷體"/>
                <w:sz w:val="28"/>
                <w:szCs w:val="28"/>
              </w:rPr>
              <w:t>2.大部份家長忙於</w:t>
            </w:r>
          </w:p>
          <w:p w14:paraId="097C9BC4"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工作，較無法提</w:t>
            </w:r>
          </w:p>
          <w:p w14:paraId="70B69260"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升教導學生用藥</w:t>
            </w:r>
          </w:p>
          <w:p w14:paraId="3568C31B" w14:textId="383413EA" w:rsidR="00FE41DB" w:rsidRPr="00D40EE2"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效果。</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5E52F"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1.上級衛生單位時</w:t>
            </w:r>
          </w:p>
          <w:p w14:paraId="7002311D"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時提醒提供相關</w:t>
            </w:r>
          </w:p>
          <w:p w14:paraId="0F11C3B2" w14:textId="1FD39335"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訊息與資源。</w:t>
            </w:r>
          </w:p>
          <w:p w14:paraId="64434173"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2.健康中心護理人</w:t>
            </w:r>
          </w:p>
          <w:p w14:paraId="28D2A6AD"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員積極、志工熱</w:t>
            </w:r>
          </w:p>
          <w:p w14:paraId="378D31D2" w14:textId="25AA7494"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誠。</w:t>
            </w:r>
          </w:p>
          <w:p w14:paraId="1B5EA4AA"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3.師生均瞭解用藥</w:t>
            </w:r>
          </w:p>
          <w:p w14:paraId="3EBD1AEF" w14:textId="5A6F7331"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安全的重要性。</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6973B" w14:textId="77777777" w:rsidR="001F4330" w:rsidRDefault="00FE41DB" w:rsidP="00FE41DB">
            <w:pPr>
              <w:spacing w:line="300" w:lineRule="exact"/>
              <w:ind w:left="240" w:right="-127" w:hanging="240"/>
              <w:rPr>
                <w:rFonts w:ascii="標楷體" w:eastAsia="標楷體" w:hAnsi="標楷體"/>
                <w:sz w:val="28"/>
                <w:szCs w:val="28"/>
              </w:rPr>
            </w:pPr>
            <w:r w:rsidRPr="00D40EE2">
              <w:rPr>
                <w:rFonts w:ascii="標楷體" w:eastAsia="標楷體" w:hAnsi="標楷體"/>
                <w:sz w:val="28"/>
                <w:szCs w:val="28"/>
              </w:rPr>
              <w:t>1.家庭功能不</w:t>
            </w:r>
          </w:p>
          <w:p w14:paraId="0AF6008D"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彰，正確用</w:t>
            </w:r>
          </w:p>
          <w:p w14:paraId="5D9F6E84"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藥欠缺警覺</w:t>
            </w:r>
          </w:p>
          <w:p w14:paraId="3FCB45B3"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性，治療無</w:t>
            </w:r>
          </w:p>
          <w:p w14:paraId="77BF0DE6" w14:textId="7EB84A2E" w:rsidR="00FE41DB" w:rsidRPr="00D40EE2"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法配合。</w:t>
            </w:r>
          </w:p>
          <w:p w14:paraId="28ACCFB9" w14:textId="77777777" w:rsidR="001F4330" w:rsidRDefault="00FE41DB" w:rsidP="00FE41DB">
            <w:pPr>
              <w:spacing w:line="300" w:lineRule="exact"/>
              <w:ind w:left="240" w:right="-127" w:hanging="240"/>
              <w:rPr>
                <w:rFonts w:ascii="標楷體" w:eastAsia="標楷體" w:hAnsi="標楷體"/>
                <w:sz w:val="28"/>
                <w:szCs w:val="28"/>
              </w:rPr>
            </w:pPr>
            <w:r w:rsidRPr="00D40EE2">
              <w:rPr>
                <w:rFonts w:ascii="標楷體" w:eastAsia="標楷體" w:hAnsi="標楷體"/>
                <w:sz w:val="28"/>
                <w:szCs w:val="28"/>
              </w:rPr>
              <w:t>2.案例發生後</w:t>
            </w:r>
          </w:p>
          <w:p w14:paraId="672D3289"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容易引起學</w:t>
            </w:r>
          </w:p>
          <w:p w14:paraId="370E32D4"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生恐慌，造</w:t>
            </w:r>
          </w:p>
          <w:p w14:paraId="4BB213F7" w14:textId="2163AD35" w:rsidR="00FE41DB" w:rsidRPr="001F4330" w:rsidRDefault="001F4330" w:rsidP="001F4330">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成校園不安。</w:t>
            </w:r>
          </w:p>
        </w:tc>
      </w:tr>
      <w:tr w:rsidR="00FE41DB" w:rsidRPr="00D40EE2" w14:paraId="4D6FDF90" w14:textId="77777777" w:rsidTr="00F91F9C">
        <w:trPr>
          <w:trHeight w:val="418"/>
        </w:trPr>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6A98E" w14:textId="77777777" w:rsidR="00FE41DB" w:rsidRPr="00D40EE2" w:rsidRDefault="00FE41DB" w:rsidP="00FE41DB">
            <w:pPr>
              <w:spacing w:line="240" w:lineRule="exact"/>
              <w:jc w:val="both"/>
              <w:rPr>
                <w:rFonts w:eastAsia="標楷體"/>
                <w:b/>
                <w:sz w:val="28"/>
                <w:szCs w:val="28"/>
              </w:rPr>
            </w:pPr>
            <w:r w:rsidRPr="00D40EE2">
              <w:rPr>
                <w:rFonts w:eastAsia="標楷體" w:hint="eastAsia"/>
                <w:b/>
                <w:sz w:val="28"/>
                <w:szCs w:val="28"/>
              </w:rPr>
              <w:t>正向心理健康</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DD9A" w14:textId="37E6C3D5" w:rsidR="001F4330" w:rsidRDefault="00FE41DB" w:rsidP="001F4330">
            <w:pPr>
              <w:spacing w:line="300" w:lineRule="exact"/>
              <w:ind w:left="283" w:hangingChars="101" w:hanging="283"/>
              <w:rPr>
                <w:rFonts w:ascii="標楷體" w:eastAsia="標楷體" w:hAnsi="標楷體"/>
                <w:sz w:val="28"/>
                <w:szCs w:val="28"/>
              </w:rPr>
            </w:pPr>
            <w:r w:rsidRPr="00D40EE2">
              <w:rPr>
                <w:rFonts w:ascii="標楷體" w:eastAsia="標楷體" w:hAnsi="標楷體"/>
                <w:sz w:val="28"/>
                <w:szCs w:val="28"/>
              </w:rPr>
              <w:t>1.每學期均做</w:t>
            </w:r>
          </w:p>
          <w:p w14:paraId="3A3F7790" w14:textId="77777777" w:rsidR="001F4330" w:rsidRDefault="001F4330" w:rsidP="001F4330">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hint="eastAsia"/>
                <w:sz w:val="28"/>
                <w:szCs w:val="28"/>
              </w:rPr>
              <w:t>正向心理健</w:t>
            </w:r>
          </w:p>
          <w:p w14:paraId="3B3A685A" w14:textId="5C72766E" w:rsidR="001F4330" w:rsidRDefault="001F4330" w:rsidP="001F4330">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hint="eastAsia"/>
                <w:sz w:val="28"/>
                <w:szCs w:val="28"/>
              </w:rPr>
              <w:t>康促進宣</w:t>
            </w:r>
            <w:r>
              <w:rPr>
                <w:rFonts w:ascii="標楷體" w:eastAsia="標楷體" w:hAnsi="標楷體" w:hint="eastAsia"/>
                <w:sz w:val="28"/>
                <w:szCs w:val="28"/>
              </w:rPr>
              <w:t>導</w:t>
            </w:r>
          </w:p>
          <w:p w14:paraId="72C393E9" w14:textId="68AD25F1" w:rsidR="00FE41DB" w:rsidRPr="00D40EE2" w:rsidRDefault="001F4330" w:rsidP="001F4330">
            <w:pPr>
              <w:spacing w:line="300" w:lineRule="exact"/>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w:t>
            </w:r>
          </w:p>
          <w:p w14:paraId="60D26A7D" w14:textId="49E36D68" w:rsidR="001F4330" w:rsidRDefault="00FE41DB" w:rsidP="00FE41DB">
            <w:pPr>
              <w:spacing w:line="300" w:lineRule="exact"/>
              <w:ind w:right="-94"/>
              <w:rPr>
                <w:rFonts w:ascii="標楷體" w:eastAsia="標楷體" w:hAnsi="標楷體"/>
                <w:sz w:val="28"/>
                <w:szCs w:val="28"/>
              </w:rPr>
            </w:pPr>
            <w:r w:rsidRPr="00D40EE2">
              <w:rPr>
                <w:rFonts w:ascii="標楷體" w:eastAsia="標楷體" w:hAnsi="標楷體"/>
                <w:sz w:val="28"/>
                <w:szCs w:val="28"/>
              </w:rPr>
              <w:t>2.教師配合度</w:t>
            </w:r>
            <w:r w:rsidR="001F4330">
              <w:rPr>
                <w:rFonts w:ascii="標楷體" w:eastAsia="標楷體" w:hAnsi="標楷體" w:hint="eastAsia"/>
                <w:sz w:val="28"/>
                <w:szCs w:val="28"/>
              </w:rPr>
              <w:t>高</w:t>
            </w:r>
          </w:p>
          <w:p w14:paraId="2B1C82DE" w14:textId="77777777" w:rsidR="001F4330" w:rsidRDefault="001F4330" w:rsidP="001F4330">
            <w:pPr>
              <w:spacing w:line="300" w:lineRule="exact"/>
              <w:ind w:right="-9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，隨時提供</w:t>
            </w:r>
            <w:r w:rsidR="00FE41DB" w:rsidRPr="00D40EE2">
              <w:rPr>
                <w:rFonts w:ascii="標楷體" w:eastAsia="標楷體" w:hAnsi="標楷體" w:hint="eastAsia"/>
                <w:sz w:val="28"/>
                <w:szCs w:val="28"/>
              </w:rPr>
              <w:t>正</w:t>
            </w:r>
          </w:p>
          <w:p w14:paraId="479EED3D" w14:textId="77777777" w:rsidR="001F4330" w:rsidRDefault="001F4330" w:rsidP="001F4330">
            <w:pPr>
              <w:spacing w:line="300" w:lineRule="exact"/>
              <w:ind w:right="-9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hint="eastAsia"/>
                <w:sz w:val="28"/>
                <w:szCs w:val="28"/>
              </w:rPr>
              <w:t>向心理健康知</w:t>
            </w:r>
          </w:p>
          <w:p w14:paraId="416FE5B9" w14:textId="1A53E31B" w:rsidR="00FE41DB" w:rsidRPr="00D40EE2" w:rsidRDefault="001F4330" w:rsidP="001F4330">
            <w:pPr>
              <w:spacing w:line="300" w:lineRule="exact"/>
              <w:ind w:right="-94"/>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hint="eastAsia"/>
                <w:sz w:val="28"/>
                <w:szCs w:val="28"/>
              </w:rPr>
              <w:t>識</w:t>
            </w:r>
            <w:r w:rsidR="00FE41DB" w:rsidRPr="00D40EE2">
              <w:rPr>
                <w:rFonts w:ascii="標楷體" w:eastAsia="標楷體" w:hAnsi="標楷體"/>
                <w:sz w:val="28"/>
                <w:szCs w:val="28"/>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6F01" w14:textId="77777777" w:rsidR="001F4330" w:rsidRDefault="00FE41DB" w:rsidP="00FE41DB">
            <w:pPr>
              <w:spacing w:line="300" w:lineRule="exact"/>
              <w:ind w:left="240" w:right="-127" w:hanging="240"/>
              <w:rPr>
                <w:rFonts w:ascii="標楷體" w:eastAsia="標楷體" w:hAnsi="標楷體"/>
                <w:sz w:val="28"/>
                <w:szCs w:val="28"/>
              </w:rPr>
            </w:pPr>
            <w:r w:rsidRPr="00D40EE2">
              <w:rPr>
                <w:rFonts w:ascii="標楷體" w:eastAsia="標楷體" w:hAnsi="標楷體"/>
                <w:sz w:val="28"/>
                <w:szCs w:val="28"/>
              </w:rPr>
              <w:t>1.班級數與學生人</w:t>
            </w:r>
          </w:p>
          <w:p w14:paraId="00652019"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數多，資料收集</w:t>
            </w:r>
          </w:p>
          <w:p w14:paraId="3D992D13" w14:textId="77777777" w:rsidR="001F4330"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與分析費時且人</w:t>
            </w:r>
          </w:p>
          <w:p w14:paraId="7CCCB1FC" w14:textId="4AEBA804" w:rsidR="00FE41DB" w:rsidRPr="00D40EE2" w:rsidRDefault="001F4330" w:rsidP="00FE41DB">
            <w:pPr>
              <w:spacing w:line="300" w:lineRule="exact"/>
              <w:ind w:left="240" w:right="-127"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力不足。</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F8F3"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1.教師及家長均了</w:t>
            </w:r>
          </w:p>
          <w:p w14:paraId="277E6DDD"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解</w:t>
            </w:r>
            <w:r w:rsidR="00FE41DB" w:rsidRPr="00D40EE2">
              <w:rPr>
                <w:rFonts w:ascii="標楷體" w:eastAsia="標楷體" w:hAnsi="標楷體" w:hint="eastAsia"/>
                <w:sz w:val="28"/>
                <w:szCs w:val="28"/>
              </w:rPr>
              <w:t>正向心理健康</w:t>
            </w:r>
          </w:p>
          <w:p w14:paraId="53D51133" w14:textId="789392D4"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的重要。</w:t>
            </w:r>
          </w:p>
          <w:p w14:paraId="2CB163EB" w14:textId="77777777" w:rsidR="001F4330"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2.健康教育</w:t>
            </w:r>
            <w:r w:rsidRPr="00D40EE2">
              <w:rPr>
                <w:rFonts w:ascii="標楷體" w:eastAsia="標楷體" w:hAnsi="標楷體" w:hint="eastAsia"/>
                <w:sz w:val="28"/>
                <w:szCs w:val="28"/>
              </w:rPr>
              <w:t>及輔導</w:t>
            </w:r>
          </w:p>
          <w:p w14:paraId="0858377B"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老師，可在課程</w:t>
            </w:r>
          </w:p>
          <w:p w14:paraId="4E4D9BD5" w14:textId="77777777" w:rsidR="001F4330"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內容中宣導相關</w:t>
            </w:r>
          </w:p>
          <w:p w14:paraId="3001A6B9" w14:textId="0D8C9326" w:rsidR="00FE41DB" w:rsidRPr="00D40EE2" w:rsidRDefault="001F4330"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健保知識。</w:t>
            </w:r>
          </w:p>
          <w:p w14:paraId="4A65CED7" w14:textId="77777777" w:rsidR="00FE41DB" w:rsidRPr="00D40EE2" w:rsidRDefault="00FE41DB" w:rsidP="00FE41DB">
            <w:pPr>
              <w:spacing w:line="300" w:lineRule="exact"/>
              <w:rPr>
                <w:rFonts w:ascii="標楷體" w:eastAsia="標楷體" w:hAnsi="標楷體"/>
                <w:sz w:val="28"/>
                <w:szCs w:val="28"/>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4D74" w14:textId="77777777" w:rsidR="008C68EC"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1.單親家庭、</w:t>
            </w:r>
          </w:p>
          <w:p w14:paraId="4C14FD0F" w14:textId="333D3B0E" w:rsidR="008C68EC"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隔代教養</w:t>
            </w:r>
            <w:r>
              <w:rPr>
                <w:rFonts w:ascii="標楷體" w:eastAsia="標楷體" w:hAnsi="標楷體" w:hint="eastAsia"/>
                <w:sz w:val="28"/>
                <w:szCs w:val="28"/>
              </w:rPr>
              <w:t>多</w:t>
            </w:r>
          </w:p>
          <w:p w14:paraId="45E8CCCC" w14:textId="77777777" w:rsidR="008C68EC"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，家庭功能</w:t>
            </w:r>
          </w:p>
          <w:p w14:paraId="3EBCDA75" w14:textId="5FDBE25D" w:rsidR="00FE41DB" w:rsidRPr="00D40EE2"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不彰。</w:t>
            </w:r>
          </w:p>
          <w:p w14:paraId="2995505D" w14:textId="77777777" w:rsidR="008C68EC" w:rsidRDefault="00FE41DB" w:rsidP="00FE41DB">
            <w:pPr>
              <w:spacing w:line="300" w:lineRule="exact"/>
              <w:ind w:left="240" w:hanging="240"/>
              <w:rPr>
                <w:rFonts w:ascii="標楷體" w:eastAsia="標楷體" w:hAnsi="標楷體"/>
                <w:sz w:val="28"/>
                <w:szCs w:val="28"/>
              </w:rPr>
            </w:pPr>
            <w:r w:rsidRPr="00D40EE2">
              <w:rPr>
                <w:rFonts w:ascii="標楷體" w:eastAsia="標楷體" w:hAnsi="標楷體"/>
                <w:sz w:val="28"/>
                <w:szCs w:val="28"/>
              </w:rPr>
              <w:t>2.</w:t>
            </w:r>
            <w:r w:rsidRPr="00D40EE2">
              <w:rPr>
                <w:rFonts w:ascii="標楷體" w:eastAsia="標楷體" w:hAnsi="標楷體" w:hint="eastAsia"/>
                <w:sz w:val="28"/>
                <w:szCs w:val="28"/>
              </w:rPr>
              <w:t>網路訊息</w:t>
            </w:r>
            <w:r w:rsidRPr="00D40EE2">
              <w:rPr>
                <w:rFonts w:ascii="標楷體" w:eastAsia="標楷體" w:hAnsi="標楷體"/>
                <w:sz w:val="28"/>
                <w:szCs w:val="28"/>
              </w:rPr>
              <w:t>多</w:t>
            </w:r>
          </w:p>
          <w:p w14:paraId="05DD1DB8" w14:textId="77777777" w:rsidR="008C68EC"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元，學生常</w:t>
            </w:r>
          </w:p>
          <w:p w14:paraId="374622DC" w14:textId="77777777" w:rsidR="008C68EC"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接收錯誤觀</w:t>
            </w:r>
          </w:p>
          <w:p w14:paraId="6E1597DD" w14:textId="50566829" w:rsidR="00FE41DB" w:rsidRPr="00D40EE2" w:rsidRDefault="008C68EC" w:rsidP="00FE41DB">
            <w:pPr>
              <w:spacing w:line="300" w:lineRule="exact"/>
              <w:ind w:left="240" w:hanging="240"/>
              <w:rPr>
                <w:rFonts w:ascii="標楷體" w:eastAsia="標楷體" w:hAnsi="標楷體"/>
                <w:sz w:val="28"/>
                <w:szCs w:val="28"/>
              </w:rPr>
            </w:pPr>
            <w:r>
              <w:rPr>
                <w:rFonts w:ascii="標楷體" w:eastAsia="標楷體" w:hAnsi="標楷體" w:hint="eastAsia"/>
                <w:sz w:val="28"/>
                <w:szCs w:val="28"/>
              </w:rPr>
              <w:t xml:space="preserve">  </w:t>
            </w:r>
            <w:r w:rsidR="00FE41DB" w:rsidRPr="00D40EE2">
              <w:rPr>
                <w:rFonts w:ascii="標楷體" w:eastAsia="標楷體" w:hAnsi="標楷體"/>
                <w:sz w:val="28"/>
                <w:szCs w:val="28"/>
              </w:rPr>
              <w:t>念。</w:t>
            </w:r>
          </w:p>
        </w:tc>
      </w:tr>
    </w:tbl>
    <w:p w14:paraId="0A095568" w14:textId="77777777" w:rsidR="00CA2FFE" w:rsidRDefault="00CA2FFE" w:rsidP="003E0B61">
      <w:pPr>
        <w:snapToGrid w:val="0"/>
        <w:spacing w:beforeLines="30" w:before="108" w:line="600" w:lineRule="exact"/>
        <w:jc w:val="both"/>
        <w:rPr>
          <w:rFonts w:ascii="標楷體" w:eastAsia="標楷體" w:hAnsi="標楷體"/>
          <w:sz w:val="28"/>
          <w:szCs w:val="28"/>
        </w:rPr>
      </w:pPr>
    </w:p>
    <w:p w14:paraId="5CBCA28F" w14:textId="2EBC54AE" w:rsidR="00134EF7" w:rsidRPr="00D40EE2" w:rsidRDefault="00134EF7" w:rsidP="003E0B61">
      <w:pPr>
        <w:snapToGrid w:val="0"/>
        <w:spacing w:beforeLines="30" w:before="108" w:line="600" w:lineRule="exact"/>
        <w:jc w:val="both"/>
        <w:rPr>
          <w:rFonts w:ascii="標楷體" w:eastAsia="標楷體" w:hAnsi="標楷體"/>
          <w:sz w:val="28"/>
          <w:szCs w:val="28"/>
        </w:rPr>
      </w:pPr>
      <w:r w:rsidRPr="00D40EE2">
        <w:rPr>
          <w:rFonts w:ascii="標楷體" w:eastAsia="標楷體" w:hAnsi="標楷體"/>
          <w:sz w:val="28"/>
          <w:szCs w:val="28"/>
        </w:rPr>
        <w:lastRenderedPageBreak/>
        <w:t>五、計畫內容與實施策略：</w:t>
      </w:r>
    </w:p>
    <w:p w14:paraId="2064A066" w14:textId="16B25297" w:rsidR="00FE41DB" w:rsidRPr="00D40EE2" w:rsidRDefault="00FE41DB" w:rsidP="00FE41DB">
      <w:pPr>
        <w:tabs>
          <w:tab w:val="left" w:pos="-1578"/>
          <w:tab w:val="left" w:pos="-516"/>
        </w:tabs>
        <w:autoSpaceDN w:val="0"/>
        <w:snapToGrid w:val="0"/>
        <w:spacing w:line="400" w:lineRule="exact"/>
        <w:jc w:val="both"/>
        <w:rPr>
          <w:rFonts w:eastAsia="標楷體"/>
          <w:b/>
          <w:sz w:val="28"/>
          <w:szCs w:val="28"/>
        </w:rPr>
      </w:pPr>
      <w:r w:rsidRPr="00D40EE2">
        <w:rPr>
          <w:rFonts w:eastAsia="標楷體" w:hint="eastAsia"/>
          <w:b/>
          <w:sz w:val="28"/>
          <w:szCs w:val="28"/>
        </w:rPr>
        <w:t>(</w:t>
      </w:r>
      <w:r w:rsidRPr="00D40EE2">
        <w:rPr>
          <w:rFonts w:eastAsia="標楷體" w:hint="eastAsia"/>
          <w:b/>
          <w:sz w:val="28"/>
          <w:szCs w:val="28"/>
        </w:rPr>
        <w:t>一</w:t>
      </w:r>
      <w:r w:rsidRPr="00D40EE2">
        <w:rPr>
          <w:rFonts w:eastAsia="標楷體" w:hint="eastAsia"/>
          <w:b/>
          <w:sz w:val="28"/>
          <w:szCs w:val="28"/>
        </w:rPr>
        <w:t>)</w:t>
      </w:r>
      <w:r w:rsidRPr="00D40EE2">
        <w:rPr>
          <w:rFonts w:eastAsia="標楷體"/>
          <w:b/>
          <w:sz w:val="28"/>
          <w:szCs w:val="28"/>
        </w:rPr>
        <w:t>菸害防制</w:t>
      </w:r>
    </w:p>
    <w:p w14:paraId="4F6A2D64" w14:textId="77777777" w:rsidR="00FE41DB" w:rsidRPr="00D40EE2" w:rsidRDefault="00FE41DB" w:rsidP="00FE41DB">
      <w:pPr>
        <w:spacing w:line="0" w:lineRule="atLeast"/>
        <w:ind w:left="1083" w:hanging="720"/>
        <w:jc w:val="both"/>
        <w:rPr>
          <w:sz w:val="28"/>
          <w:szCs w:val="28"/>
        </w:rPr>
      </w:pPr>
      <w:r w:rsidRPr="00D40EE2">
        <w:rPr>
          <w:noProof/>
          <w:sz w:val="28"/>
          <w:szCs w:val="28"/>
        </w:rPr>
        <mc:AlternateContent>
          <mc:Choice Requires="wpg">
            <w:drawing>
              <wp:inline distT="0" distB="0" distL="0" distR="0" wp14:anchorId="56528656" wp14:editId="36F87C77">
                <wp:extent cx="5600700" cy="8115300"/>
                <wp:effectExtent l="0" t="12065" r="11430" b="6985"/>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8115300"/>
                          <a:chOff x="0" y="0"/>
                          <a:chExt cx="5600553" cy="8115226"/>
                        </a:xfrm>
                      </wpg:grpSpPr>
                      <wps:wsp>
                        <wps:cNvPr id="28" name="Text Box 89"/>
                        <wps:cNvSpPr txBox="1">
                          <a:spLocks noChangeArrowheads="1"/>
                        </wps:cNvSpPr>
                        <wps:spPr bwMode="auto">
                          <a:xfrm>
                            <a:off x="0" y="1371590"/>
                            <a:ext cx="1599843" cy="4343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D801" w14:textId="77777777" w:rsidR="00A96122" w:rsidRDefault="00A96122" w:rsidP="00FE41DB">
                              <w:pPr>
                                <w:rPr>
                                  <w:rFonts w:ascii="標楷體" w:eastAsia="標楷體" w:hAnsi="標楷體"/>
                                </w:rPr>
                              </w:pPr>
                              <w:r>
                                <w:rPr>
                                  <w:rFonts w:ascii="標楷體" w:eastAsia="標楷體" w:hAnsi="標楷體"/>
                                </w:rPr>
                                <w:t>衛生政策</w:t>
                              </w:r>
                            </w:p>
                            <w:p w14:paraId="012190A2"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7FB64A66"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制定菸害防治的實施計畫</w:t>
                              </w:r>
                            </w:p>
                            <w:p w14:paraId="0F512A10" w14:textId="77777777" w:rsidR="00A96122" w:rsidRDefault="00A96122" w:rsidP="00FE41DB">
                              <w:pPr>
                                <w:numPr>
                                  <w:ilvl w:val="0"/>
                                  <w:numId w:val="17"/>
                                </w:numPr>
                                <w:autoSpaceDN w:val="0"/>
                                <w:rPr>
                                  <w:rFonts w:ascii="標楷體" w:eastAsia="標楷體" w:hAnsi="標楷體"/>
                                </w:rPr>
                              </w:pPr>
                              <w:r w:rsidRPr="004A2E59">
                                <w:rPr>
                                  <w:rFonts w:ascii="標楷體" w:eastAsia="標楷體" w:hAnsi="標楷體"/>
                                </w:rPr>
                                <w:t>全校教職員工、學生及家長作溝通，以推動</w:t>
                              </w:r>
                              <w:r w:rsidRPr="004A2E59">
                                <w:rPr>
                                  <w:rFonts w:eastAsia="標楷體"/>
                                </w:rPr>
                                <w:t>防菸的各項活動</w:t>
                              </w:r>
                            </w:p>
                            <w:p w14:paraId="37C76255" w14:textId="77777777" w:rsidR="00A96122" w:rsidRPr="004A2E59" w:rsidRDefault="00A96122" w:rsidP="00FE41DB">
                              <w:pPr>
                                <w:numPr>
                                  <w:ilvl w:val="0"/>
                                  <w:numId w:val="17"/>
                                </w:numPr>
                                <w:autoSpaceDN w:val="0"/>
                                <w:rPr>
                                  <w:rFonts w:ascii="標楷體" w:eastAsia="標楷體" w:hAnsi="標楷體"/>
                                </w:rPr>
                              </w:pPr>
                              <w:r w:rsidRPr="004A2E59">
                                <w:rPr>
                                  <w:rFonts w:ascii="標楷體" w:eastAsia="標楷體" w:hAnsi="標楷體"/>
                                </w:rPr>
                                <w:t>利用學校網頁建立</w:t>
                              </w:r>
                              <w:r w:rsidRPr="004A2E59">
                                <w:rPr>
                                  <w:rFonts w:eastAsia="標楷體"/>
                                </w:rPr>
                                <w:t>防菸的相關資訊</w:t>
                              </w:r>
                            </w:p>
                          </w:txbxContent>
                        </wps:txbx>
                        <wps:bodyPr rot="0" vert="horz" wrap="square" lIns="91440" tIns="45720" rIns="91440" bIns="45720" anchor="t" anchorCtr="0" upright="1">
                          <a:noAutofit/>
                        </wps:bodyPr>
                      </wps:wsp>
                      <wps:wsp>
                        <wps:cNvPr id="29" name="Rectangle 90"/>
                        <wps:cNvSpPr>
                          <a:spLocks noChangeArrowheads="1"/>
                        </wps:cNvSpPr>
                        <wps:spPr bwMode="auto">
                          <a:xfrm>
                            <a:off x="2400135" y="0"/>
                            <a:ext cx="3200418" cy="1714481"/>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1BDB2" w14:textId="77777777" w:rsidR="00A96122" w:rsidRDefault="00A96122" w:rsidP="00FE41DB">
                              <w:pPr>
                                <w:rPr>
                                  <w:rFonts w:ascii="標楷體" w:eastAsia="標楷體" w:hAnsi="標楷體"/>
                                </w:rPr>
                              </w:pPr>
                              <w:r>
                                <w:rPr>
                                  <w:rFonts w:ascii="標楷體" w:eastAsia="標楷體" w:hAnsi="標楷體"/>
                                </w:rPr>
                                <w:t>健康教育課程及活動</w:t>
                              </w:r>
                            </w:p>
                            <w:p w14:paraId="1867472F"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訂定每年4月與10月為「菸害防治教育宣導月」</w:t>
                              </w:r>
                            </w:p>
                            <w:p w14:paraId="4D2290AB" w14:textId="77777777" w:rsidR="00A96122" w:rsidRDefault="00A96122" w:rsidP="00FE41DB">
                              <w:pPr>
                                <w:numPr>
                                  <w:ilvl w:val="0"/>
                                  <w:numId w:val="18"/>
                                </w:numPr>
                                <w:autoSpaceDN w:val="0"/>
                              </w:pPr>
                              <w:r>
                                <w:rPr>
                                  <w:rFonts w:ascii="標楷體" w:eastAsia="標楷體" w:hAnsi="標楷體"/>
                                </w:rPr>
                                <w:t>由教務處主導在課程中加入</w:t>
                              </w:r>
                              <w:r>
                                <w:rPr>
                                  <w:rFonts w:eastAsia="標楷體"/>
                                </w:rPr>
                                <w:t>防菸主題實施融入式教學</w:t>
                              </w:r>
                            </w:p>
                            <w:p w14:paraId="4214CB9C" w14:textId="77777777" w:rsidR="00A96122" w:rsidRDefault="00A96122" w:rsidP="00FE41DB">
                              <w:pPr>
                                <w:numPr>
                                  <w:ilvl w:val="0"/>
                                  <w:numId w:val="18"/>
                                </w:numPr>
                                <w:autoSpaceDN w:val="0"/>
                              </w:pPr>
                              <w:r>
                                <w:rPr>
                                  <w:rFonts w:eastAsia="標楷體"/>
                                </w:rPr>
                                <w:t>由學務處辦理各種</w:t>
                              </w:r>
                              <w:r>
                                <w:rPr>
                                  <w:rFonts w:ascii="標楷體" w:eastAsia="標楷體" w:hAnsi="標楷體"/>
                                </w:rPr>
                                <w:t>菸害防治教育宣導活動、藝文競賽</w:t>
                              </w:r>
                            </w:p>
                          </w:txbxContent>
                        </wps:txbx>
                        <wps:bodyPr rot="0" vert="horz" wrap="square" lIns="91440" tIns="45720" rIns="91440" bIns="45720" anchor="t" anchorCtr="0" upright="1">
                          <a:noAutofit/>
                        </wps:bodyPr>
                      </wps:wsp>
                      <wps:wsp>
                        <wps:cNvPr id="30" name="Rectangle 91"/>
                        <wps:cNvSpPr>
                          <a:spLocks noChangeArrowheads="1"/>
                        </wps:cNvSpPr>
                        <wps:spPr bwMode="auto">
                          <a:xfrm>
                            <a:off x="2400135" y="1943081"/>
                            <a:ext cx="3200418" cy="102869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D8D69F" w14:textId="77777777" w:rsidR="00A96122" w:rsidRDefault="00A96122" w:rsidP="00FE41DB">
                              <w:pPr>
                                <w:rPr>
                                  <w:rFonts w:ascii="標楷體" w:eastAsia="標楷體" w:hAnsi="標楷體"/>
                                </w:rPr>
                              </w:pPr>
                              <w:r>
                                <w:rPr>
                                  <w:rFonts w:ascii="標楷體" w:eastAsia="標楷體" w:hAnsi="標楷體"/>
                                </w:rPr>
                                <w:t>健康服務</w:t>
                              </w:r>
                            </w:p>
                            <w:p w14:paraId="24AE41DE" w14:textId="77777777" w:rsidR="00A96122" w:rsidRDefault="00A96122" w:rsidP="00FE41DB">
                              <w:pPr>
                                <w:ind w:left="240" w:hanging="240"/>
                                <w:rPr>
                                  <w:rFonts w:ascii="標楷體" w:eastAsia="標楷體" w:hAnsi="標楷體"/>
                                </w:rPr>
                              </w:pPr>
                              <w:r>
                                <w:rPr>
                                  <w:rFonts w:ascii="標楷體" w:eastAsia="標楷體" w:hAnsi="標楷體"/>
                                </w:rPr>
                                <w:t>＊藉由健康中心及體育組來收集並分析學生健康檢查的資料，經由各項統計數字的呈現，了解學生健康及體適能狀況</w:t>
                              </w:r>
                            </w:p>
                          </w:txbxContent>
                        </wps:txbx>
                        <wps:bodyPr rot="0" vert="horz" wrap="square" lIns="91440" tIns="45720" rIns="91440" bIns="45720" anchor="t" anchorCtr="0" upright="1">
                          <a:noAutofit/>
                        </wps:bodyPr>
                      </wps:wsp>
                      <wps:wsp>
                        <wps:cNvPr id="31" name="Rectangle 92"/>
                        <wps:cNvSpPr>
                          <a:spLocks noChangeArrowheads="1"/>
                        </wps:cNvSpPr>
                        <wps:spPr bwMode="auto">
                          <a:xfrm>
                            <a:off x="2400135" y="3086072"/>
                            <a:ext cx="3200418" cy="148589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E955B0" w14:textId="77777777" w:rsidR="00A96122" w:rsidRDefault="00A96122" w:rsidP="00FE41DB">
                              <w:pPr>
                                <w:rPr>
                                  <w:rFonts w:ascii="標楷體" w:eastAsia="標楷體" w:hAnsi="標楷體"/>
                                </w:rPr>
                              </w:pPr>
                              <w:r>
                                <w:rPr>
                                  <w:rFonts w:ascii="標楷體" w:eastAsia="標楷體" w:hAnsi="標楷體"/>
                                </w:rPr>
                                <w:t>物質環境</w:t>
                              </w:r>
                            </w:p>
                            <w:p w14:paraId="0C8924AC"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由學務處及總務處共同規劃及推動綠美化禁菸校園，藉以營造無菸毒的清靜環境</w:t>
                              </w:r>
                            </w:p>
                            <w:p w14:paraId="045084E6" w14:textId="77777777" w:rsidR="00A96122" w:rsidRDefault="00A96122" w:rsidP="00FE41DB">
                              <w:pPr>
                                <w:numPr>
                                  <w:ilvl w:val="0"/>
                                  <w:numId w:val="19"/>
                                </w:numPr>
                                <w:autoSpaceDN w:val="0"/>
                              </w:pPr>
                              <w:r>
                                <w:rPr>
                                  <w:rFonts w:ascii="標楷體" w:eastAsia="標楷體" w:hAnsi="標楷體"/>
                                </w:rPr>
                                <w:t>利用校門口及校園各處穿堂張貼</w:t>
                              </w:r>
                              <w:r>
                                <w:rPr>
                                  <w:rFonts w:eastAsia="標楷體"/>
                                </w:rPr>
                                <w:t>防菸的各項宣導資料</w:t>
                              </w:r>
                            </w:p>
                          </w:txbxContent>
                        </wps:txbx>
                        <wps:bodyPr rot="0" vert="horz" wrap="square" lIns="91440" tIns="45720" rIns="91440" bIns="45720" anchor="t" anchorCtr="0" upright="1">
                          <a:noAutofit/>
                        </wps:bodyPr>
                      </wps:wsp>
                      <wps:wsp>
                        <wps:cNvPr id="32" name="Rectangle 93"/>
                        <wps:cNvSpPr>
                          <a:spLocks noChangeArrowheads="1"/>
                        </wps:cNvSpPr>
                        <wps:spPr bwMode="auto">
                          <a:xfrm>
                            <a:off x="2400135" y="4686263"/>
                            <a:ext cx="3200418" cy="148589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249440" w14:textId="77777777" w:rsidR="00A96122" w:rsidRDefault="00A96122" w:rsidP="00FE41DB">
                              <w:pPr>
                                <w:rPr>
                                  <w:rFonts w:ascii="標楷體" w:eastAsia="標楷體" w:hAnsi="標楷體"/>
                                </w:rPr>
                              </w:pPr>
                              <w:r>
                                <w:rPr>
                                  <w:rFonts w:ascii="標楷體" w:eastAsia="標楷體" w:hAnsi="標楷體"/>
                                </w:rPr>
                                <w:t>社會環境</w:t>
                              </w:r>
                            </w:p>
                            <w:p w14:paraId="555848D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36F062E3"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3F0E6A11"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wps:txbx>
                        <wps:bodyPr rot="0" vert="horz" wrap="square" lIns="91440" tIns="45720" rIns="91440" bIns="45720" anchor="t" anchorCtr="0" upright="1">
                          <a:noAutofit/>
                        </wps:bodyPr>
                      </wps:wsp>
                      <wps:wsp>
                        <wps:cNvPr id="33" name="Rectangle 94"/>
                        <wps:cNvSpPr>
                          <a:spLocks noChangeArrowheads="1"/>
                        </wps:cNvSpPr>
                        <wps:spPr bwMode="auto">
                          <a:xfrm>
                            <a:off x="2400135" y="6400745"/>
                            <a:ext cx="3200418" cy="1714481"/>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200E3" w14:textId="77777777" w:rsidR="00A96122" w:rsidRDefault="00A96122" w:rsidP="00FE41DB">
                              <w:pPr>
                                <w:rPr>
                                  <w:rFonts w:ascii="標楷體" w:eastAsia="標楷體" w:hAnsi="標楷體"/>
                                </w:rPr>
                              </w:pPr>
                              <w:r>
                                <w:rPr>
                                  <w:rFonts w:ascii="標楷體" w:eastAsia="標楷體" w:hAnsi="標楷體"/>
                                </w:rPr>
                                <w:t>社區關係</w:t>
                              </w:r>
                            </w:p>
                            <w:p w14:paraId="3D18FE99"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與家長會、社區里長合作，拜訪學校周邊商店不賣菸品給學生</w:t>
                              </w:r>
                            </w:p>
                            <w:p w14:paraId="02EC106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運用得勝志工及輔導志工，於班級輔導時協助宣導防菸</w:t>
                              </w:r>
                            </w:p>
                            <w:p w14:paraId="353EB4B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運用警政衛生單位之協助每月辦理戒菸教育。</w:t>
                              </w:r>
                            </w:p>
                          </w:txbxContent>
                        </wps:txbx>
                        <wps:bodyPr rot="0" vert="horz" wrap="square" lIns="91440" tIns="45720" rIns="91440" bIns="45720" anchor="t" anchorCtr="0" upright="1">
                          <a:noAutofit/>
                        </wps:bodyPr>
                      </wps:wsp>
                      <wps:wsp>
                        <wps:cNvPr id="34" name="Line 95"/>
                        <wps:cNvCnPr>
                          <a:cxnSpLocks noChangeShapeType="1"/>
                        </wps:cNvCnPr>
                        <wps:spPr bwMode="auto">
                          <a:xfrm>
                            <a:off x="1943035" y="2400281"/>
                            <a:ext cx="457822" cy="713"/>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Line 96"/>
                        <wps:cNvCnPr>
                          <a:cxnSpLocks noChangeShapeType="1"/>
                        </wps:cNvCnPr>
                        <wps:spPr bwMode="auto">
                          <a:xfrm>
                            <a:off x="1943035" y="914390"/>
                            <a:ext cx="1454" cy="6057845"/>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wps:wsp>
                        <wps:cNvPr id="36" name="Line 97"/>
                        <wps:cNvCnPr>
                          <a:cxnSpLocks noChangeShapeType="1"/>
                        </wps:cNvCnPr>
                        <wps:spPr bwMode="auto">
                          <a:xfrm>
                            <a:off x="1943035" y="914390"/>
                            <a:ext cx="457091"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Line 98"/>
                        <wps:cNvCnPr>
                          <a:cxnSpLocks noChangeShapeType="1"/>
                        </wps:cNvCnPr>
                        <wps:spPr bwMode="auto">
                          <a:xfrm>
                            <a:off x="1599843" y="3771863"/>
                            <a:ext cx="801014" cy="713"/>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 name="Line 99"/>
                        <wps:cNvCnPr>
                          <a:cxnSpLocks noChangeShapeType="1"/>
                        </wps:cNvCnPr>
                        <wps:spPr bwMode="auto">
                          <a:xfrm>
                            <a:off x="1943035" y="5372054"/>
                            <a:ext cx="457091" cy="713"/>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Line 100"/>
                        <wps:cNvCnPr>
                          <a:cxnSpLocks noChangeShapeType="1"/>
                        </wps:cNvCnPr>
                        <wps:spPr bwMode="auto">
                          <a:xfrm>
                            <a:off x="1943035" y="6972235"/>
                            <a:ext cx="457091"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6528656" id="群組 14" o:spid="_x0000_s1026" style="width:441pt;height:639pt;mso-position-horizontal-relative:char;mso-position-vertical-relative:line" coordsize="56005,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">
                <v:shapetype id="_x0000_t202" coordsize="21600,21600" o:spt="202" path="m,l,21600r21600,l21600,xe">
                  <v:stroke joinstyle="miter"/>
                  <v:path gradientshapeok="t" o:connecttype="rect"/>
                </v:shapetype>
                <v:shape id="Text Box 89" o:spid="_x0000_s1027" type="#_x0000_t202" style="position:absolute;top:13715;width:15998;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52ED801" w14:textId="77777777" w:rsidR="00A96122" w:rsidRDefault="00A96122" w:rsidP="00FE41DB">
                        <w:pPr>
                          <w:rPr>
                            <w:rFonts w:ascii="標楷體" w:eastAsia="標楷體" w:hAnsi="標楷體"/>
                          </w:rPr>
                        </w:pPr>
                        <w:r>
                          <w:rPr>
                            <w:rFonts w:ascii="標楷體" w:eastAsia="標楷體" w:hAnsi="標楷體"/>
                          </w:rPr>
                          <w:t>衛生政策</w:t>
                        </w:r>
                      </w:p>
                      <w:p w14:paraId="012190A2"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7FB64A66"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制定菸害防治的實施計畫</w:t>
                        </w:r>
                      </w:p>
                      <w:p w14:paraId="0F512A10" w14:textId="77777777" w:rsidR="00A96122" w:rsidRDefault="00A96122" w:rsidP="00FE41DB">
                        <w:pPr>
                          <w:numPr>
                            <w:ilvl w:val="0"/>
                            <w:numId w:val="17"/>
                          </w:numPr>
                          <w:autoSpaceDN w:val="0"/>
                          <w:rPr>
                            <w:rFonts w:ascii="標楷體" w:eastAsia="標楷體" w:hAnsi="標楷體"/>
                          </w:rPr>
                        </w:pPr>
                        <w:r w:rsidRPr="004A2E59">
                          <w:rPr>
                            <w:rFonts w:ascii="標楷體" w:eastAsia="標楷體" w:hAnsi="標楷體"/>
                          </w:rPr>
                          <w:t>全校教職員工、學生及家長作溝通，以推動</w:t>
                        </w:r>
                        <w:r w:rsidRPr="004A2E59">
                          <w:rPr>
                            <w:rFonts w:eastAsia="標楷體"/>
                          </w:rPr>
                          <w:t>防菸的各項活動</w:t>
                        </w:r>
                      </w:p>
                      <w:p w14:paraId="37C76255" w14:textId="77777777" w:rsidR="00A96122" w:rsidRPr="004A2E59" w:rsidRDefault="00A96122" w:rsidP="00FE41DB">
                        <w:pPr>
                          <w:numPr>
                            <w:ilvl w:val="0"/>
                            <w:numId w:val="17"/>
                          </w:numPr>
                          <w:autoSpaceDN w:val="0"/>
                          <w:rPr>
                            <w:rFonts w:ascii="標楷體" w:eastAsia="標楷體" w:hAnsi="標楷體"/>
                          </w:rPr>
                        </w:pPr>
                        <w:r w:rsidRPr="004A2E59">
                          <w:rPr>
                            <w:rFonts w:ascii="標楷體" w:eastAsia="標楷體" w:hAnsi="標楷體"/>
                          </w:rPr>
                          <w:t>利用學校網頁建立</w:t>
                        </w:r>
                        <w:r w:rsidRPr="004A2E59">
                          <w:rPr>
                            <w:rFonts w:eastAsia="標楷體"/>
                          </w:rPr>
                          <w:t>防菸的相關資訊</w:t>
                        </w:r>
                      </w:p>
                    </w:txbxContent>
                  </v:textbox>
                </v:shape>
                <v:rect id="Rectangle 90" o:spid="_x0000_s1028" style="position:absolute;left:24001;width:32004;height:1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" filled="f" strokeweight=".26467mm">
                  <v:textbox>
                    <w:txbxContent>
                      <w:p w14:paraId="5BD1BDB2" w14:textId="77777777" w:rsidR="00A96122" w:rsidRDefault="00A96122" w:rsidP="00FE41DB">
                        <w:pPr>
                          <w:rPr>
                            <w:rFonts w:ascii="標楷體" w:eastAsia="標楷體" w:hAnsi="標楷體"/>
                          </w:rPr>
                        </w:pPr>
                        <w:r>
                          <w:rPr>
                            <w:rFonts w:ascii="標楷體" w:eastAsia="標楷體" w:hAnsi="標楷體"/>
                          </w:rPr>
                          <w:t>健康教育課程及活動</w:t>
                        </w:r>
                      </w:p>
                      <w:p w14:paraId="1867472F"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訂定每年4月與10月為「菸害防治教育宣導月」</w:t>
                        </w:r>
                      </w:p>
                      <w:p w14:paraId="4D2290AB" w14:textId="77777777" w:rsidR="00A96122" w:rsidRDefault="00A96122" w:rsidP="00FE41DB">
                        <w:pPr>
                          <w:numPr>
                            <w:ilvl w:val="0"/>
                            <w:numId w:val="18"/>
                          </w:numPr>
                          <w:autoSpaceDN w:val="0"/>
                        </w:pPr>
                        <w:r>
                          <w:rPr>
                            <w:rFonts w:ascii="標楷體" w:eastAsia="標楷體" w:hAnsi="標楷體"/>
                          </w:rPr>
                          <w:t>由教務處主導在課程中加入</w:t>
                        </w:r>
                        <w:r>
                          <w:rPr>
                            <w:rFonts w:eastAsia="標楷體"/>
                          </w:rPr>
                          <w:t>防菸主題實施融入式教學</w:t>
                        </w:r>
                      </w:p>
                      <w:p w14:paraId="4214CB9C" w14:textId="77777777" w:rsidR="00A96122" w:rsidRDefault="00A96122" w:rsidP="00FE41DB">
                        <w:pPr>
                          <w:numPr>
                            <w:ilvl w:val="0"/>
                            <w:numId w:val="18"/>
                          </w:numPr>
                          <w:autoSpaceDN w:val="0"/>
                        </w:pPr>
                        <w:r>
                          <w:rPr>
                            <w:rFonts w:eastAsia="標楷體"/>
                          </w:rPr>
                          <w:t>由學務處辦理各種</w:t>
                        </w:r>
                        <w:r>
                          <w:rPr>
                            <w:rFonts w:ascii="標楷體" w:eastAsia="標楷體" w:hAnsi="標楷體"/>
                          </w:rPr>
                          <w:t>菸害防治教育宣導活動、藝文競賽</w:t>
                        </w:r>
                      </w:p>
                    </w:txbxContent>
                  </v:textbox>
                </v:rect>
                <v:rect id="Rectangle 91" o:spid="_x0000_s1029" style="position:absolute;left:24001;top:19430;width:32004;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" filled="f" strokeweight=".26467mm">
                  <v:textbox>
                    <w:txbxContent>
                      <w:p w14:paraId="07D8D69F" w14:textId="77777777" w:rsidR="00A96122" w:rsidRDefault="00A96122" w:rsidP="00FE41DB">
                        <w:pPr>
                          <w:rPr>
                            <w:rFonts w:ascii="標楷體" w:eastAsia="標楷體" w:hAnsi="標楷體"/>
                          </w:rPr>
                        </w:pPr>
                        <w:r>
                          <w:rPr>
                            <w:rFonts w:ascii="標楷體" w:eastAsia="標楷體" w:hAnsi="標楷體"/>
                          </w:rPr>
                          <w:t>健康服務</w:t>
                        </w:r>
                      </w:p>
                      <w:p w14:paraId="24AE41DE" w14:textId="77777777" w:rsidR="00A96122" w:rsidRDefault="00A96122" w:rsidP="00FE41DB">
                        <w:pPr>
                          <w:ind w:left="240" w:hanging="240"/>
                          <w:rPr>
                            <w:rFonts w:ascii="標楷體" w:eastAsia="標楷體" w:hAnsi="標楷體"/>
                          </w:rPr>
                        </w:pPr>
                        <w:r>
                          <w:rPr>
                            <w:rFonts w:ascii="標楷體" w:eastAsia="標楷體" w:hAnsi="標楷體"/>
                          </w:rPr>
                          <w:t>＊藉由健康中心及體育組來收集並分析學生健康檢查的資料，經由各項統計數字的呈現，了解學生健康及體適能狀況</w:t>
                        </w:r>
                      </w:p>
                    </w:txbxContent>
                  </v:textbox>
                </v:rect>
                <v:rect id="Rectangle 92" o:spid="_x0000_s1030" style="position:absolute;left:24001;top:30860;width:32004;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" filled="f" strokeweight=".26467mm">
                  <v:textbox>
                    <w:txbxContent>
                      <w:p w14:paraId="42E955B0" w14:textId="77777777" w:rsidR="00A96122" w:rsidRDefault="00A96122" w:rsidP="00FE41DB">
                        <w:pPr>
                          <w:rPr>
                            <w:rFonts w:ascii="標楷體" w:eastAsia="標楷體" w:hAnsi="標楷體"/>
                          </w:rPr>
                        </w:pPr>
                        <w:r>
                          <w:rPr>
                            <w:rFonts w:ascii="標楷體" w:eastAsia="標楷體" w:hAnsi="標楷體"/>
                          </w:rPr>
                          <w:t>物質環境</w:t>
                        </w:r>
                      </w:p>
                      <w:p w14:paraId="0C8924AC"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由學務處及總務處共同規劃及推動綠美化禁菸校園，藉以營造無菸毒的清靜環境</w:t>
                        </w:r>
                      </w:p>
                      <w:p w14:paraId="045084E6" w14:textId="77777777" w:rsidR="00A96122" w:rsidRDefault="00A96122" w:rsidP="00FE41DB">
                        <w:pPr>
                          <w:numPr>
                            <w:ilvl w:val="0"/>
                            <w:numId w:val="19"/>
                          </w:numPr>
                          <w:autoSpaceDN w:val="0"/>
                        </w:pPr>
                        <w:r>
                          <w:rPr>
                            <w:rFonts w:ascii="標楷體" w:eastAsia="標楷體" w:hAnsi="標楷體"/>
                          </w:rPr>
                          <w:t>利用校門口及校園各處穿堂張貼</w:t>
                        </w:r>
                        <w:r>
                          <w:rPr>
                            <w:rFonts w:eastAsia="標楷體"/>
                          </w:rPr>
                          <w:t>防菸的各項宣導資料</w:t>
                        </w:r>
                      </w:p>
                    </w:txbxContent>
                  </v:textbox>
                </v:rect>
                <v:rect id="Rectangle 93" o:spid="_x0000_s1031" style="position:absolute;left:24001;top:46862;width:32004;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" filled="f" strokeweight=".26467mm">
                  <v:textbox>
                    <w:txbxContent>
                      <w:p w14:paraId="4B249440" w14:textId="77777777" w:rsidR="00A96122" w:rsidRDefault="00A96122" w:rsidP="00FE41DB">
                        <w:pPr>
                          <w:rPr>
                            <w:rFonts w:ascii="標楷體" w:eastAsia="標楷體" w:hAnsi="標楷體"/>
                          </w:rPr>
                        </w:pPr>
                        <w:r>
                          <w:rPr>
                            <w:rFonts w:ascii="標楷體" w:eastAsia="標楷體" w:hAnsi="標楷體"/>
                          </w:rPr>
                          <w:t>社會環境</w:t>
                        </w:r>
                      </w:p>
                      <w:p w14:paraId="555848D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36F062E3"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3F0E6A11"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v:textbox>
                </v:rect>
                <v:rect id="Rectangle 94" o:spid="_x0000_s1032" style="position:absolute;left:24001;top:64007;width:32004;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" filled="f" strokeweight=".26467mm">
                  <v:textbox>
                    <w:txbxContent>
                      <w:p w14:paraId="76F200E3" w14:textId="77777777" w:rsidR="00A96122" w:rsidRDefault="00A96122" w:rsidP="00FE41DB">
                        <w:pPr>
                          <w:rPr>
                            <w:rFonts w:ascii="標楷體" w:eastAsia="標楷體" w:hAnsi="標楷體"/>
                          </w:rPr>
                        </w:pPr>
                        <w:r>
                          <w:rPr>
                            <w:rFonts w:ascii="標楷體" w:eastAsia="標楷體" w:hAnsi="標楷體"/>
                          </w:rPr>
                          <w:t>社區關係</w:t>
                        </w:r>
                      </w:p>
                      <w:p w14:paraId="3D18FE99"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與家長會、社區里長合作，拜訪學校周邊商店不賣菸品給學生</w:t>
                        </w:r>
                      </w:p>
                      <w:p w14:paraId="02EC106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運用得勝志工及輔導志工，於班級輔導時協助宣導防菸</w:t>
                        </w:r>
                      </w:p>
                      <w:p w14:paraId="353EB4B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運用警政衛生單位之協助每月辦理戒菸教育。</w:t>
                        </w:r>
                      </w:p>
                    </w:txbxContent>
                  </v:textbox>
                </v:rect>
                <v:shapetype id="_x0000_t32" coordsize="21600,21600" o:spt="32" o:oned="t" path="m,l21600,21600e" filled="f">
                  <v:path arrowok="t" fillok="f" o:connecttype="none"/>
                  <o:lock v:ext="edit" shapetype="t"/>
                </v:shapetype>
                <v:shape id="Line 95" o:spid="_x0000_s1033" type="#_x0000_t32" style="position:absolute;left:19430;top:24002;width:457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" strokeweight=".26467mm">
                  <v:stroke endarrow="open"/>
                </v:shape>
                <v:shape id="Line 96" o:spid="_x0000_s1034" type="#_x0000_t32" style="position:absolute;left:19430;top:9143;width:14;height:60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" strokeweight=".26467mm"/>
                <v:shape id="Line 97" o:spid="_x0000_s1035" type="#_x0000_t32" style="position:absolute;left:19430;top:9143;width:4571;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" strokeweight=".26467mm">
                  <v:stroke endarrow="open"/>
                </v:shape>
                <v:shape id="Line 98" o:spid="_x0000_s1036" type="#_x0000_t32" style="position:absolute;left:15998;top:37718;width:80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" strokeweight=".26467mm">
                  <v:stroke endarrow="open"/>
                </v:shape>
                <v:shape id="Line 99" o:spid="_x0000_s1037" type="#_x0000_t32" style="position:absolute;left:19430;top:53720;width:457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" strokeweight=".26467mm">
                  <v:stroke endarrow="open"/>
                </v:shape>
                <v:shape id="Line 100" o:spid="_x0000_s1038" type="#_x0000_t32" style="position:absolute;left:19430;top:69722;width:457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" strokeweight=".26467mm">
                  <v:stroke endarrow="open"/>
                </v:shape>
                <w10:anchorlock/>
              </v:group>
            </w:pict>
          </mc:Fallback>
        </mc:AlternateContent>
      </w:r>
    </w:p>
    <w:p w14:paraId="375C21FB" w14:textId="77777777" w:rsidR="00FE41DB" w:rsidRPr="00D40EE2" w:rsidRDefault="00FE41DB" w:rsidP="00FE41DB">
      <w:pPr>
        <w:tabs>
          <w:tab w:val="left" w:pos="2640"/>
        </w:tabs>
        <w:snapToGrid w:val="0"/>
        <w:spacing w:line="400" w:lineRule="exact"/>
        <w:jc w:val="both"/>
        <w:rPr>
          <w:rFonts w:eastAsia="標楷體"/>
          <w:b/>
          <w:sz w:val="28"/>
          <w:szCs w:val="28"/>
        </w:rPr>
      </w:pPr>
    </w:p>
    <w:p w14:paraId="64906D0D" w14:textId="77777777" w:rsidR="00FE41DB" w:rsidRPr="00D40EE2" w:rsidRDefault="00FE41DB" w:rsidP="00FE41DB">
      <w:pPr>
        <w:tabs>
          <w:tab w:val="left" w:pos="2640"/>
        </w:tabs>
        <w:snapToGrid w:val="0"/>
        <w:spacing w:line="400" w:lineRule="exact"/>
        <w:jc w:val="both"/>
        <w:rPr>
          <w:rFonts w:eastAsia="標楷體"/>
          <w:b/>
          <w:sz w:val="28"/>
          <w:szCs w:val="28"/>
        </w:rPr>
      </w:pPr>
    </w:p>
    <w:p w14:paraId="13B487E2" w14:textId="77777777" w:rsidR="00FE41DB" w:rsidRPr="00D40EE2" w:rsidRDefault="00FE41DB" w:rsidP="00FE41DB">
      <w:pPr>
        <w:tabs>
          <w:tab w:val="left" w:pos="2640"/>
        </w:tabs>
        <w:snapToGrid w:val="0"/>
        <w:spacing w:line="400" w:lineRule="exact"/>
        <w:jc w:val="both"/>
        <w:rPr>
          <w:rFonts w:eastAsia="標楷體"/>
          <w:b/>
          <w:sz w:val="28"/>
          <w:szCs w:val="28"/>
        </w:rPr>
      </w:pPr>
    </w:p>
    <w:p w14:paraId="5DDD0CDC" w14:textId="521727D9" w:rsidR="00FE41DB" w:rsidRPr="00D40EE2" w:rsidRDefault="00FE41DB" w:rsidP="00FE41DB">
      <w:pPr>
        <w:tabs>
          <w:tab w:val="left" w:pos="-1578"/>
          <w:tab w:val="left" w:pos="-516"/>
        </w:tabs>
        <w:autoSpaceDN w:val="0"/>
        <w:snapToGrid w:val="0"/>
        <w:spacing w:line="400" w:lineRule="exact"/>
        <w:jc w:val="both"/>
        <w:rPr>
          <w:rFonts w:eastAsia="標楷體"/>
          <w:b/>
          <w:sz w:val="28"/>
          <w:szCs w:val="28"/>
        </w:rPr>
      </w:pPr>
      <w:r w:rsidRPr="00D40EE2">
        <w:rPr>
          <w:rFonts w:eastAsia="標楷體" w:hint="eastAsia"/>
          <w:b/>
          <w:sz w:val="28"/>
          <w:szCs w:val="28"/>
        </w:rPr>
        <w:lastRenderedPageBreak/>
        <w:t>(</w:t>
      </w:r>
      <w:r w:rsidRPr="00D40EE2">
        <w:rPr>
          <w:rFonts w:eastAsia="標楷體" w:hint="eastAsia"/>
          <w:b/>
          <w:sz w:val="28"/>
          <w:szCs w:val="28"/>
        </w:rPr>
        <w:t>二</w:t>
      </w:r>
      <w:r w:rsidRPr="00D40EE2">
        <w:rPr>
          <w:rFonts w:eastAsia="標楷體" w:hint="eastAsia"/>
          <w:b/>
          <w:sz w:val="28"/>
          <w:szCs w:val="28"/>
        </w:rPr>
        <w:t>)</w:t>
      </w:r>
      <w:r w:rsidRPr="00D40EE2">
        <w:rPr>
          <w:rFonts w:eastAsia="標楷體"/>
          <w:b/>
          <w:sz w:val="28"/>
          <w:szCs w:val="28"/>
        </w:rPr>
        <w:t>健康體位</w:t>
      </w:r>
    </w:p>
    <w:p w14:paraId="0443344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1397843"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34C76E78"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61E5BA0C"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451F5100"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D734364"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29ED3DBA"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D65DFB7"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18442C7A"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A6AF241"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43DC685A"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799C1C22"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74F04394"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405D6F17"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B7B959A"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2F272364"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B858321"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1C044DA0"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6C22B549"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A919A46"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ED82083"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1463F418"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9980087"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375923A5"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71B93A4B"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69FE48C7"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B3AEC1C"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7E80C4A3"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2D049295"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2378313A"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5054267"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45D15C6F"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BD3E133"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5A7310F5" w14:textId="77777777" w:rsidR="00FE41DB" w:rsidRPr="00D40EE2" w:rsidRDefault="00FE41DB" w:rsidP="00FE41DB">
      <w:pPr>
        <w:tabs>
          <w:tab w:val="left" w:pos="2640"/>
        </w:tabs>
        <w:snapToGrid w:val="0"/>
        <w:spacing w:line="400" w:lineRule="exact"/>
        <w:ind w:left="420"/>
        <w:jc w:val="both"/>
        <w:rPr>
          <w:rFonts w:ascii="標楷體" w:eastAsia="標楷體" w:hAnsi="標楷體"/>
          <w:sz w:val="28"/>
          <w:szCs w:val="28"/>
        </w:rPr>
      </w:pPr>
    </w:p>
    <w:p w14:paraId="0B5E6006" w14:textId="77777777" w:rsidR="00FE41DB" w:rsidRPr="00D40EE2" w:rsidRDefault="00FE41DB" w:rsidP="00FE41DB">
      <w:pPr>
        <w:tabs>
          <w:tab w:val="left" w:pos="2640"/>
        </w:tabs>
        <w:snapToGrid w:val="0"/>
        <w:spacing w:line="400" w:lineRule="exact"/>
        <w:ind w:left="420"/>
        <w:jc w:val="both"/>
        <w:rPr>
          <w:sz w:val="28"/>
          <w:szCs w:val="28"/>
        </w:rPr>
      </w:pPr>
      <w:r w:rsidRPr="00D40EE2">
        <w:rPr>
          <w:noProof/>
          <w:sz w:val="28"/>
          <w:szCs w:val="28"/>
        </w:rPr>
        <mc:AlternateContent>
          <mc:Choice Requires="wpg">
            <w:drawing>
              <wp:inline distT="0" distB="0" distL="0" distR="0" wp14:anchorId="75CBB84B" wp14:editId="236A17FF">
                <wp:extent cx="5495925" cy="8830310"/>
                <wp:effectExtent l="0" t="0" r="28575" b="27940"/>
                <wp:docPr id="15" name="群組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8830310"/>
                          <a:chOff x="0" y="0"/>
                          <a:chExt cx="5495945" cy="8830388"/>
                        </a:xfrm>
                      </wpg:grpSpPr>
                      <wps:wsp>
                        <wps:cNvPr id="16" name="Text Box 187"/>
                        <wps:cNvSpPr txBox="1"/>
                        <wps:spPr>
                          <a:xfrm>
                            <a:off x="0" y="1714500"/>
                            <a:ext cx="1599998" cy="5029200"/>
                          </a:xfrm>
                          <a:prstGeom prst="rect">
                            <a:avLst/>
                          </a:prstGeom>
                        </wps:spPr>
                        <wps:txbx>
                          <w:txbxContent>
                            <w:p w14:paraId="73367DD2" w14:textId="77777777" w:rsidR="00A96122" w:rsidRDefault="00A96122" w:rsidP="00FE41DB">
                              <w:pPr>
                                <w:rPr>
                                  <w:rFonts w:ascii="標楷體" w:eastAsia="標楷體" w:hAnsi="標楷體"/>
                                </w:rPr>
                              </w:pPr>
                              <w:r>
                                <w:rPr>
                                  <w:rFonts w:ascii="標楷體" w:eastAsia="標楷體" w:hAnsi="標楷體"/>
                                </w:rPr>
                                <w:t>衛生政策</w:t>
                              </w:r>
                            </w:p>
                            <w:p w14:paraId="0C85D6EE"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059322D5"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制定健康體位的實施計畫</w:t>
                              </w:r>
                            </w:p>
                            <w:p w14:paraId="78AC0BF5" w14:textId="77777777" w:rsidR="00A96122" w:rsidRDefault="00A96122" w:rsidP="00FE41DB">
                              <w:pPr>
                                <w:numPr>
                                  <w:ilvl w:val="0"/>
                                  <w:numId w:val="17"/>
                                </w:numPr>
                                <w:autoSpaceDN w:val="0"/>
                                <w:rPr>
                                  <w:rFonts w:ascii="標楷體" w:eastAsia="標楷體" w:hAnsi="標楷體"/>
                                </w:rPr>
                              </w:pPr>
                              <w:r w:rsidRPr="004A2E59">
                                <w:rPr>
                                  <w:rFonts w:ascii="標楷體" w:eastAsia="標楷體" w:hAnsi="標楷體"/>
                                </w:rPr>
                                <w:t>全校教職員工、學生及家長作溝通，以推動健康飲食、健康體位</w:t>
                              </w:r>
                              <w:r w:rsidRPr="004A2E59">
                                <w:rPr>
                                  <w:rFonts w:eastAsia="標楷體"/>
                                </w:rPr>
                                <w:t>的各項活動</w:t>
                              </w:r>
                            </w:p>
                            <w:p w14:paraId="7B53BA40" w14:textId="77777777" w:rsidR="00A96122" w:rsidRPr="004A2E59" w:rsidRDefault="00A96122" w:rsidP="00FE41DB">
                              <w:pPr>
                                <w:numPr>
                                  <w:ilvl w:val="0"/>
                                  <w:numId w:val="17"/>
                                </w:numPr>
                                <w:autoSpaceDN w:val="0"/>
                                <w:rPr>
                                  <w:rFonts w:ascii="標楷體" w:eastAsia="標楷體" w:hAnsi="標楷體"/>
                                </w:rPr>
                              </w:pPr>
                              <w:r w:rsidRPr="004A2E59">
                                <w:rPr>
                                  <w:rFonts w:ascii="標楷體" w:eastAsia="標楷體" w:hAnsi="標楷體"/>
                                </w:rPr>
                                <w:t>利用學校網頁建立健康飲食、健康體位</w:t>
                              </w:r>
                              <w:r w:rsidRPr="004A2E59">
                                <w:rPr>
                                  <w:rFonts w:eastAsia="標楷體"/>
                                </w:rPr>
                                <w:t>的相關資訊</w:t>
                              </w:r>
                            </w:p>
                          </w:txbxContent>
                        </wps:txbx>
                        <wps:bodyPr vert="horz" wrap="square" lIns="91440" tIns="45720" rIns="91440" bIns="45720" anchor="t" anchorCtr="0" compatLnSpc="0"/>
                      </wps:wsp>
                      <wps:wsp>
                        <wps:cNvPr id="17" name="Rectangle 188"/>
                        <wps:cNvSpPr/>
                        <wps:spPr>
                          <a:xfrm>
                            <a:off x="2286448" y="0"/>
                            <a:ext cx="3200006" cy="1905957"/>
                          </a:xfrm>
                          <a:prstGeom prst="rect">
                            <a:avLst/>
                          </a:prstGeom>
                          <a:solidFill>
                            <a:srgbClr val="FFFFFF"/>
                          </a:solidFill>
                          <a:ln w="9528">
                            <a:solidFill>
                              <a:srgbClr val="000000"/>
                            </a:solidFill>
                            <a:prstDash val="solid"/>
                            <a:miter/>
                          </a:ln>
                        </wps:spPr>
                        <wps:txbx>
                          <w:txbxContent>
                            <w:p w14:paraId="357BF388" w14:textId="77777777" w:rsidR="00A96122" w:rsidRDefault="00A96122" w:rsidP="00FE41DB">
                              <w:pPr>
                                <w:rPr>
                                  <w:rFonts w:ascii="標楷體" w:eastAsia="標楷體" w:hAnsi="標楷體"/>
                                </w:rPr>
                              </w:pPr>
                              <w:r>
                                <w:rPr>
                                  <w:rFonts w:ascii="標楷體" w:eastAsia="標楷體" w:hAnsi="標楷體"/>
                                </w:rPr>
                                <w:t>健康教育課程及活動</w:t>
                              </w:r>
                            </w:p>
                            <w:p w14:paraId="6F3A6758"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訂定「學生健康體位管理實施計畫」</w:t>
                              </w:r>
                            </w:p>
                            <w:p w14:paraId="2E9B8AFD" w14:textId="77777777" w:rsidR="00A96122" w:rsidRDefault="00A96122" w:rsidP="00FE41DB">
                              <w:pPr>
                                <w:numPr>
                                  <w:ilvl w:val="0"/>
                                  <w:numId w:val="18"/>
                                </w:numPr>
                                <w:autoSpaceDN w:val="0"/>
                              </w:pPr>
                              <w:r>
                                <w:rPr>
                                  <w:rFonts w:ascii="標楷體" w:eastAsia="標楷體" w:hAnsi="標楷體"/>
                                </w:rPr>
                                <w:t>由教務處主導在課程中加入健康體位</w:t>
                              </w:r>
                              <w:r>
                                <w:rPr>
                                  <w:rFonts w:eastAsia="標楷體"/>
                                </w:rPr>
                                <w:t>主題實施融入式教學</w:t>
                              </w:r>
                            </w:p>
                            <w:p w14:paraId="202FD4AB" w14:textId="77777777" w:rsidR="00A96122" w:rsidRDefault="00A96122" w:rsidP="00FE41DB">
                              <w:pPr>
                                <w:numPr>
                                  <w:ilvl w:val="0"/>
                                  <w:numId w:val="18"/>
                                </w:numPr>
                                <w:autoSpaceDN w:val="0"/>
                              </w:pPr>
                              <w:r>
                                <w:rPr>
                                  <w:rFonts w:eastAsia="標楷體"/>
                                </w:rPr>
                                <w:t>由學務處辦理各項健康體位</w:t>
                              </w:r>
                              <w:r>
                                <w:rPr>
                                  <w:rFonts w:ascii="標楷體" w:eastAsia="標楷體" w:hAnsi="標楷體"/>
                                </w:rPr>
                                <w:t>教育、營養教育宣導活動</w:t>
                              </w:r>
                            </w:p>
                            <w:p w14:paraId="65FE65E8"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推動午餐合菜團膳工作</w:t>
                              </w:r>
                            </w:p>
                          </w:txbxContent>
                        </wps:txbx>
                        <wps:bodyPr vert="horz" wrap="square" lIns="91440" tIns="45720" rIns="91440" bIns="45720" anchor="t" anchorCtr="0" compatLnSpc="0"/>
                      </wps:wsp>
                      <wps:wsp>
                        <wps:cNvPr id="18" name="Rectangle 189"/>
                        <wps:cNvSpPr/>
                        <wps:spPr>
                          <a:xfrm>
                            <a:off x="2285716" y="2057400"/>
                            <a:ext cx="3200006" cy="1675208"/>
                          </a:xfrm>
                          <a:prstGeom prst="rect">
                            <a:avLst/>
                          </a:prstGeom>
                          <a:solidFill>
                            <a:srgbClr val="FFFFFF"/>
                          </a:solidFill>
                          <a:ln w="9528">
                            <a:solidFill>
                              <a:srgbClr val="000000"/>
                            </a:solidFill>
                            <a:prstDash val="solid"/>
                            <a:miter/>
                          </a:ln>
                        </wps:spPr>
                        <wps:txbx>
                          <w:txbxContent>
                            <w:p w14:paraId="4FE34A1E" w14:textId="77777777" w:rsidR="00A96122" w:rsidRDefault="00A96122" w:rsidP="00FE41DB">
                              <w:pPr>
                                <w:rPr>
                                  <w:rFonts w:ascii="標楷體" w:eastAsia="標楷體" w:hAnsi="標楷體"/>
                                </w:rPr>
                              </w:pPr>
                              <w:r>
                                <w:rPr>
                                  <w:rFonts w:ascii="標楷體" w:eastAsia="標楷體" w:hAnsi="標楷體"/>
                                </w:rPr>
                                <w:t>健康服務</w:t>
                              </w:r>
                            </w:p>
                            <w:p w14:paraId="5D9F505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藉由健康中心來收集並分析學生體位的資料，經由各項統計數字的呈現，了解學生體位狀況</w:t>
                              </w:r>
                            </w:p>
                            <w:p w14:paraId="43D91116"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每學期作體重測量</w:t>
                              </w:r>
                            </w:p>
                            <w:p w14:paraId="797154C7"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發給體重測量結果通知單追蹤矯治</w:t>
                              </w:r>
                            </w:p>
                            <w:p w14:paraId="0BCE43B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統計學生體位不良率、矯治率以評估成效</w:t>
                              </w:r>
                            </w:p>
                          </w:txbxContent>
                        </wps:txbx>
                        <wps:bodyPr vert="horz" wrap="square" lIns="91440" tIns="45720" rIns="91440" bIns="45720" anchor="t" anchorCtr="0" compatLnSpc="0"/>
                      </wps:wsp>
                      <wps:wsp>
                        <wps:cNvPr id="19" name="Rectangle 190"/>
                        <wps:cNvSpPr/>
                        <wps:spPr>
                          <a:xfrm>
                            <a:off x="2286448" y="3886200"/>
                            <a:ext cx="3200006" cy="1714500"/>
                          </a:xfrm>
                          <a:prstGeom prst="rect">
                            <a:avLst/>
                          </a:prstGeom>
                          <a:solidFill>
                            <a:srgbClr val="FFFFFF"/>
                          </a:solidFill>
                          <a:ln w="9528">
                            <a:solidFill>
                              <a:srgbClr val="000000"/>
                            </a:solidFill>
                            <a:prstDash val="solid"/>
                            <a:miter/>
                          </a:ln>
                        </wps:spPr>
                        <wps:txbx>
                          <w:txbxContent>
                            <w:p w14:paraId="55696708" w14:textId="77777777" w:rsidR="00A96122" w:rsidRDefault="00A96122" w:rsidP="00FE41DB">
                              <w:pPr>
                                <w:rPr>
                                  <w:rFonts w:ascii="標楷體" w:eastAsia="標楷體" w:hAnsi="標楷體"/>
                                </w:rPr>
                              </w:pPr>
                              <w:r>
                                <w:rPr>
                                  <w:rFonts w:ascii="標楷體" w:eastAsia="標楷體" w:hAnsi="標楷體"/>
                                </w:rPr>
                                <w:t>物質環境</w:t>
                              </w:r>
                            </w:p>
                            <w:p w14:paraId="47A28130" w14:textId="50E24C72" w:rsidR="00A96122" w:rsidRDefault="00A96122" w:rsidP="00FE41DB">
                              <w:pPr>
                                <w:numPr>
                                  <w:ilvl w:val="0"/>
                                  <w:numId w:val="19"/>
                                </w:numPr>
                                <w:autoSpaceDN w:val="0"/>
                                <w:rPr>
                                  <w:rFonts w:ascii="標楷體" w:eastAsia="標楷體" w:hAnsi="標楷體"/>
                                </w:rPr>
                              </w:pPr>
                              <w:r>
                                <w:rPr>
                                  <w:rFonts w:ascii="標楷體" w:eastAsia="標楷體" w:hAnsi="標楷體"/>
                                </w:rPr>
                                <w:t>由</w:t>
                              </w:r>
                              <w:r>
                                <w:rPr>
                                  <w:rFonts w:ascii="標楷體" w:eastAsia="標楷體" w:hAnsi="標楷體" w:hint="eastAsia"/>
                                </w:rPr>
                                <w:t>學</w:t>
                              </w:r>
                              <w:r>
                                <w:rPr>
                                  <w:rFonts w:ascii="標楷體" w:eastAsia="標楷體" w:hAnsi="標楷體"/>
                                </w:rPr>
                                <w:t>務處規劃推動午餐合菜團膳，審核菜單進行健康體位管理</w:t>
                              </w:r>
                            </w:p>
                            <w:p w14:paraId="4042F2C4"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由總務處協助午餐合菜團膳採購、履約、菜單審核、供應廠商衛生健康檢覈</w:t>
                              </w:r>
                            </w:p>
                            <w:p w14:paraId="63682B5B" w14:textId="75ECDBA0" w:rsidR="00A96122" w:rsidRDefault="00A96122" w:rsidP="00FE41DB">
                              <w:pPr>
                                <w:numPr>
                                  <w:ilvl w:val="0"/>
                                  <w:numId w:val="19"/>
                                </w:numPr>
                                <w:autoSpaceDN w:val="0"/>
                                <w:rPr>
                                  <w:rFonts w:ascii="標楷體" w:eastAsia="標楷體" w:hAnsi="標楷體"/>
                                </w:rPr>
                              </w:pPr>
                              <w:r>
                                <w:rPr>
                                  <w:rFonts w:ascii="標楷體" w:eastAsia="標楷體" w:hAnsi="標楷體"/>
                                </w:rPr>
                                <w:t>推動每二週1次蔬</w:t>
                              </w:r>
                              <w:r>
                                <w:rPr>
                                  <w:rFonts w:ascii="標楷體" w:eastAsia="標楷體" w:hAnsi="標楷體" w:hint="eastAsia"/>
                                </w:rPr>
                                <w:t>食</w:t>
                              </w:r>
                              <w:r>
                                <w:rPr>
                                  <w:rFonts w:ascii="標楷體" w:eastAsia="標楷體" w:hAnsi="標楷體"/>
                                </w:rPr>
                                <w:t>餐，使全校師生飲食更符合健康與環保原則。</w:t>
                              </w:r>
                            </w:p>
                          </w:txbxContent>
                        </wps:txbx>
                        <wps:bodyPr vert="horz" wrap="square" lIns="91440" tIns="45720" rIns="91440" bIns="45720" anchor="t" anchorCtr="0" compatLnSpc="0"/>
                      </wps:wsp>
                      <wps:wsp>
                        <wps:cNvPr id="20" name="Rectangle 191"/>
                        <wps:cNvSpPr/>
                        <wps:spPr>
                          <a:xfrm>
                            <a:off x="2281336" y="5786442"/>
                            <a:ext cx="3200006" cy="1485900"/>
                          </a:xfrm>
                          <a:prstGeom prst="rect">
                            <a:avLst/>
                          </a:prstGeom>
                          <a:solidFill>
                            <a:srgbClr val="FFFFFF"/>
                          </a:solidFill>
                          <a:ln w="9528">
                            <a:solidFill>
                              <a:srgbClr val="000000"/>
                            </a:solidFill>
                            <a:prstDash val="solid"/>
                            <a:miter/>
                          </a:ln>
                        </wps:spPr>
                        <wps:txbx>
                          <w:txbxContent>
                            <w:p w14:paraId="7134195F" w14:textId="77777777" w:rsidR="00A96122" w:rsidRDefault="00A96122" w:rsidP="00FE41DB">
                              <w:pPr>
                                <w:rPr>
                                  <w:rFonts w:ascii="標楷體" w:eastAsia="標楷體" w:hAnsi="標楷體"/>
                                </w:rPr>
                              </w:pPr>
                              <w:r>
                                <w:rPr>
                                  <w:rFonts w:ascii="標楷體" w:eastAsia="標楷體" w:hAnsi="標楷體"/>
                                </w:rPr>
                                <w:t>社會環境</w:t>
                              </w:r>
                            </w:p>
                            <w:p w14:paraId="76BE4952"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7D0FB9B5"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5F545CB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wps:txbx>
                        <wps:bodyPr vert="horz" wrap="square" lIns="91440" tIns="45720" rIns="91440" bIns="45720" anchor="t" anchorCtr="0" compatLnSpc="0"/>
                      </wps:wsp>
                      <wps:wsp>
                        <wps:cNvPr id="21" name="Rectangle 192"/>
                        <wps:cNvSpPr/>
                        <wps:spPr>
                          <a:xfrm>
                            <a:off x="2295939" y="7344488"/>
                            <a:ext cx="3200006" cy="1485900"/>
                          </a:xfrm>
                          <a:prstGeom prst="rect">
                            <a:avLst/>
                          </a:prstGeom>
                          <a:solidFill>
                            <a:srgbClr val="FFFFFF"/>
                          </a:solidFill>
                          <a:ln w="9528">
                            <a:solidFill>
                              <a:srgbClr val="000000"/>
                            </a:solidFill>
                            <a:prstDash val="solid"/>
                            <a:miter/>
                          </a:ln>
                        </wps:spPr>
                        <wps:txbx>
                          <w:txbxContent>
                            <w:p w14:paraId="6A2D06BC" w14:textId="77777777" w:rsidR="00A96122" w:rsidRDefault="00A96122" w:rsidP="00FE41DB">
                              <w:pPr>
                                <w:rPr>
                                  <w:rFonts w:ascii="標楷體" w:eastAsia="標楷體" w:hAnsi="標楷體"/>
                                </w:rPr>
                              </w:pPr>
                              <w:r>
                                <w:rPr>
                                  <w:rFonts w:ascii="標楷體" w:eastAsia="標楷體" w:hAnsi="標楷體"/>
                                </w:rPr>
                                <w:t>社區關係</w:t>
                              </w:r>
                            </w:p>
                            <w:p w14:paraId="5C684B5D" w14:textId="7B573BF8" w:rsidR="00A96122" w:rsidRDefault="00A96122" w:rsidP="00FE41DB">
                              <w:pPr>
                                <w:numPr>
                                  <w:ilvl w:val="0"/>
                                  <w:numId w:val="21"/>
                                </w:numPr>
                                <w:autoSpaceDN w:val="0"/>
                                <w:rPr>
                                  <w:rFonts w:ascii="標楷體" w:eastAsia="標楷體" w:hAnsi="標楷體"/>
                                </w:rPr>
                              </w:pPr>
                              <w:r>
                                <w:rPr>
                                  <w:rFonts w:ascii="標楷體" w:eastAsia="標楷體" w:hAnsi="標楷體"/>
                                </w:rPr>
                                <w:t>邀請承包午餐合菜廠商的營養師</w:t>
                              </w:r>
                              <w:r>
                                <w:rPr>
                                  <w:rFonts w:ascii="標楷體" w:eastAsia="標楷體" w:hAnsi="標楷體" w:hint="eastAsia"/>
                                </w:rPr>
                                <w:t>做</w:t>
                              </w:r>
                              <w:r>
                                <w:rPr>
                                  <w:rFonts w:ascii="標楷體" w:eastAsia="標楷體" w:hAnsi="標楷體"/>
                                </w:rPr>
                                <w:t>校園服務，協助推動健康體位教育</w:t>
                              </w:r>
                            </w:p>
                            <w:p w14:paraId="28200C4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運用愛心商店、家長志工配合護理師，協助宣導推動、健康體位</w:t>
                              </w:r>
                            </w:p>
                          </w:txbxContent>
                        </wps:txbx>
                        <wps:bodyPr vert="horz" wrap="square" lIns="91440" tIns="45720" rIns="91440" bIns="45720" anchor="t" anchorCtr="0" compatLnSpc="0"/>
                      </wps:wsp>
                      <wps:wsp>
                        <wps:cNvPr id="22" name="Line 193"/>
                        <wps:cNvCnPr/>
                        <wps:spPr>
                          <a:xfrm>
                            <a:off x="1943228" y="2857500"/>
                            <a:ext cx="343220" cy="713"/>
                          </a:xfrm>
                          <a:prstGeom prst="straightConnector1">
                            <a:avLst/>
                          </a:prstGeom>
                          <a:noFill/>
                          <a:ln w="9528">
                            <a:solidFill>
                              <a:srgbClr val="000000"/>
                            </a:solidFill>
                            <a:prstDash val="solid"/>
                            <a:round/>
                            <a:tailEnd type="arrow"/>
                          </a:ln>
                        </wps:spPr>
                        <wps:bodyPr/>
                      </wps:wsp>
                      <wps:wsp>
                        <wps:cNvPr id="23" name="Line 194"/>
                        <wps:cNvCnPr/>
                        <wps:spPr>
                          <a:xfrm>
                            <a:off x="1943228" y="914400"/>
                            <a:ext cx="731" cy="6743700"/>
                          </a:xfrm>
                          <a:prstGeom prst="straightConnector1">
                            <a:avLst/>
                          </a:prstGeom>
                          <a:noFill/>
                          <a:ln w="9528">
                            <a:solidFill>
                              <a:srgbClr val="000000"/>
                            </a:solidFill>
                            <a:prstDash val="solid"/>
                            <a:round/>
                          </a:ln>
                        </wps:spPr>
                        <wps:bodyPr/>
                      </wps:wsp>
                      <wps:wsp>
                        <wps:cNvPr id="24" name="Line 195"/>
                        <wps:cNvCnPr/>
                        <wps:spPr>
                          <a:xfrm>
                            <a:off x="1943228" y="914400"/>
                            <a:ext cx="343220" cy="713"/>
                          </a:xfrm>
                          <a:prstGeom prst="straightConnector1">
                            <a:avLst/>
                          </a:prstGeom>
                          <a:noFill/>
                          <a:ln w="9528">
                            <a:solidFill>
                              <a:srgbClr val="000000"/>
                            </a:solidFill>
                            <a:prstDash val="solid"/>
                            <a:round/>
                            <a:tailEnd type="arrow"/>
                          </a:ln>
                        </wps:spPr>
                        <wps:bodyPr/>
                      </wps:wsp>
                      <wps:wsp>
                        <wps:cNvPr id="25" name="Line 196"/>
                        <wps:cNvCnPr/>
                        <wps:spPr>
                          <a:xfrm>
                            <a:off x="1599998" y="4457700"/>
                            <a:ext cx="686450" cy="713"/>
                          </a:xfrm>
                          <a:prstGeom prst="straightConnector1">
                            <a:avLst/>
                          </a:prstGeom>
                          <a:noFill/>
                          <a:ln w="9528">
                            <a:solidFill>
                              <a:srgbClr val="000000"/>
                            </a:solidFill>
                            <a:prstDash val="solid"/>
                            <a:round/>
                            <a:tailEnd type="arrow"/>
                          </a:ln>
                        </wps:spPr>
                        <wps:bodyPr/>
                      </wps:wsp>
                      <wps:wsp>
                        <wps:cNvPr id="26" name="Line 197"/>
                        <wps:cNvCnPr/>
                        <wps:spPr>
                          <a:xfrm>
                            <a:off x="1965859" y="6310786"/>
                            <a:ext cx="343961" cy="713"/>
                          </a:xfrm>
                          <a:prstGeom prst="straightConnector1">
                            <a:avLst/>
                          </a:prstGeom>
                          <a:noFill/>
                          <a:ln w="9528">
                            <a:solidFill>
                              <a:srgbClr val="000000"/>
                            </a:solidFill>
                            <a:prstDash val="solid"/>
                            <a:round/>
                            <a:tailEnd type="arrow"/>
                          </a:ln>
                        </wps:spPr>
                        <wps:bodyPr/>
                      </wps:wsp>
                      <wps:wsp>
                        <wps:cNvPr id="27" name="Line 198"/>
                        <wps:cNvCnPr/>
                        <wps:spPr>
                          <a:xfrm>
                            <a:off x="1943228" y="7658100"/>
                            <a:ext cx="343220" cy="713"/>
                          </a:xfrm>
                          <a:prstGeom prst="straightConnector1">
                            <a:avLst/>
                          </a:prstGeom>
                          <a:noFill/>
                          <a:ln w="9528">
                            <a:solidFill>
                              <a:srgbClr val="000000"/>
                            </a:solidFill>
                            <a:prstDash val="solid"/>
                            <a:round/>
                            <a:tailEnd type="arrow"/>
                          </a:ln>
                        </wps:spPr>
                        <wps:bodyPr/>
                      </wps:wsp>
                    </wpg:wgp>
                  </a:graphicData>
                </a:graphic>
              </wp:inline>
            </w:drawing>
          </mc:Choice>
          <mc:Fallback>
            <w:pict>
              <v:group w14:anchorId="75CBB84B" id="群組 15" o:spid="_x0000_s1039" style="width:432.75pt;height:695.3pt;mso-position-horizontal-relative:char;mso-position-vertical-relative:line" coordsize="54959,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">
                <v:shape id="Text Box 187" o:spid="_x0000_s1040" type="#_x0000_t202" style="position:absolute;top:17145;width:15999;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3367DD2" w14:textId="77777777" w:rsidR="00A96122" w:rsidRDefault="00A96122" w:rsidP="00FE41DB">
                        <w:pPr>
                          <w:rPr>
                            <w:rFonts w:ascii="標楷體" w:eastAsia="標楷體" w:hAnsi="標楷體"/>
                          </w:rPr>
                        </w:pPr>
                        <w:r>
                          <w:rPr>
                            <w:rFonts w:ascii="標楷體" w:eastAsia="標楷體" w:hAnsi="標楷體"/>
                          </w:rPr>
                          <w:t>衛生政策</w:t>
                        </w:r>
                      </w:p>
                      <w:p w14:paraId="0C85D6EE"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059322D5"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制定健康體位的實施計畫</w:t>
                        </w:r>
                      </w:p>
                      <w:p w14:paraId="78AC0BF5" w14:textId="77777777" w:rsidR="00A96122" w:rsidRDefault="00A96122" w:rsidP="00FE41DB">
                        <w:pPr>
                          <w:numPr>
                            <w:ilvl w:val="0"/>
                            <w:numId w:val="17"/>
                          </w:numPr>
                          <w:autoSpaceDN w:val="0"/>
                          <w:rPr>
                            <w:rFonts w:ascii="標楷體" w:eastAsia="標楷體" w:hAnsi="標楷體"/>
                          </w:rPr>
                        </w:pPr>
                        <w:r w:rsidRPr="004A2E59">
                          <w:rPr>
                            <w:rFonts w:ascii="標楷體" w:eastAsia="標楷體" w:hAnsi="標楷體"/>
                          </w:rPr>
                          <w:t>全校教職員工、學生及家長作溝通，以推動健康飲食、健康體位</w:t>
                        </w:r>
                        <w:r w:rsidRPr="004A2E59">
                          <w:rPr>
                            <w:rFonts w:eastAsia="標楷體"/>
                          </w:rPr>
                          <w:t>的各項活動</w:t>
                        </w:r>
                      </w:p>
                      <w:p w14:paraId="7B53BA40" w14:textId="77777777" w:rsidR="00A96122" w:rsidRPr="004A2E59" w:rsidRDefault="00A96122" w:rsidP="00FE41DB">
                        <w:pPr>
                          <w:numPr>
                            <w:ilvl w:val="0"/>
                            <w:numId w:val="17"/>
                          </w:numPr>
                          <w:autoSpaceDN w:val="0"/>
                          <w:rPr>
                            <w:rFonts w:ascii="標楷體" w:eastAsia="標楷體" w:hAnsi="標楷體"/>
                          </w:rPr>
                        </w:pPr>
                        <w:r w:rsidRPr="004A2E59">
                          <w:rPr>
                            <w:rFonts w:ascii="標楷體" w:eastAsia="標楷體" w:hAnsi="標楷體"/>
                          </w:rPr>
                          <w:t>利用學校網頁建立健康飲食、健康體位</w:t>
                        </w:r>
                        <w:r w:rsidRPr="004A2E59">
                          <w:rPr>
                            <w:rFonts w:eastAsia="標楷體"/>
                          </w:rPr>
                          <w:t>的相關資訊</w:t>
                        </w:r>
                      </w:p>
                    </w:txbxContent>
                  </v:textbox>
                </v:shape>
                <v:rect id="Rectangle 188" o:spid="_x0000_s1041" style="position:absolute;left:22864;width:32000;height:19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" strokeweight=".26467mm">
                  <v:textbox>
                    <w:txbxContent>
                      <w:p w14:paraId="357BF388" w14:textId="77777777" w:rsidR="00A96122" w:rsidRDefault="00A96122" w:rsidP="00FE41DB">
                        <w:pPr>
                          <w:rPr>
                            <w:rFonts w:ascii="標楷體" w:eastAsia="標楷體" w:hAnsi="標楷體"/>
                          </w:rPr>
                        </w:pPr>
                        <w:r>
                          <w:rPr>
                            <w:rFonts w:ascii="標楷體" w:eastAsia="標楷體" w:hAnsi="標楷體"/>
                          </w:rPr>
                          <w:t>健康教育課程及活動</w:t>
                        </w:r>
                      </w:p>
                      <w:p w14:paraId="6F3A6758"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訂定「學生健康體位管理實施計畫」</w:t>
                        </w:r>
                      </w:p>
                      <w:p w14:paraId="2E9B8AFD" w14:textId="77777777" w:rsidR="00A96122" w:rsidRDefault="00A96122" w:rsidP="00FE41DB">
                        <w:pPr>
                          <w:numPr>
                            <w:ilvl w:val="0"/>
                            <w:numId w:val="18"/>
                          </w:numPr>
                          <w:autoSpaceDN w:val="0"/>
                        </w:pPr>
                        <w:r>
                          <w:rPr>
                            <w:rFonts w:ascii="標楷體" w:eastAsia="標楷體" w:hAnsi="標楷體"/>
                          </w:rPr>
                          <w:t>由教務處主導在課程中加入健康體位</w:t>
                        </w:r>
                        <w:r>
                          <w:rPr>
                            <w:rFonts w:eastAsia="標楷體"/>
                          </w:rPr>
                          <w:t>主題實施融入式教學</w:t>
                        </w:r>
                      </w:p>
                      <w:p w14:paraId="202FD4AB" w14:textId="77777777" w:rsidR="00A96122" w:rsidRDefault="00A96122" w:rsidP="00FE41DB">
                        <w:pPr>
                          <w:numPr>
                            <w:ilvl w:val="0"/>
                            <w:numId w:val="18"/>
                          </w:numPr>
                          <w:autoSpaceDN w:val="0"/>
                        </w:pPr>
                        <w:r>
                          <w:rPr>
                            <w:rFonts w:eastAsia="標楷體"/>
                          </w:rPr>
                          <w:t>由學務處辦理各項健康體位</w:t>
                        </w:r>
                        <w:r>
                          <w:rPr>
                            <w:rFonts w:ascii="標楷體" w:eastAsia="標楷體" w:hAnsi="標楷體"/>
                          </w:rPr>
                          <w:t>教育、營養教育宣導活動</w:t>
                        </w:r>
                      </w:p>
                      <w:p w14:paraId="65FE65E8"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推動午餐合菜團膳工作</w:t>
                        </w:r>
                      </w:p>
                    </w:txbxContent>
                  </v:textbox>
                </v:rect>
                <v:rect id="Rectangle 189" o:spid="_x0000_s1042" style="position:absolute;left:22857;top:20574;width:32000;height:16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" strokeweight=".26467mm">
                  <v:textbox>
                    <w:txbxContent>
                      <w:p w14:paraId="4FE34A1E" w14:textId="77777777" w:rsidR="00A96122" w:rsidRDefault="00A96122" w:rsidP="00FE41DB">
                        <w:pPr>
                          <w:rPr>
                            <w:rFonts w:ascii="標楷體" w:eastAsia="標楷體" w:hAnsi="標楷體"/>
                          </w:rPr>
                        </w:pPr>
                        <w:r>
                          <w:rPr>
                            <w:rFonts w:ascii="標楷體" w:eastAsia="標楷體" w:hAnsi="標楷體"/>
                          </w:rPr>
                          <w:t>健康服務</w:t>
                        </w:r>
                      </w:p>
                      <w:p w14:paraId="5D9F505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藉由健康中心來收集並分析學生體位的資料，經由各項統計數字的呈現，了解學生體位狀況</w:t>
                        </w:r>
                      </w:p>
                      <w:p w14:paraId="43D91116"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每學期作體重測量</w:t>
                        </w:r>
                      </w:p>
                      <w:p w14:paraId="797154C7"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發給體重測量結果通知單追蹤矯治</w:t>
                        </w:r>
                      </w:p>
                      <w:p w14:paraId="0BCE43B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統計學生體位不良率、矯治率以評估成效</w:t>
                        </w:r>
                      </w:p>
                    </w:txbxContent>
                  </v:textbox>
                </v:rect>
                <v:rect id="Rectangle 190" o:spid="_x0000_s1043" style="position:absolute;left:22864;top:38862;width:32000;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" strokeweight=".26467mm">
                  <v:textbox>
                    <w:txbxContent>
                      <w:p w14:paraId="55696708" w14:textId="77777777" w:rsidR="00A96122" w:rsidRDefault="00A96122" w:rsidP="00FE41DB">
                        <w:pPr>
                          <w:rPr>
                            <w:rFonts w:ascii="標楷體" w:eastAsia="標楷體" w:hAnsi="標楷體"/>
                          </w:rPr>
                        </w:pPr>
                        <w:r>
                          <w:rPr>
                            <w:rFonts w:ascii="標楷體" w:eastAsia="標楷體" w:hAnsi="標楷體"/>
                          </w:rPr>
                          <w:t>物質環境</w:t>
                        </w:r>
                      </w:p>
                      <w:p w14:paraId="47A28130" w14:textId="50E24C72" w:rsidR="00A96122" w:rsidRDefault="00A96122" w:rsidP="00FE41DB">
                        <w:pPr>
                          <w:numPr>
                            <w:ilvl w:val="0"/>
                            <w:numId w:val="19"/>
                          </w:numPr>
                          <w:autoSpaceDN w:val="0"/>
                          <w:rPr>
                            <w:rFonts w:ascii="標楷體" w:eastAsia="標楷體" w:hAnsi="標楷體"/>
                          </w:rPr>
                        </w:pPr>
                        <w:r>
                          <w:rPr>
                            <w:rFonts w:ascii="標楷體" w:eastAsia="標楷體" w:hAnsi="標楷體"/>
                          </w:rPr>
                          <w:t>由</w:t>
                        </w:r>
                        <w:r>
                          <w:rPr>
                            <w:rFonts w:ascii="標楷體" w:eastAsia="標楷體" w:hAnsi="標楷體" w:hint="eastAsia"/>
                          </w:rPr>
                          <w:t>學</w:t>
                        </w:r>
                        <w:r>
                          <w:rPr>
                            <w:rFonts w:ascii="標楷體" w:eastAsia="標楷體" w:hAnsi="標楷體"/>
                          </w:rPr>
                          <w:t>務處規劃推動午餐合菜團膳，審核菜單進行健康體位管理</w:t>
                        </w:r>
                      </w:p>
                      <w:p w14:paraId="4042F2C4"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由總務處協助午餐合菜團膳採購、履約、菜單審核、供應廠商衛生健康檢覈</w:t>
                        </w:r>
                      </w:p>
                      <w:p w14:paraId="63682B5B" w14:textId="75ECDBA0" w:rsidR="00A96122" w:rsidRDefault="00A96122" w:rsidP="00FE41DB">
                        <w:pPr>
                          <w:numPr>
                            <w:ilvl w:val="0"/>
                            <w:numId w:val="19"/>
                          </w:numPr>
                          <w:autoSpaceDN w:val="0"/>
                          <w:rPr>
                            <w:rFonts w:ascii="標楷體" w:eastAsia="標楷體" w:hAnsi="標楷體"/>
                          </w:rPr>
                        </w:pPr>
                        <w:r>
                          <w:rPr>
                            <w:rFonts w:ascii="標楷體" w:eastAsia="標楷體" w:hAnsi="標楷體"/>
                          </w:rPr>
                          <w:t>推動每二週1次蔬</w:t>
                        </w:r>
                        <w:r>
                          <w:rPr>
                            <w:rFonts w:ascii="標楷體" w:eastAsia="標楷體" w:hAnsi="標楷體" w:hint="eastAsia"/>
                          </w:rPr>
                          <w:t>食</w:t>
                        </w:r>
                        <w:r>
                          <w:rPr>
                            <w:rFonts w:ascii="標楷體" w:eastAsia="標楷體" w:hAnsi="標楷體"/>
                          </w:rPr>
                          <w:t>餐，使全校師生飲食更符合健康與環保原則。</w:t>
                        </w:r>
                      </w:p>
                    </w:txbxContent>
                  </v:textbox>
                </v:rect>
                <v:rect id="Rectangle 191" o:spid="_x0000_s1044" style="position:absolute;left:22813;top:57864;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" strokeweight=".26467mm">
                  <v:textbox>
                    <w:txbxContent>
                      <w:p w14:paraId="7134195F" w14:textId="77777777" w:rsidR="00A96122" w:rsidRDefault="00A96122" w:rsidP="00FE41DB">
                        <w:pPr>
                          <w:rPr>
                            <w:rFonts w:ascii="標楷體" w:eastAsia="標楷體" w:hAnsi="標楷體"/>
                          </w:rPr>
                        </w:pPr>
                        <w:r>
                          <w:rPr>
                            <w:rFonts w:ascii="標楷體" w:eastAsia="標楷體" w:hAnsi="標楷體"/>
                          </w:rPr>
                          <w:t>社會環境</w:t>
                        </w:r>
                      </w:p>
                      <w:p w14:paraId="76BE4952"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7D0FB9B5"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5F545CB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v:textbox>
                </v:rect>
                <v:rect id="Rectangle 192" o:spid="_x0000_s1045" style="position:absolute;left:22959;top:73444;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" strokeweight=".26467mm">
                  <v:textbox>
                    <w:txbxContent>
                      <w:p w14:paraId="6A2D06BC" w14:textId="77777777" w:rsidR="00A96122" w:rsidRDefault="00A96122" w:rsidP="00FE41DB">
                        <w:pPr>
                          <w:rPr>
                            <w:rFonts w:ascii="標楷體" w:eastAsia="標楷體" w:hAnsi="標楷體"/>
                          </w:rPr>
                        </w:pPr>
                        <w:r>
                          <w:rPr>
                            <w:rFonts w:ascii="標楷體" w:eastAsia="標楷體" w:hAnsi="標楷體"/>
                          </w:rPr>
                          <w:t>社區關係</w:t>
                        </w:r>
                      </w:p>
                      <w:p w14:paraId="5C684B5D" w14:textId="7B573BF8" w:rsidR="00A96122" w:rsidRDefault="00A96122" w:rsidP="00FE41DB">
                        <w:pPr>
                          <w:numPr>
                            <w:ilvl w:val="0"/>
                            <w:numId w:val="21"/>
                          </w:numPr>
                          <w:autoSpaceDN w:val="0"/>
                          <w:rPr>
                            <w:rFonts w:ascii="標楷體" w:eastAsia="標楷體" w:hAnsi="標楷體"/>
                          </w:rPr>
                        </w:pPr>
                        <w:r>
                          <w:rPr>
                            <w:rFonts w:ascii="標楷體" w:eastAsia="標楷體" w:hAnsi="標楷體"/>
                          </w:rPr>
                          <w:t>邀請承包午餐合菜廠商的營養師</w:t>
                        </w:r>
                        <w:r>
                          <w:rPr>
                            <w:rFonts w:ascii="標楷體" w:eastAsia="標楷體" w:hAnsi="標楷體" w:hint="eastAsia"/>
                          </w:rPr>
                          <w:t>做</w:t>
                        </w:r>
                        <w:r>
                          <w:rPr>
                            <w:rFonts w:ascii="標楷體" w:eastAsia="標楷體" w:hAnsi="標楷體"/>
                          </w:rPr>
                          <w:t>校園服務，協助推動健康體位教育</w:t>
                        </w:r>
                      </w:p>
                      <w:p w14:paraId="28200C4C"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運用愛心商店、家長志工配合護理師，協助宣導推動、健康體位</w:t>
                        </w:r>
                      </w:p>
                    </w:txbxContent>
                  </v:textbox>
                </v:rect>
                <v:shape id="Line 193" o:spid="_x0000_s1046" type="#_x0000_t32" style="position:absolute;left:19432;top:28575;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" strokeweight=".26467mm">
                  <v:stroke endarrow="open"/>
                </v:shape>
                <v:shape id="Line 194" o:spid="_x0000_s1047" type="#_x0000_t32" style="position:absolute;left:19432;top:9144;width:7;height:67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195" o:spid="_x0000_s1048" type="#_x0000_t32" style="position:absolute;left:19432;top:9144;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" strokeweight=".26467mm">
                  <v:stroke endarrow="open"/>
                </v:shape>
                <v:shape id="Line 196" o:spid="_x0000_s1049" type="#_x0000_t32" style="position:absolute;left:15999;top:44577;width:68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" strokeweight=".26467mm">
                  <v:stroke endarrow="open"/>
                </v:shape>
                <v:shape id="Line 197" o:spid="_x0000_s1050" type="#_x0000_t32" style="position:absolute;left:19658;top:63107;width:344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" strokeweight=".26467mm">
                  <v:stroke endarrow="open"/>
                </v:shape>
                <v:shape id="Line 198" o:spid="_x0000_s1051" type="#_x0000_t32" style="position:absolute;left:19432;top:76581;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" strokeweight=".26467mm">
                  <v:stroke endarrow="open"/>
                </v:shape>
                <w10:anchorlock/>
              </v:group>
            </w:pict>
          </mc:Fallback>
        </mc:AlternateContent>
      </w:r>
    </w:p>
    <w:p w14:paraId="678CD6E6" w14:textId="77777777" w:rsidR="00F327C3" w:rsidRDefault="00F327C3" w:rsidP="00FE41DB">
      <w:pPr>
        <w:tabs>
          <w:tab w:val="left" w:pos="-1578"/>
          <w:tab w:val="left" w:pos="-516"/>
        </w:tabs>
        <w:autoSpaceDN w:val="0"/>
        <w:snapToGrid w:val="0"/>
        <w:spacing w:line="400" w:lineRule="exact"/>
        <w:jc w:val="both"/>
        <w:rPr>
          <w:rFonts w:eastAsia="標楷體"/>
          <w:b/>
          <w:sz w:val="28"/>
          <w:szCs w:val="28"/>
        </w:rPr>
      </w:pPr>
    </w:p>
    <w:p w14:paraId="3E967190" w14:textId="6E05975E" w:rsidR="00FE41DB" w:rsidRPr="00D40EE2" w:rsidRDefault="00FE41DB" w:rsidP="00FE41DB">
      <w:pPr>
        <w:tabs>
          <w:tab w:val="left" w:pos="-1578"/>
          <w:tab w:val="left" w:pos="-516"/>
        </w:tabs>
        <w:autoSpaceDN w:val="0"/>
        <w:snapToGrid w:val="0"/>
        <w:spacing w:line="400" w:lineRule="exact"/>
        <w:jc w:val="both"/>
        <w:rPr>
          <w:rFonts w:eastAsia="標楷體"/>
          <w:b/>
          <w:sz w:val="28"/>
          <w:szCs w:val="28"/>
        </w:rPr>
      </w:pPr>
      <w:r w:rsidRPr="00D40EE2">
        <w:rPr>
          <w:rFonts w:eastAsia="標楷體" w:hint="eastAsia"/>
          <w:b/>
          <w:sz w:val="28"/>
          <w:szCs w:val="28"/>
        </w:rPr>
        <w:lastRenderedPageBreak/>
        <w:t>(</w:t>
      </w:r>
      <w:r w:rsidRPr="00D40EE2">
        <w:rPr>
          <w:rFonts w:eastAsia="標楷體" w:hint="eastAsia"/>
          <w:b/>
          <w:sz w:val="28"/>
          <w:szCs w:val="28"/>
        </w:rPr>
        <w:t>三</w:t>
      </w:r>
      <w:r w:rsidRPr="00D40EE2">
        <w:rPr>
          <w:rFonts w:eastAsia="標楷體" w:hint="eastAsia"/>
          <w:b/>
          <w:sz w:val="28"/>
          <w:szCs w:val="28"/>
        </w:rPr>
        <w:t>)</w:t>
      </w:r>
      <w:r w:rsidRPr="00D40EE2">
        <w:rPr>
          <w:rFonts w:eastAsia="標楷體"/>
          <w:b/>
          <w:sz w:val="28"/>
          <w:szCs w:val="28"/>
        </w:rPr>
        <w:t>口腔衛生</w:t>
      </w:r>
    </w:p>
    <w:p w14:paraId="5F6F05FB" w14:textId="0A903667" w:rsidR="00FE41DB" w:rsidRPr="00D40EE2" w:rsidRDefault="00FE41DB" w:rsidP="00FE41DB">
      <w:pPr>
        <w:tabs>
          <w:tab w:val="left" w:pos="2640"/>
        </w:tabs>
        <w:snapToGrid w:val="0"/>
        <w:spacing w:line="400" w:lineRule="exact"/>
        <w:ind w:left="420"/>
        <w:jc w:val="both"/>
        <w:rPr>
          <w:rFonts w:eastAsia="標楷體"/>
          <w:b/>
          <w:sz w:val="28"/>
          <w:szCs w:val="28"/>
        </w:rPr>
      </w:pPr>
    </w:p>
    <w:p w14:paraId="41455D0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D0DBBA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2E458F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D360C7D"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D8A14E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5513870"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7EEFBF4"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6447C43"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C5FC7C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1808C1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B8B23ED"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3EDFF3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C64725E"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484390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F8C497C"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3EBFDA0"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F6DCC6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24746D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3755B28"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836D81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B0C939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C85F7C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A7F0F1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772CCF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A2E9B0A"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8FEB104"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DD9ACE2"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2CA506A"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67BC52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547506C"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BE4FE3F" w14:textId="211D292C" w:rsidR="00FE41DB" w:rsidRDefault="00FE41DB" w:rsidP="00FE41DB">
      <w:pPr>
        <w:tabs>
          <w:tab w:val="left" w:pos="2640"/>
        </w:tabs>
        <w:snapToGrid w:val="0"/>
        <w:spacing w:line="400" w:lineRule="exact"/>
        <w:ind w:left="420"/>
        <w:jc w:val="both"/>
        <w:rPr>
          <w:rFonts w:eastAsia="標楷體"/>
          <w:b/>
          <w:sz w:val="28"/>
          <w:szCs w:val="28"/>
        </w:rPr>
      </w:pPr>
    </w:p>
    <w:p w14:paraId="76C13ADF" w14:textId="77777777" w:rsidR="00F327C3" w:rsidRPr="00D40EE2" w:rsidRDefault="00F327C3" w:rsidP="00FE41DB">
      <w:pPr>
        <w:tabs>
          <w:tab w:val="left" w:pos="2640"/>
        </w:tabs>
        <w:snapToGrid w:val="0"/>
        <w:spacing w:line="400" w:lineRule="exact"/>
        <w:ind w:left="420"/>
        <w:jc w:val="both"/>
        <w:rPr>
          <w:rFonts w:eastAsia="標楷體"/>
          <w:b/>
          <w:sz w:val="28"/>
          <w:szCs w:val="28"/>
        </w:rPr>
      </w:pPr>
    </w:p>
    <w:p w14:paraId="4AFAADDF" w14:textId="77777777" w:rsidR="00FE41DB" w:rsidRPr="00D40EE2" w:rsidRDefault="00FE41DB" w:rsidP="00FE41DB">
      <w:pPr>
        <w:tabs>
          <w:tab w:val="left" w:pos="2640"/>
        </w:tabs>
        <w:snapToGrid w:val="0"/>
        <w:spacing w:line="400" w:lineRule="exact"/>
        <w:ind w:left="420"/>
        <w:jc w:val="both"/>
        <w:rPr>
          <w:sz w:val="28"/>
          <w:szCs w:val="28"/>
        </w:rPr>
      </w:pPr>
      <w:r w:rsidRPr="00D40EE2">
        <w:rPr>
          <w:noProof/>
          <w:sz w:val="28"/>
          <w:szCs w:val="28"/>
        </w:rPr>
        <mc:AlternateContent>
          <mc:Choice Requires="wpg">
            <w:drawing>
              <wp:inline distT="0" distB="0" distL="0" distR="0" wp14:anchorId="38276A21" wp14:editId="5B1F3B52">
                <wp:extent cx="5608320" cy="8295005"/>
                <wp:effectExtent l="0" t="12065" r="5715" b="8255"/>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8295005"/>
                          <a:chOff x="0" y="0"/>
                          <a:chExt cx="5608078" cy="8295317"/>
                        </a:xfrm>
                      </wpg:grpSpPr>
                      <wps:wsp>
                        <wps:cNvPr id="2" name="Text Box 131"/>
                        <wps:cNvSpPr txBox="1">
                          <a:spLocks noChangeArrowheads="1"/>
                        </wps:cNvSpPr>
                        <wps:spPr bwMode="auto">
                          <a:xfrm>
                            <a:off x="0" y="1551617"/>
                            <a:ext cx="1599907"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3B725" w14:textId="77777777" w:rsidR="00A96122" w:rsidRDefault="00A96122" w:rsidP="00FE41DB">
                              <w:pPr>
                                <w:rPr>
                                  <w:rFonts w:ascii="標楷體" w:eastAsia="標楷體" w:hAnsi="標楷體"/>
                                </w:rPr>
                              </w:pPr>
                              <w:r>
                                <w:rPr>
                                  <w:rFonts w:ascii="標楷體" w:eastAsia="標楷體" w:hAnsi="標楷體"/>
                                </w:rPr>
                                <w:t>衛生政策</w:t>
                              </w:r>
                            </w:p>
                            <w:p w14:paraId="6305C0CF"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6EC2B224"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制定口腔衛生的實施計畫</w:t>
                              </w:r>
                            </w:p>
                            <w:p w14:paraId="3E391354"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全校教職員工、學生及家長作溝通，以推動口腔衛生</w:t>
                              </w:r>
                              <w:r w:rsidRPr="00343DB1">
                                <w:rPr>
                                  <w:rFonts w:eastAsia="標楷體"/>
                                </w:rPr>
                                <w:t>的各項活動</w:t>
                              </w:r>
                            </w:p>
                            <w:p w14:paraId="2EA747EC"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利用學校網頁建立口腔衛生</w:t>
                              </w:r>
                              <w:r w:rsidRPr="00343DB1">
                                <w:rPr>
                                  <w:rFonts w:eastAsia="標楷體"/>
                                </w:rPr>
                                <w:t>的相關資訊</w:t>
                              </w:r>
                            </w:p>
                          </w:txbxContent>
                        </wps:txbx>
                        <wps:bodyPr rot="0" vert="horz" wrap="square" lIns="91440" tIns="45720" rIns="91440" bIns="45720" anchor="t" anchorCtr="0" upright="1">
                          <a:noAutofit/>
                        </wps:bodyPr>
                      </wps:wsp>
                      <wps:wsp>
                        <wps:cNvPr id="3" name="Rectangle 132"/>
                        <wps:cNvSpPr>
                          <a:spLocks noChangeArrowheads="1"/>
                        </wps:cNvSpPr>
                        <wps:spPr bwMode="auto">
                          <a:xfrm>
                            <a:off x="2406801" y="0"/>
                            <a:ext cx="3201277" cy="1971674"/>
                          </a:xfrm>
                          <a:prstGeom prst="rect">
                            <a:avLst/>
                          </a:prstGeom>
                          <a:solidFill>
                            <a:srgbClr val="FFFFFF"/>
                          </a:solidFill>
                          <a:ln w="9528">
                            <a:solidFill>
                              <a:srgbClr val="000000"/>
                            </a:solidFill>
                            <a:miter lim="800000"/>
                            <a:headEnd/>
                            <a:tailEnd/>
                          </a:ln>
                        </wps:spPr>
                        <wps:txbx>
                          <w:txbxContent>
                            <w:p w14:paraId="39F21CD9" w14:textId="77777777" w:rsidR="00A96122" w:rsidRDefault="00A96122" w:rsidP="00FE41DB">
                              <w:pPr>
                                <w:rPr>
                                  <w:rFonts w:ascii="標楷體" w:eastAsia="標楷體" w:hAnsi="標楷體"/>
                                </w:rPr>
                              </w:pPr>
                              <w:r>
                                <w:rPr>
                                  <w:rFonts w:ascii="標楷體" w:eastAsia="標楷體" w:hAnsi="標楷體"/>
                                </w:rPr>
                                <w:t>健康教育課程及活動</w:t>
                              </w:r>
                            </w:p>
                            <w:p w14:paraId="18497E9C"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訂定「口腔衛生實施計畫」</w:t>
                              </w:r>
                            </w:p>
                            <w:p w14:paraId="568AEEFA" w14:textId="77777777" w:rsidR="00A96122" w:rsidRDefault="00A96122" w:rsidP="00FE41DB">
                              <w:pPr>
                                <w:numPr>
                                  <w:ilvl w:val="0"/>
                                  <w:numId w:val="18"/>
                                </w:numPr>
                                <w:autoSpaceDN w:val="0"/>
                              </w:pPr>
                              <w:r>
                                <w:rPr>
                                  <w:rFonts w:ascii="標楷體" w:eastAsia="標楷體" w:hAnsi="標楷體"/>
                                </w:rPr>
                                <w:t>由教務處主導在課程中加入口腔衛生</w:t>
                              </w:r>
                              <w:r>
                                <w:rPr>
                                  <w:rFonts w:eastAsia="標楷體"/>
                                </w:rPr>
                                <w:t>主題實施融入式教學</w:t>
                              </w:r>
                            </w:p>
                            <w:p w14:paraId="2AFED187" w14:textId="77777777" w:rsidR="00A96122" w:rsidRDefault="00A96122" w:rsidP="00FE41DB">
                              <w:pPr>
                                <w:numPr>
                                  <w:ilvl w:val="0"/>
                                  <w:numId w:val="18"/>
                                </w:numPr>
                                <w:autoSpaceDN w:val="0"/>
                              </w:pPr>
                              <w:r>
                                <w:rPr>
                                  <w:rFonts w:eastAsia="標楷體"/>
                                </w:rPr>
                                <w:t>由學務處辦理各種口腔衛生</w:t>
                              </w:r>
                              <w:r>
                                <w:rPr>
                                  <w:rFonts w:ascii="標楷體" w:eastAsia="標楷體" w:hAnsi="標楷體"/>
                                </w:rPr>
                                <w:t>教育宣導活動</w:t>
                              </w:r>
                            </w:p>
                            <w:p w14:paraId="0CB8E051"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由學務處結合防菸拒檳各項宣導、午餐合菜推動餐後潔牙運動，藉以增進學生口腔衛生健康</w:t>
                              </w:r>
                            </w:p>
                            <w:p w14:paraId="2B8246B7" w14:textId="77777777" w:rsidR="00A96122" w:rsidRDefault="00A96122" w:rsidP="00FE41DB">
                              <w:pPr>
                                <w:numPr>
                                  <w:ilvl w:val="0"/>
                                  <w:numId w:val="18"/>
                                </w:numPr>
                                <w:autoSpaceDN w:val="0"/>
                                <w:rPr>
                                  <w:rFonts w:ascii="標楷體" w:eastAsia="標楷體" w:hAnsi="標楷體"/>
                                </w:rPr>
                              </w:pPr>
                            </w:p>
                          </w:txbxContent>
                        </wps:txbx>
                        <wps:bodyPr rot="0" vert="horz" wrap="square" lIns="91440" tIns="45720" rIns="91440" bIns="45720" anchor="t" anchorCtr="0" upright="1">
                          <a:noAutofit/>
                        </wps:bodyPr>
                      </wps:wsp>
                      <wps:wsp>
                        <wps:cNvPr id="4" name="Rectangle 133"/>
                        <wps:cNvSpPr>
                          <a:spLocks noChangeArrowheads="1"/>
                        </wps:cNvSpPr>
                        <wps:spPr bwMode="auto">
                          <a:xfrm>
                            <a:off x="2400226" y="2123117"/>
                            <a:ext cx="3200555" cy="1028700"/>
                          </a:xfrm>
                          <a:prstGeom prst="rect">
                            <a:avLst/>
                          </a:prstGeom>
                          <a:solidFill>
                            <a:srgbClr val="FFFFFF"/>
                          </a:solidFill>
                          <a:ln w="9528">
                            <a:solidFill>
                              <a:srgbClr val="000000"/>
                            </a:solidFill>
                            <a:miter lim="800000"/>
                            <a:headEnd/>
                            <a:tailEnd/>
                          </a:ln>
                        </wps:spPr>
                        <wps:txbx>
                          <w:txbxContent>
                            <w:p w14:paraId="7EFC7A2C" w14:textId="77777777" w:rsidR="00A96122" w:rsidRDefault="00A96122" w:rsidP="00FE41DB">
                              <w:pPr>
                                <w:rPr>
                                  <w:rFonts w:ascii="標楷體" w:eastAsia="標楷體" w:hAnsi="標楷體"/>
                                </w:rPr>
                              </w:pPr>
                              <w:r>
                                <w:rPr>
                                  <w:rFonts w:ascii="標楷體" w:eastAsia="標楷體" w:hAnsi="標楷體"/>
                                </w:rPr>
                                <w:t>健康服務</w:t>
                              </w:r>
                            </w:p>
                            <w:p w14:paraId="36E7E0E5" w14:textId="77777777" w:rsidR="00A96122" w:rsidRDefault="00A96122" w:rsidP="00FE41DB">
                              <w:pPr>
                                <w:ind w:left="240" w:hanging="240"/>
                                <w:rPr>
                                  <w:rFonts w:ascii="標楷體" w:eastAsia="標楷體" w:hAnsi="標楷體"/>
                                </w:rPr>
                              </w:pPr>
                              <w:r>
                                <w:rPr>
                                  <w:rFonts w:ascii="標楷體" w:eastAsia="標楷體" w:hAnsi="標楷體"/>
                                </w:rPr>
                                <w:t>＊藉由健康中心來收集並分析學生健康檢查的資料，經由各項統計數字的呈現，了解學生口腔衛生狀況</w:t>
                              </w:r>
                            </w:p>
                          </w:txbxContent>
                        </wps:txbx>
                        <wps:bodyPr rot="0" vert="horz" wrap="square" lIns="91440" tIns="45720" rIns="91440" bIns="45720" anchor="t" anchorCtr="0" upright="1">
                          <a:noAutofit/>
                        </wps:bodyPr>
                      </wps:wsp>
                      <wps:wsp>
                        <wps:cNvPr id="5" name="Rectangle 134"/>
                        <wps:cNvSpPr>
                          <a:spLocks noChangeArrowheads="1"/>
                        </wps:cNvSpPr>
                        <wps:spPr bwMode="auto">
                          <a:xfrm>
                            <a:off x="2400226" y="3266117"/>
                            <a:ext cx="3200555" cy="1485900"/>
                          </a:xfrm>
                          <a:prstGeom prst="rect">
                            <a:avLst/>
                          </a:prstGeom>
                          <a:solidFill>
                            <a:srgbClr val="FFFFFF"/>
                          </a:solidFill>
                          <a:ln w="9528">
                            <a:solidFill>
                              <a:srgbClr val="000000"/>
                            </a:solidFill>
                            <a:miter lim="800000"/>
                            <a:headEnd/>
                            <a:tailEnd/>
                          </a:ln>
                        </wps:spPr>
                        <wps:txbx>
                          <w:txbxContent>
                            <w:p w14:paraId="698871FD" w14:textId="77777777" w:rsidR="00A96122" w:rsidRDefault="00A96122" w:rsidP="00FE41DB">
                              <w:pPr>
                                <w:rPr>
                                  <w:rFonts w:ascii="標楷體" w:eastAsia="標楷體" w:hAnsi="標楷體"/>
                                </w:rPr>
                              </w:pPr>
                              <w:r>
                                <w:rPr>
                                  <w:rFonts w:ascii="標楷體" w:eastAsia="標楷體" w:hAnsi="標楷體"/>
                                </w:rPr>
                                <w:t>物質環境</w:t>
                              </w:r>
                            </w:p>
                            <w:p w14:paraId="3289DF70" w14:textId="77777777" w:rsidR="00A96122" w:rsidRDefault="00A96122" w:rsidP="00FE41DB">
                              <w:pPr>
                                <w:numPr>
                                  <w:ilvl w:val="0"/>
                                  <w:numId w:val="19"/>
                                </w:numPr>
                                <w:autoSpaceDN w:val="0"/>
                              </w:pPr>
                              <w:r>
                                <w:rPr>
                                  <w:rFonts w:ascii="標楷體" w:eastAsia="標楷體" w:hAnsi="標楷體"/>
                                </w:rPr>
                                <w:t>利用校門口及校園各處穿堂張貼口腔衛生</w:t>
                              </w:r>
                              <w:r>
                                <w:rPr>
                                  <w:rFonts w:eastAsia="標楷體"/>
                                </w:rPr>
                                <w:t>的各項宣導資料</w:t>
                              </w:r>
                            </w:p>
                            <w:p w14:paraId="6E4D8E12" w14:textId="77777777" w:rsidR="00A96122" w:rsidRDefault="00A96122" w:rsidP="00FE41DB">
                              <w:pPr>
                                <w:numPr>
                                  <w:ilvl w:val="0"/>
                                  <w:numId w:val="19"/>
                                </w:numPr>
                                <w:autoSpaceDN w:val="0"/>
                              </w:pPr>
                              <w:r>
                                <w:rPr>
                                  <w:rFonts w:eastAsia="標楷體"/>
                                </w:rPr>
                                <w:t>校園洗手台眾多、衛生組提供各班牙線有利潔牙工作進行</w:t>
                              </w:r>
                            </w:p>
                          </w:txbxContent>
                        </wps:txbx>
                        <wps:bodyPr rot="0" vert="horz" wrap="square" lIns="91440" tIns="45720" rIns="91440" bIns="45720" anchor="t" anchorCtr="0" upright="1">
                          <a:noAutofit/>
                        </wps:bodyPr>
                      </wps:wsp>
                      <wps:wsp>
                        <wps:cNvPr id="6" name="Rectangle 135"/>
                        <wps:cNvSpPr>
                          <a:spLocks noChangeArrowheads="1"/>
                        </wps:cNvSpPr>
                        <wps:spPr bwMode="auto">
                          <a:xfrm>
                            <a:off x="2400226" y="4866317"/>
                            <a:ext cx="3200555" cy="1485900"/>
                          </a:xfrm>
                          <a:prstGeom prst="rect">
                            <a:avLst/>
                          </a:prstGeom>
                          <a:solidFill>
                            <a:srgbClr val="FFFFFF"/>
                          </a:solidFill>
                          <a:ln w="9528">
                            <a:solidFill>
                              <a:srgbClr val="000000"/>
                            </a:solidFill>
                            <a:miter lim="800000"/>
                            <a:headEnd/>
                            <a:tailEnd/>
                          </a:ln>
                        </wps:spPr>
                        <wps:txbx>
                          <w:txbxContent>
                            <w:p w14:paraId="12A1B72C" w14:textId="77777777" w:rsidR="00A96122" w:rsidRDefault="00A96122" w:rsidP="00FE41DB">
                              <w:pPr>
                                <w:rPr>
                                  <w:rFonts w:ascii="標楷體" w:eastAsia="標楷體" w:hAnsi="標楷體"/>
                                </w:rPr>
                              </w:pPr>
                              <w:r>
                                <w:rPr>
                                  <w:rFonts w:ascii="標楷體" w:eastAsia="標楷體" w:hAnsi="標楷體"/>
                                </w:rPr>
                                <w:t>社會環境</w:t>
                              </w:r>
                            </w:p>
                            <w:p w14:paraId="60FCBFA4"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5B50DA4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47D3D979"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wps:txbx>
                        <wps:bodyPr rot="0" vert="horz" wrap="square" lIns="91440" tIns="45720" rIns="91440" bIns="45720" anchor="t" anchorCtr="0" upright="1">
                          <a:noAutofit/>
                        </wps:bodyPr>
                      </wps:wsp>
                      <wps:wsp>
                        <wps:cNvPr id="7" name="Rectangle 136"/>
                        <wps:cNvSpPr>
                          <a:spLocks noChangeArrowheads="1"/>
                        </wps:cNvSpPr>
                        <wps:spPr bwMode="auto">
                          <a:xfrm>
                            <a:off x="2400226" y="6580817"/>
                            <a:ext cx="3200555" cy="1714500"/>
                          </a:xfrm>
                          <a:prstGeom prst="rect">
                            <a:avLst/>
                          </a:prstGeom>
                          <a:solidFill>
                            <a:srgbClr val="FFFFFF"/>
                          </a:solidFill>
                          <a:ln w="9528">
                            <a:solidFill>
                              <a:srgbClr val="000000"/>
                            </a:solidFill>
                            <a:miter lim="800000"/>
                            <a:headEnd/>
                            <a:tailEnd/>
                          </a:ln>
                        </wps:spPr>
                        <wps:txbx>
                          <w:txbxContent>
                            <w:p w14:paraId="411F4075" w14:textId="77777777" w:rsidR="00A96122" w:rsidRDefault="00A96122" w:rsidP="00FE41DB">
                              <w:pPr>
                                <w:rPr>
                                  <w:rFonts w:ascii="標楷體" w:eastAsia="標楷體" w:hAnsi="標楷體"/>
                                </w:rPr>
                              </w:pPr>
                              <w:r>
                                <w:rPr>
                                  <w:rFonts w:ascii="標楷體" w:eastAsia="標楷體" w:hAnsi="標楷體"/>
                                </w:rPr>
                                <w:t>社區關係</w:t>
                              </w:r>
                            </w:p>
                            <w:p w14:paraId="66F88FC2"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與家長會、社區里長合作，拜訪學校周邊商店不賣菸品及檳榔給學生</w:t>
                              </w:r>
                            </w:p>
                            <w:p w14:paraId="68AFFBB6"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運用家長職業進行校園牙齒健康免費檢查服務暨追蹤矯治。</w:t>
                              </w:r>
                            </w:p>
                            <w:p w14:paraId="42586715"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運用衛生單位之協助蒐集相關宣導資料。</w:t>
                              </w:r>
                            </w:p>
                          </w:txbxContent>
                        </wps:txbx>
                        <wps:bodyPr rot="0" vert="horz" wrap="square" lIns="91440" tIns="45720" rIns="91440" bIns="45720" anchor="t" anchorCtr="0" upright="1">
                          <a:noAutofit/>
                        </wps:bodyPr>
                      </wps:wsp>
                      <wps:wsp>
                        <wps:cNvPr id="8" name="Line 137"/>
                        <wps:cNvCnPr>
                          <a:cxnSpLocks noChangeShapeType="1"/>
                        </wps:cNvCnPr>
                        <wps:spPr bwMode="auto">
                          <a:xfrm>
                            <a:off x="1943109" y="2580317"/>
                            <a:ext cx="457849"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Line 138"/>
                        <wps:cNvCnPr>
                          <a:cxnSpLocks noChangeShapeType="1"/>
                        </wps:cNvCnPr>
                        <wps:spPr bwMode="auto">
                          <a:xfrm>
                            <a:off x="1943109" y="1094417"/>
                            <a:ext cx="1463" cy="605790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wps:wsp>
                        <wps:cNvPr id="10" name="Line 139"/>
                        <wps:cNvCnPr>
                          <a:cxnSpLocks noChangeShapeType="1"/>
                        </wps:cNvCnPr>
                        <wps:spPr bwMode="auto">
                          <a:xfrm>
                            <a:off x="1943109" y="1094417"/>
                            <a:ext cx="457117"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Line 140"/>
                        <wps:cNvCnPr>
                          <a:cxnSpLocks noChangeShapeType="1"/>
                        </wps:cNvCnPr>
                        <wps:spPr bwMode="auto">
                          <a:xfrm>
                            <a:off x="1599907" y="3951917"/>
                            <a:ext cx="801051"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141"/>
                        <wps:cNvCnPr>
                          <a:cxnSpLocks noChangeShapeType="1"/>
                        </wps:cNvCnPr>
                        <wps:spPr bwMode="auto">
                          <a:xfrm>
                            <a:off x="1943109" y="5552117"/>
                            <a:ext cx="457117"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Line 142"/>
                        <wps:cNvCnPr>
                          <a:cxnSpLocks noChangeShapeType="1"/>
                        </wps:cNvCnPr>
                        <wps:spPr bwMode="auto">
                          <a:xfrm>
                            <a:off x="1943109" y="7152317"/>
                            <a:ext cx="457117" cy="714"/>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8276A21" id="群組 1" o:spid="_x0000_s1052" style="width:441.6pt;height:653.15pt;mso-position-horizontal-relative:char;mso-position-vertical-relative:line" coordsize="56080,8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">
                <v:shape id="Text Box 131" o:spid="_x0000_s1053" type="#_x0000_t202" style="position:absolute;top:15516;width:15999;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833B725" w14:textId="77777777" w:rsidR="00A96122" w:rsidRDefault="00A96122" w:rsidP="00FE41DB">
                        <w:pPr>
                          <w:rPr>
                            <w:rFonts w:ascii="標楷體" w:eastAsia="標楷體" w:hAnsi="標楷體"/>
                          </w:rPr>
                        </w:pPr>
                        <w:r>
                          <w:rPr>
                            <w:rFonts w:ascii="標楷體" w:eastAsia="標楷體" w:hAnsi="標楷體"/>
                          </w:rPr>
                          <w:t>衛生政策</w:t>
                        </w:r>
                      </w:p>
                      <w:p w14:paraId="6305C0CF"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6EC2B224"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制定口腔衛生的實施計畫</w:t>
                        </w:r>
                      </w:p>
                      <w:p w14:paraId="3E391354"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全校教職員工、學生及家長作溝通，以推動口腔衛生</w:t>
                        </w:r>
                        <w:r w:rsidRPr="00343DB1">
                          <w:rPr>
                            <w:rFonts w:eastAsia="標楷體"/>
                          </w:rPr>
                          <w:t>的各項活動</w:t>
                        </w:r>
                      </w:p>
                      <w:p w14:paraId="2EA747EC"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利用學校網頁建立口腔衛生</w:t>
                        </w:r>
                        <w:r w:rsidRPr="00343DB1">
                          <w:rPr>
                            <w:rFonts w:eastAsia="標楷體"/>
                          </w:rPr>
                          <w:t>的相關資訊</w:t>
                        </w:r>
                      </w:p>
                    </w:txbxContent>
                  </v:textbox>
                </v:shape>
                <v:rect id="Rectangle 132" o:spid="_x0000_s1054" style="position:absolute;left:24068;width:32012;height:1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QPwwAAANoAAAAPAAAAZHJzL2Rvd25yZXYueG1sRI/NasMw&#10;EITvhbyD2EAvJZHbQ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S6PED8MAAADaAAAADwAA&#10;AAAAAAAAAAAAAAAHAgAAZHJzL2Rvd25yZXYueG1sUEsFBgAAAAADAAMAtwAAAPcCAAAAAA==&#10;" strokeweight=".26467mm">
                  <v:textbox>
                    <w:txbxContent>
                      <w:p w14:paraId="39F21CD9" w14:textId="77777777" w:rsidR="00A96122" w:rsidRDefault="00A96122" w:rsidP="00FE41DB">
                        <w:pPr>
                          <w:rPr>
                            <w:rFonts w:ascii="標楷體" w:eastAsia="標楷體" w:hAnsi="標楷體"/>
                          </w:rPr>
                        </w:pPr>
                        <w:r>
                          <w:rPr>
                            <w:rFonts w:ascii="標楷體" w:eastAsia="標楷體" w:hAnsi="標楷體"/>
                          </w:rPr>
                          <w:t>健康教育課程及活動</w:t>
                        </w:r>
                      </w:p>
                      <w:p w14:paraId="18497E9C"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訂定「口腔衛生實施計畫」</w:t>
                        </w:r>
                      </w:p>
                      <w:p w14:paraId="568AEEFA" w14:textId="77777777" w:rsidR="00A96122" w:rsidRDefault="00A96122" w:rsidP="00FE41DB">
                        <w:pPr>
                          <w:numPr>
                            <w:ilvl w:val="0"/>
                            <w:numId w:val="18"/>
                          </w:numPr>
                          <w:autoSpaceDN w:val="0"/>
                        </w:pPr>
                        <w:r>
                          <w:rPr>
                            <w:rFonts w:ascii="標楷體" w:eastAsia="標楷體" w:hAnsi="標楷體"/>
                          </w:rPr>
                          <w:t>由教務處主導在課程中加入口腔衛生</w:t>
                        </w:r>
                        <w:r>
                          <w:rPr>
                            <w:rFonts w:eastAsia="標楷體"/>
                          </w:rPr>
                          <w:t>主題實施融入式教學</w:t>
                        </w:r>
                      </w:p>
                      <w:p w14:paraId="2AFED187" w14:textId="77777777" w:rsidR="00A96122" w:rsidRDefault="00A96122" w:rsidP="00FE41DB">
                        <w:pPr>
                          <w:numPr>
                            <w:ilvl w:val="0"/>
                            <w:numId w:val="18"/>
                          </w:numPr>
                          <w:autoSpaceDN w:val="0"/>
                        </w:pPr>
                        <w:r>
                          <w:rPr>
                            <w:rFonts w:eastAsia="標楷體"/>
                          </w:rPr>
                          <w:t>由學務處辦理各種口腔衛生</w:t>
                        </w:r>
                        <w:r>
                          <w:rPr>
                            <w:rFonts w:ascii="標楷體" w:eastAsia="標楷體" w:hAnsi="標楷體"/>
                          </w:rPr>
                          <w:t>教育宣導活動</w:t>
                        </w:r>
                      </w:p>
                      <w:p w14:paraId="0CB8E051"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由學務處結合防菸拒檳各項宣導、午餐合菜推動餐後潔牙運動，藉以增進學生口腔衛生健康</w:t>
                        </w:r>
                      </w:p>
                      <w:p w14:paraId="2B8246B7" w14:textId="77777777" w:rsidR="00A96122" w:rsidRDefault="00A96122" w:rsidP="00FE41DB">
                        <w:pPr>
                          <w:numPr>
                            <w:ilvl w:val="0"/>
                            <w:numId w:val="18"/>
                          </w:numPr>
                          <w:autoSpaceDN w:val="0"/>
                          <w:rPr>
                            <w:rFonts w:ascii="標楷體" w:eastAsia="標楷體" w:hAnsi="標楷體"/>
                          </w:rPr>
                        </w:pPr>
                      </w:p>
                    </w:txbxContent>
                  </v:textbox>
                </v:rect>
                <v:rect id="Rectangle 133" o:spid="_x0000_s1055" style="position:absolute;left:24002;top:21231;width:3200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x7wwAAANoAAAAPAAAAZHJzL2Rvd25yZXYueG1sRI/NasMw&#10;EITvhbyD2EAvJZFbS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xEpce8MAAADaAAAADwAA&#10;AAAAAAAAAAAAAAAHAgAAZHJzL2Rvd25yZXYueG1sUEsFBgAAAAADAAMAtwAAAPcCAAAAAA==&#10;" strokeweight=".26467mm">
                  <v:textbox>
                    <w:txbxContent>
                      <w:p w14:paraId="7EFC7A2C" w14:textId="77777777" w:rsidR="00A96122" w:rsidRDefault="00A96122" w:rsidP="00FE41DB">
                        <w:pPr>
                          <w:rPr>
                            <w:rFonts w:ascii="標楷體" w:eastAsia="標楷體" w:hAnsi="標楷體"/>
                          </w:rPr>
                        </w:pPr>
                        <w:r>
                          <w:rPr>
                            <w:rFonts w:ascii="標楷體" w:eastAsia="標楷體" w:hAnsi="標楷體"/>
                          </w:rPr>
                          <w:t>健康服務</w:t>
                        </w:r>
                      </w:p>
                      <w:p w14:paraId="36E7E0E5" w14:textId="77777777" w:rsidR="00A96122" w:rsidRDefault="00A96122" w:rsidP="00FE41DB">
                        <w:pPr>
                          <w:ind w:left="240" w:hanging="240"/>
                          <w:rPr>
                            <w:rFonts w:ascii="標楷體" w:eastAsia="標楷體" w:hAnsi="標楷體"/>
                          </w:rPr>
                        </w:pPr>
                        <w:r>
                          <w:rPr>
                            <w:rFonts w:ascii="標楷體" w:eastAsia="標楷體" w:hAnsi="標楷體"/>
                          </w:rPr>
                          <w:t>＊藉由健康中心來收集並分析學生健康檢查的資料，經由各項統計數字的呈現，了解學生口腔衛生狀況</w:t>
                        </w:r>
                      </w:p>
                    </w:txbxContent>
                  </v:textbox>
                </v:rect>
                <v:rect id="Rectangle 134" o:spid="_x0000_s1056" style="position:absolute;left:24002;top:32661;width:3200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ngwwAAANoAAAAPAAAAZHJzL2Rvd25yZXYueG1sRI/NasMw&#10;EITvhbyD2EAvJZFbaA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qwb54MMAAADaAAAADwAA&#10;AAAAAAAAAAAAAAAHAgAAZHJzL2Rvd25yZXYueG1sUEsFBgAAAAADAAMAtwAAAPcCAAAAAA==&#10;" strokeweight=".26467mm">
                  <v:textbox>
                    <w:txbxContent>
                      <w:p w14:paraId="698871FD" w14:textId="77777777" w:rsidR="00A96122" w:rsidRDefault="00A96122" w:rsidP="00FE41DB">
                        <w:pPr>
                          <w:rPr>
                            <w:rFonts w:ascii="標楷體" w:eastAsia="標楷體" w:hAnsi="標楷體"/>
                          </w:rPr>
                        </w:pPr>
                        <w:r>
                          <w:rPr>
                            <w:rFonts w:ascii="標楷體" w:eastAsia="標楷體" w:hAnsi="標楷體"/>
                          </w:rPr>
                          <w:t>物質環境</w:t>
                        </w:r>
                      </w:p>
                      <w:p w14:paraId="3289DF70" w14:textId="77777777" w:rsidR="00A96122" w:rsidRDefault="00A96122" w:rsidP="00FE41DB">
                        <w:pPr>
                          <w:numPr>
                            <w:ilvl w:val="0"/>
                            <w:numId w:val="19"/>
                          </w:numPr>
                          <w:autoSpaceDN w:val="0"/>
                        </w:pPr>
                        <w:r>
                          <w:rPr>
                            <w:rFonts w:ascii="標楷體" w:eastAsia="標楷體" w:hAnsi="標楷體"/>
                          </w:rPr>
                          <w:t>利用校門口及校園各處穿堂張貼口腔衛生</w:t>
                        </w:r>
                        <w:r>
                          <w:rPr>
                            <w:rFonts w:eastAsia="標楷體"/>
                          </w:rPr>
                          <w:t>的各項宣導資料</w:t>
                        </w:r>
                      </w:p>
                      <w:p w14:paraId="6E4D8E12" w14:textId="77777777" w:rsidR="00A96122" w:rsidRDefault="00A96122" w:rsidP="00FE41DB">
                        <w:pPr>
                          <w:numPr>
                            <w:ilvl w:val="0"/>
                            <w:numId w:val="19"/>
                          </w:numPr>
                          <w:autoSpaceDN w:val="0"/>
                        </w:pPr>
                        <w:r>
                          <w:rPr>
                            <w:rFonts w:eastAsia="標楷體"/>
                          </w:rPr>
                          <w:t>校園洗手台眾多、衛生組提供各班牙線有利潔牙工作進行</w:t>
                        </w:r>
                      </w:p>
                    </w:txbxContent>
                  </v:textbox>
                </v:rect>
                <v:rect id="Rectangle 135" o:spid="_x0000_s1057" style="position:absolute;left:24002;top:48663;width:3200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" strokeweight=".26467mm">
                  <v:textbox>
                    <w:txbxContent>
                      <w:p w14:paraId="12A1B72C" w14:textId="77777777" w:rsidR="00A96122" w:rsidRDefault="00A96122" w:rsidP="00FE41DB">
                        <w:pPr>
                          <w:rPr>
                            <w:rFonts w:ascii="標楷體" w:eastAsia="標楷體" w:hAnsi="標楷體"/>
                          </w:rPr>
                        </w:pPr>
                        <w:r>
                          <w:rPr>
                            <w:rFonts w:ascii="標楷體" w:eastAsia="標楷體" w:hAnsi="標楷體"/>
                          </w:rPr>
                          <w:t>社會環境</w:t>
                        </w:r>
                      </w:p>
                      <w:p w14:paraId="60FCBFA4"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5B50DA4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47D3D979"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v:textbox>
                </v:rect>
                <v:rect id="Rectangle 136" o:spid="_x0000_s1058" style="position:absolute;left:24002;top:65808;width:32005;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" strokeweight=".26467mm">
                  <v:textbox>
                    <w:txbxContent>
                      <w:p w14:paraId="411F4075" w14:textId="77777777" w:rsidR="00A96122" w:rsidRDefault="00A96122" w:rsidP="00FE41DB">
                        <w:pPr>
                          <w:rPr>
                            <w:rFonts w:ascii="標楷體" w:eastAsia="標楷體" w:hAnsi="標楷體"/>
                          </w:rPr>
                        </w:pPr>
                        <w:r>
                          <w:rPr>
                            <w:rFonts w:ascii="標楷體" w:eastAsia="標楷體" w:hAnsi="標楷體"/>
                          </w:rPr>
                          <w:t>社區關係</w:t>
                        </w:r>
                      </w:p>
                      <w:p w14:paraId="66F88FC2"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與家長會、社區里長合作，拜訪學校周邊商店不賣菸品及檳榔給學生</w:t>
                        </w:r>
                      </w:p>
                      <w:p w14:paraId="68AFFBB6"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運用家長職業進行校園牙齒健康免費檢查服務暨追蹤矯治。</w:t>
                        </w:r>
                      </w:p>
                      <w:p w14:paraId="42586715"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運用衛生單位之協助蒐集相關宣導資料。</w:t>
                        </w:r>
                      </w:p>
                    </w:txbxContent>
                  </v:textbox>
                </v:rect>
                <v:shape id="Line 137" o:spid="_x0000_s1059" type="#_x0000_t32" style="position:absolute;left:19431;top:25803;width:457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" strokeweight=".26467mm">
                  <v:stroke endarrow="open"/>
                </v:shape>
                <v:shape id="Line 138" o:spid="_x0000_s1060" type="#_x0000_t32" style="position:absolute;left:19431;top:10944;width:14;height:60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" strokeweight=".26467mm"/>
                <v:shape id="Line 139" o:spid="_x0000_s1061" type="#_x0000_t32" style="position:absolute;left:19431;top:10944;width:457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140" o:spid="_x0000_s1062" type="#_x0000_t32" style="position:absolute;left:15999;top:39519;width:80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" strokeweight=".26467mm">
                  <v:stroke endarrow="open"/>
                </v:shape>
                <v:shape id="Line 141" o:spid="_x0000_s1063" type="#_x0000_t32" style="position:absolute;left:19431;top:55521;width:457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" strokeweight=".26467mm">
                  <v:stroke endarrow="open"/>
                </v:shape>
                <v:shape id="Line 142" o:spid="_x0000_s1064" type="#_x0000_t32" style="position:absolute;left:19431;top:71523;width:457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" strokeweight=".26467mm">
                  <v:stroke endarrow="open"/>
                </v:shape>
                <w10:anchorlock/>
              </v:group>
            </w:pict>
          </mc:Fallback>
        </mc:AlternateContent>
      </w:r>
    </w:p>
    <w:p w14:paraId="2FEA9316" w14:textId="77777777" w:rsidR="00F327C3" w:rsidRDefault="00F327C3" w:rsidP="00FE41DB">
      <w:pPr>
        <w:tabs>
          <w:tab w:val="left" w:pos="-1578"/>
          <w:tab w:val="left" w:pos="-516"/>
        </w:tabs>
        <w:autoSpaceDN w:val="0"/>
        <w:snapToGrid w:val="0"/>
        <w:spacing w:line="400" w:lineRule="exact"/>
        <w:jc w:val="both"/>
        <w:rPr>
          <w:rFonts w:eastAsia="標楷體"/>
          <w:b/>
          <w:sz w:val="28"/>
          <w:szCs w:val="28"/>
        </w:rPr>
      </w:pPr>
    </w:p>
    <w:p w14:paraId="4F9020CF" w14:textId="77777777" w:rsidR="00F327C3" w:rsidRDefault="00F327C3" w:rsidP="00FE41DB">
      <w:pPr>
        <w:tabs>
          <w:tab w:val="left" w:pos="-1578"/>
          <w:tab w:val="left" w:pos="-516"/>
        </w:tabs>
        <w:autoSpaceDN w:val="0"/>
        <w:snapToGrid w:val="0"/>
        <w:spacing w:line="400" w:lineRule="exact"/>
        <w:jc w:val="both"/>
        <w:rPr>
          <w:rFonts w:eastAsia="標楷體"/>
          <w:b/>
          <w:sz w:val="28"/>
          <w:szCs w:val="28"/>
        </w:rPr>
      </w:pPr>
    </w:p>
    <w:p w14:paraId="0DED2EF0" w14:textId="55198856" w:rsidR="00FE41DB" w:rsidRPr="00D40EE2" w:rsidRDefault="00FE41DB" w:rsidP="00FE41DB">
      <w:pPr>
        <w:tabs>
          <w:tab w:val="left" w:pos="-1578"/>
          <w:tab w:val="left" w:pos="-516"/>
        </w:tabs>
        <w:autoSpaceDN w:val="0"/>
        <w:snapToGrid w:val="0"/>
        <w:spacing w:line="400" w:lineRule="exact"/>
        <w:jc w:val="both"/>
        <w:rPr>
          <w:rFonts w:eastAsia="標楷體"/>
          <w:b/>
          <w:sz w:val="28"/>
          <w:szCs w:val="28"/>
        </w:rPr>
      </w:pPr>
      <w:r w:rsidRPr="00D40EE2">
        <w:rPr>
          <w:rFonts w:eastAsia="標楷體" w:hint="eastAsia"/>
          <w:b/>
          <w:sz w:val="28"/>
          <w:szCs w:val="28"/>
        </w:rPr>
        <w:lastRenderedPageBreak/>
        <w:t>(</w:t>
      </w:r>
      <w:r w:rsidRPr="00D40EE2">
        <w:rPr>
          <w:rFonts w:eastAsia="標楷體" w:hint="eastAsia"/>
          <w:b/>
          <w:sz w:val="28"/>
          <w:szCs w:val="28"/>
        </w:rPr>
        <w:t>四</w:t>
      </w:r>
      <w:r w:rsidRPr="00D40EE2">
        <w:rPr>
          <w:rFonts w:eastAsia="標楷體" w:hint="eastAsia"/>
          <w:b/>
          <w:sz w:val="28"/>
          <w:szCs w:val="28"/>
        </w:rPr>
        <w:t>)</w:t>
      </w:r>
      <w:r w:rsidRPr="00D40EE2">
        <w:rPr>
          <w:rFonts w:eastAsia="標楷體"/>
          <w:b/>
          <w:sz w:val="28"/>
          <w:szCs w:val="28"/>
        </w:rPr>
        <w:t>視力保健</w:t>
      </w:r>
    </w:p>
    <w:p w14:paraId="12673E1D" w14:textId="3B0AA5B6" w:rsidR="00FE41DB" w:rsidRDefault="00FE41DB" w:rsidP="00FE41DB">
      <w:pPr>
        <w:tabs>
          <w:tab w:val="left" w:pos="2640"/>
        </w:tabs>
        <w:snapToGrid w:val="0"/>
        <w:spacing w:line="400" w:lineRule="exact"/>
        <w:jc w:val="both"/>
        <w:rPr>
          <w:rFonts w:eastAsia="標楷體"/>
          <w:sz w:val="28"/>
          <w:szCs w:val="28"/>
        </w:rPr>
      </w:pPr>
    </w:p>
    <w:p w14:paraId="2284148E" w14:textId="40155278" w:rsidR="00CA2FFE" w:rsidRDefault="00CA2FFE" w:rsidP="00FE41DB">
      <w:pPr>
        <w:tabs>
          <w:tab w:val="left" w:pos="2640"/>
        </w:tabs>
        <w:snapToGrid w:val="0"/>
        <w:spacing w:line="400" w:lineRule="exact"/>
        <w:jc w:val="both"/>
        <w:rPr>
          <w:rFonts w:eastAsia="標楷體"/>
          <w:sz w:val="28"/>
          <w:szCs w:val="28"/>
        </w:rPr>
      </w:pPr>
    </w:p>
    <w:p w14:paraId="0D0998FE" w14:textId="443F021E" w:rsidR="00CA2FFE" w:rsidRDefault="00CA2FFE" w:rsidP="00FE41DB">
      <w:pPr>
        <w:tabs>
          <w:tab w:val="left" w:pos="2640"/>
        </w:tabs>
        <w:snapToGrid w:val="0"/>
        <w:spacing w:line="400" w:lineRule="exact"/>
        <w:jc w:val="both"/>
        <w:rPr>
          <w:rFonts w:eastAsia="標楷體"/>
          <w:sz w:val="28"/>
          <w:szCs w:val="28"/>
        </w:rPr>
      </w:pPr>
    </w:p>
    <w:p w14:paraId="40411B6E" w14:textId="1CC61F55" w:rsidR="00CA2FFE" w:rsidRDefault="00CA2FFE" w:rsidP="00FE41DB">
      <w:pPr>
        <w:tabs>
          <w:tab w:val="left" w:pos="2640"/>
        </w:tabs>
        <w:snapToGrid w:val="0"/>
        <w:spacing w:line="400" w:lineRule="exact"/>
        <w:jc w:val="both"/>
        <w:rPr>
          <w:rFonts w:eastAsia="標楷體"/>
          <w:sz w:val="28"/>
          <w:szCs w:val="28"/>
        </w:rPr>
      </w:pPr>
    </w:p>
    <w:p w14:paraId="77ACC795" w14:textId="3A7198D0" w:rsidR="00CA2FFE" w:rsidRDefault="00CA2FFE" w:rsidP="00FE41DB">
      <w:pPr>
        <w:tabs>
          <w:tab w:val="left" w:pos="2640"/>
        </w:tabs>
        <w:snapToGrid w:val="0"/>
        <w:spacing w:line="400" w:lineRule="exact"/>
        <w:jc w:val="both"/>
        <w:rPr>
          <w:rFonts w:eastAsia="標楷體"/>
          <w:sz w:val="28"/>
          <w:szCs w:val="28"/>
        </w:rPr>
      </w:pPr>
    </w:p>
    <w:p w14:paraId="33003CCE" w14:textId="2B296B20" w:rsidR="00CA2FFE" w:rsidRDefault="00CA2FFE" w:rsidP="00FE41DB">
      <w:pPr>
        <w:tabs>
          <w:tab w:val="left" w:pos="2640"/>
        </w:tabs>
        <w:snapToGrid w:val="0"/>
        <w:spacing w:line="400" w:lineRule="exact"/>
        <w:jc w:val="both"/>
        <w:rPr>
          <w:rFonts w:eastAsia="標楷體"/>
          <w:sz w:val="28"/>
          <w:szCs w:val="28"/>
        </w:rPr>
      </w:pPr>
    </w:p>
    <w:p w14:paraId="6EFF7E9E" w14:textId="5AA964FD" w:rsidR="00CA2FFE" w:rsidRDefault="00CA2FFE" w:rsidP="00FE41DB">
      <w:pPr>
        <w:tabs>
          <w:tab w:val="left" w:pos="2640"/>
        </w:tabs>
        <w:snapToGrid w:val="0"/>
        <w:spacing w:line="400" w:lineRule="exact"/>
        <w:jc w:val="both"/>
        <w:rPr>
          <w:rFonts w:eastAsia="標楷體"/>
          <w:sz w:val="28"/>
          <w:szCs w:val="28"/>
        </w:rPr>
      </w:pPr>
    </w:p>
    <w:p w14:paraId="2F9425D6" w14:textId="77777777" w:rsidR="00CA2FFE" w:rsidRDefault="00CA2FFE" w:rsidP="00FE41DB">
      <w:pPr>
        <w:tabs>
          <w:tab w:val="left" w:pos="2640"/>
        </w:tabs>
        <w:snapToGrid w:val="0"/>
        <w:spacing w:line="400" w:lineRule="exact"/>
        <w:jc w:val="both"/>
        <w:rPr>
          <w:rFonts w:eastAsia="標楷體"/>
          <w:sz w:val="28"/>
          <w:szCs w:val="28"/>
        </w:rPr>
      </w:pPr>
    </w:p>
    <w:p w14:paraId="0ECE27A6" w14:textId="15D3C467" w:rsidR="00186273" w:rsidRDefault="00186273" w:rsidP="00FE41DB">
      <w:pPr>
        <w:tabs>
          <w:tab w:val="left" w:pos="2640"/>
        </w:tabs>
        <w:snapToGrid w:val="0"/>
        <w:spacing w:line="400" w:lineRule="exact"/>
        <w:jc w:val="both"/>
        <w:rPr>
          <w:rFonts w:eastAsia="標楷體"/>
          <w:sz w:val="28"/>
          <w:szCs w:val="28"/>
        </w:rPr>
      </w:pPr>
    </w:p>
    <w:p w14:paraId="782266A0" w14:textId="5AC805B4" w:rsidR="00186273" w:rsidRDefault="00186273" w:rsidP="00FE41DB">
      <w:pPr>
        <w:tabs>
          <w:tab w:val="left" w:pos="2640"/>
        </w:tabs>
        <w:snapToGrid w:val="0"/>
        <w:spacing w:line="400" w:lineRule="exact"/>
        <w:jc w:val="both"/>
        <w:rPr>
          <w:rFonts w:eastAsia="標楷體"/>
          <w:sz w:val="28"/>
          <w:szCs w:val="28"/>
        </w:rPr>
      </w:pPr>
    </w:p>
    <w:p w14:paraId="468FB4B7" w14:textId="77777777" w:rsidR="00186273" w:rsidRPr="00D40EE2" w:rsidRDefault="00186273" w:rsidP="00FE41DB">
      <w:pPr>
        <w:tabs>
          <w:tab w:val="left" w:pos="2640"/>
        </w:tabs>
        <w:snapToGrid w:val="0"/>
        <w:spacing w:line="400" w:lineRule="exact"/>
        <w:jc w:val="both"/>
        <w:rPr>
          <w:rFonts w:eastAsia="標楷體"/>
          <w:sz w:val="28"/>
          <w:szCs w:val="28"/>
        </w:rPr>
      </w:pPr>
    </w:p>
    <w:p w14:paraId="1DC68F17" w14:textId="77777777" w:rsidR="00FE41DB" w:rsidRPr="00D40EE2" w:rsidRDefault="00FE41DB" w:rsidP="00FE41DB">
      <w:pPr>
        <w:tabs>
          <w:tab w:val="left" w:pos="2640"/>
        </w:tabs>
        <w:snapToGrid w:val="0"/>
        <w:spacing w:line="400" w:lineRule="exact"/>
        <w:jc w:val="both"/>
        <w:rPr>
          <w:rFonts w:eastAsia="標楷體"/>
          <w:sz w:val="28"/>
          <w:szCs w:val="28"/>
        </w:rPr>
      </w:pPr>
    </w:p>
    <w:p w14:paraId="656C33CE"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30C467F"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8F935C1" w14:textId="77777777" w:rsidR="00FE41DB" w:rsidRPr="00D40EE2" w:rsidRDefault="00FE41DB" w:rsidP="00FE41DB">
      <w:pPr>
        <w:tabs>
          <w:tab w:val="left" w:pos="2640"/>
        </w:tabs>
        <w:snapToGrid w:val="0"/>
        <w:spacing w:line="400" w:lineRule="exact"/>
        <w:ind w:left="-1" w:hanging="179"/>
        <w:jc w:val="both"/>
        <w:rPr>
          <w:rFonts w:eastAsia="標楷體"/>
          <w:b/>
          <w:sz w:val="28"/>
          <w:szCs w:val="28"/>
        </w:rPr>
      </w:pPr>
    </w:p>
    <w:p w14:paraId="5B8FE8C2"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AE13B6D"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DB190CC"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00CD7E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7C35AB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C7BCEE2"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4BC9AFA"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29251B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255E512"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441CC9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B52A0AA"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BEA4B23"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6514C1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7E0E80C"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A32D82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B9BD23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3DC9E0F"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1A89EF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CE7F4FF"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9AED78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37EC784" w14:textId="377CC65F" w:rsidR="00CA2FFE" w:rsidRDefault="00CA2FFE" w:rsidP="00CA2FFE">
      <w:pPr>
        <w:tabs>
          <w:tab w:val="left" w:pos="2640"/>
        </w:tabs>
        <w:snapToGrid w:val="0"/>
        <w:spacing w:line="400" w:lineRule="exact"/>
        <w:ind w:left="420"/>
        <w:jc w:val="both"/>
        <w:rPr>
          <w:rFonts w:eastAsia="標楷體"/>
          <w:b/>
          <w:sz w:val="28"/>
          <w:szCs w:val="28"/>
        </w:rPr>
      </w:pPr>
      <w:r w:rsidRPr="00D40EE2">
        <w:rPr>
          <w:noProof/>
          <w:sz w:val="28"/>
          <w:szCs w:val="28"/>
        </w:rPr>
        <mc:AlternateContent>
          <mc:Choice Requires="wpg">
            <w:drawing>
              <wp:inline distT="0" distB="0" distL="0" distR="0" wp14:anchorId="3B5D16FB" wp14:editId="7D47801C">
                <wp:extent cx="5486400" cy="9052560"/>
                <wp:effectExtent l="0" t="0" r="19050" b="15240"/>
                <wp:docPr id="41" name="群組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9052560"/>
                          <a:chOff x="0" y="0"/>
                          <a:chExt cx="5486454" cy="8764312"/>
                        </a:xfrm>
                      </wpg:grpSpPr>
                      <wps:wsp>
                        <wps:cNvPr id="42" name="Text Box 201"/>
                        <wps:cNvSpPr txBox="1"/>
                        <wps:spPr>
                          <a:xfrm>
                            <a:off x="0" y="1714500"/>
                            <a:ext cx="1599998" cy="4343400"/>
                          </a:xfrm>
                          <a:prstGeom prst="rect">
                            <a:avLst/>
                          </a:prstGeom>
                        </wps:spPr>
                        <wps:txbx>
                          <w:txbxContent>
                            <w:p w14:paraId="1B6F27DD" w14:textId="77777777" w:rsidR="00A96122" w:rsidRDefault="00A96122" w:rsidP="00CA2FFE">
                              <w:pPr>
                                <w:rPr>
                                  <w:rFonts w:ascii="標楷體" w:eastAsia="標楷體" w:hAnsi="標楷體"/>
                                </w:rPr>
                              </w:pPr>
                              <w:r>
                                <w:rPr>
                                  <w:rFonts w:ascii="標楷體" w:eastAsia="標楷體" w:hAnsi="標楷體"/>
                                </w:rPr>
                                <w:t>衛生政策</w:t>
                              </w:r>
                            </w:p>
                            <w:p w14:paraId="1258F772" w14:textId="77777777" w:rsidR="00A96122" w:rsidRDefault="00A96122" w:rsidP="00CA2FFE">
                              <w:pPr>
                                <w:numPr>
                                  <w:ilvl w:val="0"/>
                                  <w:numId w:val="17"/>
                                </w:numPr>
                                <w:autoSpaceDN w:val="0"/>
                                <w:rPr>
                                  <w:rFonts w:ascii="標楷體" w:eastAsia="標楷體" w:hAnsi="標楷體"/>
                                </w:rPr>
                              </w:pPr>
                              <w:r>
                                <w:rPr>
                                  <w:rFonts w:ascii="標楷體" w:eastAsia="標楷體" w:hAnsi="標楷體"/>
                                </w:rPr>
                                <w:t>進行健康促進學校的需求評估</w:t>
                              </w:r>
                            </w:p>
                            <w:p w14:paraId="7A197FB1" w14:textId="77777777" w:rsidR="00A96122" w:rsidRDefault="00A96122" w:rsidP="00CA2FFE">
                              <w:pPr>
                                <w:numPr>
                                  <w:ilvl w:val="0"/>
                                  <w:numId w:val="17"/>
                                </w:numPr>
                                <w:autoSpaceDN w:val="0"/>
                                <w:rPr>
                                  <w:rFonts w:ascii="標楷體" w:eastAsia="標楷體" w:hAnsi="標楷體"/>
                                </w:rPr>
                              </w:pPr>
                              <w:r>
                                <w:rPr>
                                  <w:rFonts w:ascii="標楷體" w:eastAsia="標楷體" w:hAnsi="標楷體"/>
                                </w:rPr>
                                <w:t>制定視力保健的實施計畫</w:t>
                              </w:r>
                            </w:p>
                            <w:p w14:paraId="3F449ABE" w14:textId="77777777" w:rsidR="00A96122" w:rsidRPr="00343DB1" w:rsidRDefault="00A96122" w:rsidP="00CA2FFE">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全校教職員工、學生及家長作溝通，以推動視力保健</w:t>
                              </w:r>
                              <w:r w:rsidRPr="00343DB1">
                                <w:rPr>
                                  <w:rFonts w:eastAsia="標楷體"/>
                                </w:rPr>
                                <w:t>的各項活動</w:t>
                              </w:r>
                            </w:p>
                            <w:p w14:paraId="45F1452A" w14:textId="77777777" w:rsidR="00A96122" w:rsidRPr="00343DB1" w:rsidRDefault="00A96122" w:rsidP="00CA2FFE">
                              <w:pPr>
                                <w:numPr>
                                  <w:ilvl w:val="0"/>
                                  <w:numId w:val="17"/>
                                </w:numPr>
                                <w:autoSpaceDN w:val="0"/>
                                <w:rPr>
                                  <w:rFonts w:ascii="標楷體" w:eastAsia="標楷體" w:hAnsi="標楷體"/>
                                </w:rPr>
                              </w:pPr>
                              <w:r w:rsidRPr="00343DB1">
                                <w:rPr>
                                  <w:rFonts w:ascii="標楷體" w:eastAsia="標楷體" w:hAnsi="標楷體"/>
                                </w:rPr>
                                <w:t>利用學校網頁建立</w:t>
                              </w:r>
                              <w:r w:rsidRPr="00343DB1">
                                <w:rPr>
                                  <w:rFonts w:eastAsia="標楷體"/>
                                </w:rPr>
                                <w:t>視力保健的相關資訊</w:t>
                              </w:r>
                            </w:p>
                          </w:txbxContent>
                        </wps:txbx>
                        <wps:bodyPr vert="horz" wrap="square" lIns="91440" tIns="45720" rIns="91440" bIns="45720" anchor="t" anchorCtr="0" compatLnSpc="0"/>
                      </wps:wsp>
                      <wps:wsp>
                        <wps:cNvPr id="43" name="Rectangle 202"/>
                        <wps:cNvSpPr/>
                        <wps:spPr>
                          <a:xfrm>
                            <a:off x="2286448" y="0"/>
                            <a:ext cx="3200006" cy="1905957"/>
                          </a:xfrm>
                          <a:prstGeom prst="rect">
                            <a:avLst/>
                          </a:prstGeom>
                          <a:solidFill>
                            <a:srgbClr val="FFFFFF"/>
                          </a:solidFill>
                          <a:ln w="9528">
                            <a:solidFill>
                              <a:srgbClr val="000000"/>
                            </a:solidFill>
                            <a:prstDash val="solid"/>
                            <a:miter/>
                          </a:ln>
                        </wps:spPr>
                        <wps:txbx>
                          <w:txbxContent>
                            <w:p w14:paraId="53F72370" w14:textId="77777777" w:rsidR="00A96122" w:rsidRDefault="00A96122" w:rsidP="00CA2FFE">
                              <w:pPr>
                                <w:rPr>
                                  <w:rFonts w:ascii="標楷體" w:eastAsia="標楷體" w:hAnsi="標楷體"/>
                                </w:rPr>
                              </w:pPr>
                              <w:r>
                                <w:rPr>
                                  <w:rFonts w:ascii="標楷體" w:eastAsia="標楷體" w:hAnsi="標楷體"/>
                                </w:rPr>
                                <w:t>健康教育課程及活動</w:t>
                              </w:r>
                            </w:p>
                            <w:p w14:paraId="4B176EF5" w14:textId="77777777" w:rsidR="00A96122" w:rsidRDefault="00A96122" w:rsidP="00CA2FFE">
                              <w:pPr>
                                <w:numPr>
                                  <w:ilvl w:val="0"/>
                                  <w:numId w:val="18"/>
                                </w:numPr>
                                <w:autoSpaceDN w:val="0"/>
                                <w:rPr>
                                  <w:rFonts w:ascii="標楷體" w:eastAsia="標楷體" w:hAnsi="標楷體"/>
                                </w:rPr>
                              </w:pPr>
                              <w:r>
                                <w:rPr>
                                  <w:rFonts w:ascii="標楷體" w:eastAsia="標楷體" w:hAnsi="標楷體"/>
                                </w:rPr>
                                <w:t>訂定每年3月與9月為「視力保健教育宣導月」</w:t>
                              </w:r>
                            </w:p>
                            <w:p w14:paraId="5D087CBA" w14:textId="77777777" w:rsidR="00A96122" w:rsidRDefault="00A96122" w:rsidP="00CA2FFE">
                              <w:pPr>
                                <w:numPr>
                                  <w:ilvl w:val="0"/>
                                  <w:numId w:val="18"/>
                                </w:numPr>
                                <w:autoSpaceDN w:val="0"/>
                              </w:pPr>
                              <w:r>
                                <w:rPr>
                                  <w:rFonts w:ascii="標楷體" w:eastAsia="標楷體" w:hAnsi="標楷體"/>
                                </w:rPr>
                                <w:t>由教務處主導在課程中加入</w:t>
                              </w:r>
                              <w:r>
                                <w:rPr>
                                  <w:rFonts w:eastAsia="標楷體"/>
                                </w:rPr>
                                <w:t>視力保健主題實施融入式教學</w:t>
                              </w:r>
                            </w:p>
                            <w:p w14:paraId="29A5CF9A" w14:textId="77777777" w:rsidR="00A96122" w:rsidRDefault="00A96122" w:rsidP="00CA2FFE">
                              <w:pPr>
                                <w:numPr>
                                  <w:ilvl w:val="0"/>
                                  <w:numId w:val="18"/>
                                </w:numPr>
                                <w:autoSpaceDN w:val="0"/>
                              </w:pPr>
                              <w:r>
                                <w:rPr>
                                  <w:rFonts w:eastAsia="標楷體"/>
                                </w:rPr>
                                <w:t>由學務處辦理各項視力保健</w:t>
                              </w:r>
                              <w:r>
                                <w:rPr>
                                  <w:rFonts w:ascii="標楷體" w:eastAsia="標楷體" w:hAnsi="標楷體"/>
                                </w:rPr>
                                <w:t>教育宣導活動</w:t>
                              </w:r>
                            </w:p>
                          </w:txbxContent>
                        </wps:txbx>
                        <wps:bodyPr vert="horz" wrap="square" lIns="91440" tIns="45720" rIns="91440" bIns="45720" anchor="t" anchorCtr="0" compatLnSpc="0"/>
                      </wps:wsp>
                      <wps:wsp>
                        <wps:cNvPr id="44" name="Rectangle 203"/>
                        <wps:cNvSpPr/>
                        <wps:spPr>
                          <a:xfrm>
                            <a:off x="2285716" y="2057400"/>
                            <a:ext cx="3200006" cy="1675208"/>
                          </a:xfrm>
                          <a:prstGeom prst="rect">
                            <a:avLst/>
                          </a:prstGeom>
                          <a:solidFill>
                            <a:srgbClr val="FFFFFF"/>
                          </a:solidFill>
                          <a:ln w="9528">
                            <a:solidFill>
                              <a:srgbClr val="000000"/>
                            </a:solidFill>
                            <a:prstDash val="solid"/>
                            <a:miter/>
                          </a:ln>
                        </wps:spPr>
                        <wps:txbx>
                          <w:txbxContent>
                            <w:p w14:paraId="591A0D3A" w14:textId="77777777" w:rsidR="00A96122" w:rsidRDefault="00A96122" w:rsidP="00CA2FFE">
                              <w:pPr>
                                <w:rPr>
                                  <w:rFonts w:ascii="標楷體" w:eastAsia="標楷體" w:hAnsi="標楷體"/>
                                </w:rPr>
                              </w:pPr>
                              <w:r>
                                <w:rPr>
                                  <w:rFonts w:ascii="標楷體" w:eastAsia="標楷體" w:hAnsi="標楷體"/>
                                </w:rPr>
                                <w:t>健康服務</w:t>
                              </w:r>
                            </w:p>
                            <w:p w14:paraId="577A5272"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藉由健康中心來收集並分析學生健康檢查的資料，經由各項統計數字的呈現，了解學生健康及視力狀況</w:t>
                              </w:r>
                            </w:p>
                            <w:p w14:paraId="0AB9BA3B"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每學期作視力檢查</w:t>
                              </w:r>
                            </w:p>
                            <w:p w14:paraId="122A229B"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發給視力檢查結果通知單追蹤矯治</w:t>
                              </w:r>
                            </w:p>
                            <w:p w14:paraId="757E5E7C"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統計學生視力不良率、矯治率以評估成效</w:t>
                              </w:r>
                            </w:p>
                          </w:txbxContent>
                        </wps:txbx>
                        <wps:bodyPr vert="horz" wrap="square" lIns="91440" tIns="45720" rIns="91440" bIns="45720" anchor="t" anchorCtr="0" compatLnSpc="0"/>
                      </wps:wsp>
                      <wps:wsp>
                        <wps:cNvPr id="45" name="Rectangle 204"/>
                        <wps:cNvSpPr/>
                        <wps:spPr>
                          <a:xfrm>
                            <a:off x="2286448" y="3886200"/>
                            <a:ext cx="3200006" cy="1257300"/>
                          </a:xfrm>
                          <a:prstGeom prst="rect">
                            <a:avLst/>
                          </a:prstGeom>
                          <a:solidFill>
                            <a:srgbClr val="FFFFFF"/>
                          </a:solidFill>
                          <a:ln w="9528">
                            <a:solidFill>
                              <a:srgbClr val="000000"/>
                            </a:solidFill>
                            <a:prstDash val="solid"/>
                            <a:miter/>
                          </a:ln>
                        </wps:spPr>
                        <wps:txbx>
                          <w:txbxContent>
                            <w:p w14:paraId="0BFBB482" w14:textId="77777777" w:rsidR="00A96122" w:rsidRDefault="00A96122" w:rsidP="00CA2FFE">
                              <w:pPr>
                                <w:rPr>
                                  <w:rFonts w:ascii="標楷體" w:eastAsia="標楷體" w:hAnsi="標楷體"/>
                                </w:rPr>
                              </w:pPr>
                              <w:r>
                                <w:rPr>
                                  <w:rFonts w:ascii="標楷體" w:eastAsia="標楷體" w:hAnsi="標楷體"/>
                                </w:rPr>
                                <w:t>物質環境</w:t>
                              </w:r>
                            </w:p>
                            <w:p w14:paraId="5248A3A3" w14:textId="77777777" w:rsidR="00A96122" w:rsidRDefault="00A96122" w:rsidP="00CA2FFE">
                              <w:pPr>
                                <w:numPr>
                                  <w:ilvl w:val="0"/>
                                  <w:numId w:val="19"/>
                                </w:numPr>
                                <w:autoSpaceDN w:val="0"/>
                                <w:rPr>
                                  <w:rFonts w:ascii="標楷體" w:eastAsia="標楷體" w:hAnsi="標楷體"/>
                                </w:rPr>
                              </w:pPr>
                              <w:r>
                                <w:rPr>
                                  <w:rFonts w:ascii="標楷體" w:eastAsia="標楷體" w:hAnsi="標楷體"/>
                                </w:rPr>
                                <w:t>由總務處定期測量燈光照度，維修燈具以保護學生視力</w:t>
                              </w:r>
                            </w:p>
                            <w:p w14:paraId="47BA77D6" w14:textId="77777777" w:rsidR="00A96122" w:rsidRDefault="00A96122" w:rsidP="00CA2FFE">
                              <w:pPr>
                                <w:numPr>
                                  <w:ilvl w:val="0"/>
                                  <w:numId w:val="19"/>
                                </w:numPr>
                                <w:autoSpaceDN w:val="0"/>
                              </w:pPr>
                              <w:r>
                                <w:rPr>
                                  <w:rFonts w:ascii="標楷體" w:eastAsia="標楷體" w:hAnsi="標楷體"/>
                                </w:rPr>
                                <w:t>利用校園各處穿堂張貼</w:t>
                              </w:r>
                              <w:r>
                                <w:rPr>
                                  <w:rFonts w:eastAsia="標楷體"/>
                                </w:rPr>
                                <w:t>視力保健的各項宣導資料</w:t>
                              </w:r>
                            </w:p>
                          </w:txbxContent>
                        </wps:txbx>
                        <wps:bodyPr vert="horz" wrap="square" lIns="91440" tIns="45720" rIns="91440" bIns="45720" anchor="t" anchorCtr="0" compatLnSpc="0"/>
                      </wps:wsp>
                      <wps:wsp>
                        <wps:cNvPr id="46" name="Rectangle 205"/>
                        <wps:cNvSpPr/>
                        <wps:spPr>
                          <a:xfrm>
                            <a:off x="2286448" y="5372100"/>
                            <a:ext cx="3200006" cy="1485900"/>
                          </a:xfrm>
                          <a:prstGeom prst="rect">
                            <a:avLst/>
                          </a:prstGeom>
                          <a:solidFill>
                            <a:srgbClr val="FFFFFF"/>
                          </a:solidFill>
                          <a:ln w="9528">
                            <a:solidFill>
                              <a:srgbClr val="000000"/>
                            </a:solidFill>
                            <a:prstDash val="solid"/>
                            <a:miter/>
                          </a:ln>
                        </wps:spPr>
                        <wps:txbx>
                          <w:txbxContent>
                            <w:p w14:paraId="57941B7E" w14:textId="77777777" w:rsidR="00A96122" w:rsidRDefault="00A96122" w:rsidP="00CA2FFE">
                              <w:pPr>
                                <w:rPr>
                                  <w:rFonts w:ascii="標楷體" w:eastAsia="標楷體" w:hAnsi="標楷體"/>
                                </w:rPr>
                              </w:pPr>
                              <w:r>
                                <w:rPr>
                                  <w:rFonts w:ascii="標楷體" w:eastAsia="標楷體" w:hAnsi="標楷體"/>
                                </w:rPr>
                                <w:t>社會環境</w:t>
                              </w:r>
                            </w:p>
                            <w:p w14:paraId="67EF86F0"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6B18A10B"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熱心參與協助的家長頒發感謝狀</w:t>
                              </w:r>
                            </w:p>
                            <w:p w14:paraId="2AE70681"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wps:txbx>
                        <wps:bodyPr vert="horz" wrap="square" lIns="91440" tIns="45720" rIns="91440" bIns="45720" anchor="t" anchorCtr="0" compatLnSpc="0"/>
                      </wps:wsp>
                      <wps:wsp>
                        <wps:cNvPr id="47" name="Rectangle 206"/>
                        <wps:cNvSpPr/>
                        <wps:spPr>
                          <a:xfrm>
                            <a:off x="2286448" y="7086600"/>
                            <a:ext cx="3184766" cy="1677712"/>
                          </a:xfrm>
                          <a:prstGeom prst="rect">
                            <a:avLst/>
                          </a:prstGeom>
                          <a:solidFill>
                            <a:srgbClr val="FFFFFF"/>
                          </a:solidFill>
                          <a:ln w="9528">
                            <a:solidFill>
                              <a:srgbClr val="000000"/>
                            </a:solidFill>
                            <a:prstDash val="solid"/>
                            <a:miter/>
                          </a:ln>
                        </wps:spPr>
                        <wps:txbx>
                          <w:txbxContent>
                            <w:p w14:paraId="7BF13EBA" w14:textId="77777777" w:rsidR="00A96122" w:rsidRDefault="00A96122" w:rsidP="00CA2FFE">
                              <w:pPr>
                                <w:rPr>
                                  <w:rFonts w:ascii="標楷體" w:eastAsia="標楷體" w:hAnsi="標楷體"/>
                                </w:rPr>
                              </w:pPr>
                              <w:r>
                                <w:rPr>
                                  <w:rFonts w:ascii="標楷體" w:eastAsia="標楷體" w:hAnsi="標楷體"/>
                                </w:rPr>
                                <w:t>社區關係</w:t>
                              </w:r>
                            </w:p>
                            <w:p w14:paraId="71006ACA"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邀請社區的眼科醫師作校園服務，協助推動視力保健教育</w:t>
                              </w:r>
                            </w:p>
                            <w:p w14:paraId="380DC616"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運用醫護志工及家長志工配合護理師，於班級輔導時協助宣導視力保健</w:t>
                              </w:r>
                            </w:p>
                            <w:p w14:paraId="037519D4"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邀請承包午餐合菜廠商的營養師</w:t>
                              </w:r>
                              <w:r>
                                <w:rPr>
                                  <w:rFonts w:ascii="標楷體" w:eastAsia="標楷體" w:hAnsi="標楷體" w:hint="eastAsia"/>
                                </w:rPr>
                                <w:t>做</w:t>
                              </w:r>
                              <w:r>
                                <w:rPr>
                                  <w:rFonts w:ascii="標楷體" w:eastAsia="標楷體" w:hAnsi="標楷體"/>
                                </w:rPr>
                                <w:t>校園服務，</w:t>
                              </w:r>
                              <w:r>
                                <w:rPr>
                                  <w:rFonts w:ascii="標楷體" w:eastAsia="標楷體" w:hAnsi="標楷體" w:hint="eastAsia"/>
                                </w:rPr>
                                <w:t>利用營養攝取的觀點，</w:t>
                              </w:r>
                              <w:r>
                                <w:rPr>
                                  <w:rFonts w:ascii="標楷體" w:eastAsia="標楷體" w:hAnsi="標楷體"/>
                                </w:rPr>
                                <w:t>加強視力保健</w:t>
                              </w:r>
                            </w:p>
                            <w:p w14:paraId="3E6C99B5" w14:textId="77777777" w:rsidR="00A96122" w:rsidRDefault="00A96122" w:rsidP="00CA2FFE">
                              <w:pPr>
                                <w:numPr>
                                  <w:ilvl w:val="0"/>
                                  <w:numId w:val="21"/>
                                </w:numPr>
                                <w:autoSpaceDN w:val="0"/>
                                <w:rPr>
                                  <w:rFonts w:ascii="標楷體" w:eastAsia="標楷體" w:hAnsi="標楷體"/>
                                </w:rPr>
                              </w:pPr>
                            </w:p>
                          </w:txbxContent>
                        </wps:txbx>
                        <wps:bodyPr vert="horz" wrap="square" lIns="91440" tIns="45720" rIns="91440" bIns="45720" anchor="t" anchorCtr="0" compatLnSpc="0"/>
                      </wps:wsp>
                      <wps:wsp>
                        <wps:cNvPr id="48" name="Line 207"/>
                        <wps:cNvCnPr/>
                        <wps:spPr>
                          <a:xfrm>
                            <a:off x="1943228" y="2857500"/>
                            <a:ext cx="343220" cy="713"/>
                          </a:xfrm>
                          <a:prstGeom prst="straightConnector1">
                            <a:avLst/>
                          </a:prstGeom>
                          <a:noFill/>
                          <a:ln w="9528">
                            <a:solidFill>
                              <a:srgbClr val="000000"/>
                            </a:solidFill>
                            <a:prstDash val="solid"/>
                            <a:round/>
                            <a:tailEnd type="arrow"/>
                          </a:ln>
                        </wps:spPr>
                        <wps:bodyPr/>
                      </wps:wsp>
                      <wps:wsp>
                        <wps:cNvPr id="49" name="Line 208"/>
                        <wps:cNvCnPr/>
                        <wps:spPr>
                          <a:xfrm>
                            <a:off x="1943228" y="914400"/>
                            <a:ext cx="731" cy="6743700"/>
                          </a:xfrm>
                          <a:prstGeom prst="straightConnector1">
                            <a:avLst/>
                          </a:prstGeom>
                          <a:noFill/>
                          <a:ln w="9528">
                            <a:solidFill>
                              <a:srgbClr val="000000"/>
                            </a:solidFill>
                            <a:prstDash val="solid"/>
                            <a:round/>
                          </a:ln>
                        </wps:spPr>
                        <wps:bodyPr/>
                      </wps:wsp>
                      <wps:wsp>
                        <wps:cNvPr id="50" name="Line 209"/>
                        <wps:cNvCnPr/>
                        <wps:spPr>
                          <a:xfrm>
                            <a:off x="1943228" y="914400"/>
                            <a:ext cx="343220" cy="713"/>
                          </a:xfrm>
                          <a:prstGeom prst="straightConnector1">
                            <a:avLst/>
                          </a:prstGeom>
                          <a:noFill/>
                          <a:ln w="9528">
                            <a:solidFill>
                              <a:srgbClr val="000000"/>
                            </a:solidFill>
                            <a:prstDash val="solid"/>
                            <a:round/>
                            <a:tailEnd type="arrow"/>
                          </a:ln>
                        </wps:spPr>
                        <wps:bodyPr/>
                      </wps:wsp>
                      <wps:wsp>
                        <wps:cNvPr id="51" name="Line 210"/>
                        <wps:cNvCnPr/>
                        <wps:spPr>
                          <a:xfrm>
                            <a:off x="1599998" y="4457700"/>
                            <a:ext cx="686450" cy="713"/>
                          </a:xfrm>
                          <a:prstGeom prst="straightConnector1">
                            <a:avLst/>
                          </a:prstGeom>
                          <a:noFill/>
                          <a:ln w="9528">
                            <a:solidFill>
                              <a:srgbClr val="000000"/>
                            </a:solidFill>
                            <a:prstDash val="solid"/>
                            <a:round/>
                            <a:tailEnd type="arrow"/>
                          </a:ln>
                        </wps:spPr>
                        <wps:bodyPr/>
                      </wps:wsp>
                      <wps:wsp>
                        <wps:cNvPr id="52" name="Line 211"/>
                        <wps:cNvCnPr/>
                        <wps:spPr>
                          <a:xfrm>
                            <a:off x="1943228" y="6057899"/>
                            <a:ext cx="343220" cy="714"/>
                          </a:xfrm>
                          <a:prstGeom prst="straightConnector1">
                            <a:avLst/>
                          </a:prstGeom>
                          <a:noFill/>
                          <a:ln w="9528">
                            <a:solidFill>
                              <a:srgbClr val="000000"/>
                            </a:solidFill>
                            <a:prstDash val="solid"/>
                            <a:round/>
                            <a:tailEnd type="arrow"/>
                          </a:ln>
                        </wps:spPr>
                        <wps:bodyPr/>
                      </wps:wsp>
                      <wps:wsp>
                        <wps:cNvPr id="53" name="Line 212"/>
                        <wps:cNvCnPr/>
                        <wps:spPr>
                          <a:xfrm>
                            <a:off x="1943228" y="7658100"/>
                            <a:ext cx="343220" cy="713"/>
                          </a:xfrm>
                          <a:prstGeom prst="straightConnector1">
                            <a:avLst/>
                          </a:prstGeom>
                          <a:noFill/>
                          <a:ln w="9528">
                            <a:solidFill>
                              <a:srgbClr val="000000"/>
                            </a:solidFill>
                            <a:prstDash val="solid"/>
                            <a:round/>
                            <a:tailEnd type="arrow"/>
                          </a:ln>
                        </wps:spPr>
                        <wps:bodyPr/>
                      </wps:wsp>
                    </wpg:wgp>
                  </a:graphicData>
                </a:graphic>
              </wp:inline>
            </w:drawing>
          </mc:Choice>
          <mc:Fallback>
            <w:pict>
              <v:group w14:anchorId="3B5D16FB" id="群組 41" o:spid="_x0000_s1065" style="width:6in;height:712.8pt;mso-position-horizontal-relative:char;mso-position-vertical-relative:line" coordsize="54864,8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">
                <v:shape id="Text Box 201" o:spid="_x0000_s1066" type="#_x0000_t202" style="position:absolute;top:17145;width:15999;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B6F27DD" w14:textId="77777777" w:rsidR="00A96122" w:rsidRDefault="00A96122" w:rsidP="00CA2FFE">
                        <w:pPr>
                          <w:rPr>
                            <w:rFonts w:ascii="標楷體" w:eastAsia="標楷體" w:hAnsi="標楷體"/>
                          </w:rPr>
                        </w:pPr>
                        <w:r>
                          <w:rPr>
                            <w:rFonts w:ascii="標楷體" w:eastAsia="標楷體" w:hAnsi="標楷體"/>
                          </w:rPr>
                          <w:t>衛生政策</w:t>
                        </w:r>
                      </w:p>
                      <w:p w14:paraId="1258F772" w14:textId="77777777" w:rsidR="00A96122" w:rsidRDefault="00A96122" w:rsidP="00CA2FFE">
                        <w:pPr>
                          <w:numPr>
                            <w:ilvl w:val="0"/>
                            <w:numId w:val="17"/>
                          </w:numPr>
                          <w:autoSpaceDN w:val="0"/>
                          <w:rPr>
                            <w:rFonts w:ascii="標楷體" w:eastAsia="標楷體" w:hAnsi="標楷體"/>
                          </w:rPr>
                        </w:pPr>
                        <w:r>
                          <w:rPr>
                            <w:rFonts w:ascii="標楷體" w:eastAsia="標楷體" w:hAnsi="標楷體"/>
                          </w:rPr>
                          <w:t>進行健康促進學校的需求評估</w:t>
                        </w:r>
                      </w:p>
                      <w:p w14:paraId="7A197FB1" w14:textId="77777777" w:rsidR="00A96122" w:rsidRDefault="00A96122" w:rsidP="00CA2FFE">
                        <w:pPr>
                          <w:numPr>
                            <w:ilvl w:val="0"/>
                            <w:numId w:val="17"/>
                          </w:numPr>
                          <w:autoSpaceDN w:val="0"/>
                          <w:rPr>
                            <w:rFonts w:ascii="標楷體" w:eastAsia="標楷體" w:hAnsi="標楷體"/>
                          </w:rPr>
                        </w:pPr>
                        <w:r>
                          <w:rPr>
                            <w:rFonts w:ascii="標楷體" w:eastAsia="標楷體" w:hAnsi="標楷體"/>
                          </w:rPr>
                          <w:t>制定視力保健的實施計畫</w:t>
                        </w:r>
                      </w:p>
                      <w:p w14:paraId="3F449ABE" w14:textId="77777777" w:rsidR="00A96122" w:rsidRPr="00343DB1" w:rsidRDefault="00A96122" w:rsidP="00CA2FFE">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全校教職員工、學生及家長作溝通，以推動視力保健</w:t>
                        </w:r>
                        <w:r w:rsidRPr="00343DB1">
                          <w:rPr>
                            <w:rFonts w:eastAsia="標楷體"/>
                          </w:rPr>
                          <w:t>的各項活動</w:t>
                        </w:r>
                      </w:p>
                      <w:p w14:paraId="45F1452A" w14:textId="77777777" w:rsidR="00A96122" w:rsidRPr="00343DB1" w:rsidRDefault="00A96122" w:rsidP="00CA2FFE">
                        <w:pPr>
                          <w:numPr>
                            <w:ilvl w:val="0"/>
                            <w:numId w:val="17"/>
                          </w:numPr>
                          <w:autoSpaceDN w:val="0"/>
                          <w:rPr>
                            <w:rFonts w:ascii="標楷體" w:eastAsia="標楷體" w:hAnsi="標楷體"/>
                          </w:rPr>
                        </w:pPr>
                        <w:r w:rsidRPr="00343DB1">
                          <w:rPr>
                            <w:rFonts w:ascii="標楷體" w:eastAsia="標楷體" w:hAnsi="標楷體"/>
                          </w:rPr>
                          <w:t>利用學校網頁建立</w:t>
                        </w:r>
                        <w:r w:rsidRPr="00343DB1">
                          <w:rPr>
                            <w:rFonts w:eastAsia="標楷體"/>
                          </w:rPr>
                          <w:t>視力保健的相關資訊</w:t>
                        </w:r>
                      </w:p>
                    </w:txbxContent>
                  </v:textbox>
                </v:shape>
                <v:rect id="Rectangle 202" o:spid="_x0000_s1067" style="position:absolute;left:22864;width:32000;height:19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" strokeweight=".26467mm">
                  <v:textbox>
                    <w:txbxContent>
                      <w:p w14:paraId="53F72370" w14:textId="77777777" w:rsidR="00A96122" w:rsidRDefault="00A96122" w:rsidP="00CA2FFE">
                        <w:pPr>
                          <w:rPr>
                            <w:rFonts w:ascii="標楷體" w:eastAsia="標楷體" w:hAnsi="標楷體"/>
                          </w:rPr>
                        </w:pPr>
                        <w:r>
                          <w:rPr>
                            <w:rFonts w:ascii="標楷體" w:eastAsia="標楷體" w:hAnsi="標楷體"/>
                          </w:rPr>
                          <w:t>健康教育課程及活動</w:t>
                        </w:r>
                      </w:p>
                      <w:p w14:paraId="4B176EF5" w14:textId="77777777" w:rsidR="00A96122" w:rsidRDefault="00A96122" w:rsidP="00CA2FFE">
                        <w:pPr>
                          <w:numPr>
                            <w:ilvl w:val="0"/>
                            <w:numId w:val="18"/>
                          </w:numPr>
                          <w:autoSpaceDN w:val="0"/>
                          <w:rPr>
                            <w:rFonts w:ascii="標楷體" w:eastAsia="標楷體" w:hAnsi="標楷體"/>
                          </w:rPr>
                        </w:pPr>
                        <w:r>
                          <w:rPr>
                            <w:rFonts w:ascii="標楷體" w:eastAsia="標楷體" w:hAnsi="標楷體"/>
                          </w:rPr>
                          <w:t>訂定每年3月與9月為「視力保健教育宣導月」</w:t>
                        </w:r>
                      </w:p>
                      <w:p w14:paraId="5D087CBA" w14:textId="77777777" w:rsidR="00A96122" w:rsidRDefault="00A96122" w:rsidP="00CA2FFE">
                        <w:pPr>
                          <w:numPr>
                            <w:ilvl w:val="0"/>
                            <w:numId w:val="18"/>
                          </w:numPr>
                          <w:autoSpaceDN w:val="0"/>
                        </w:pPr>
                        <w:r>
                          <w:rPr>
                            <w:rFonts w:ascii="標楷體" w:eastAsia="標楷體" w:hAnsi="標楷體"/>
                          </w:rPr>
                          <w:t>由教務處主導在課程中加入</w:t>
                        </w:r>
                        <w:r>
                          <w:rPr>
                            <w:rFonts w:eastAsia="標楷體"/>
                          </w:rPr>
                          <w:t>視力保健主題實施融入式教學</w:t>
                        </w:r>
                      </w:p>
                      <w:p w14:paraId="29A5CF9A" w14:textId="77777777" w:rsidR="00A96122" w:rsidRDefault="00A96122" w:rsidP="00CA2FFE">
                        <w:pPr>
                          <w:numPr>
                            <w:ilvl w:val="0"/>
                            <w:numId w:val="18"/>
                          </w:numPr>
                          <w:autoSpaceDN w:val="0"/>
                        </w:pPr>
                        <w:r>
                          <w:rPr>
                            <w:rFonts w:eastAsia="標楷體"/>
                          </w:rPr>
                          <w:t>由學務處辦理各項視力保健</w:t>
                        </w:r>
                        <w:r>
                          <w:rPr>
                            <w:rFonts w:ascii="標楷體" w:eastAsia="標楷體" w:hAnsi="標楷體"/>
                          </w:rPr>
                          <w:t>教育宣導活動</w:t>
                        </w:r>
                      </w:p>
                    </w:txbxContent>
                  </v:textbox>
                </v:rect>
                <v:rect id="Rectangle 203" o:spid="_x0000_s1068" style="position:absolute;left:22857;top:20574;width:32000;height:16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" strokeweight=".26467mm">
                  <v:textbox>
                    <w:txbxContent>
                      <w:p w14:paraId="591A0D3A" w14:textId="77777777" w:rsidR="00A96122" w:rsidRDefault="00A96122" w:rsidP="00CA2FFE">
                        <w:pPr>
                          <w:rPr>
                            <w:rFonts w:ascii="標楷體" w:eastAsia="標楷體" w:hAnsi="標楷體"/>
                          </w:rPr>
                        </w:pPr>
                        <w:r>
                          <w:rPr>
                            <w:rFonts w:ascii="標楷體" w:eastAsia="標楷體" w:hAnsi="標楷體"/>
                          </w:rPr>
                          <w:t>健康服務</w:t>
                        </w:r>
                      </w:p>
                      <w:p w14:paraId="577A5272"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藉由健康中心來收集並分析學生健康檢查的資料，經由各項統計數字的呈現，了解學生健康及視力狀況</w:t>
                        </w:r>
                      </w:p>
                      <w:p w14:paraId="0AB9BA3B"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每學期作視力檢查</w:t>
                        </w:r>
                      </w:p>
                      <w:p w14:paraId="122A229B"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發給視力檢查結果通知單追蹤矯治</w:t>
                        </w:r>
                      </w:p>
                      <w:p w14:paraId="757E5E7C" w14:textId="77777777" w:rsidR="00A96122" w:rsidRDefault="00A96122" w:rsidP="00CA2FFE">
                        <w:pPr>
                          <w:numPr>
                            <w:ilvl w:val="0"/>
                            <w:numId w:val="22"/>
                          </w:numPr>
                          <w:autoSpaceDN w:val="0"/>
                          <w:rPr>
                            <w:rFonts w:ascii="標楷體" w:eastAsia="標楷體" w:hAnsi="標楷體"/>
                          </w:rPr>
                        </w:pPr>
                        <w:r>
                          <w:rPr>
                            <w:rFonts w:ascii="標楷體" w:eastAsia="標楷體" w:hAnsi="標楷體"/>
                          </w:rPr>
                          <w:t>統計學生視力不良率、矯治率以評估成效</w:t>
                        </w:r>
                      </w:p>
                    </w:txbxContent>
                  </v:textbox>
                </v:rect>
                <v:rect id="Rectangle 204" o:spid="_x0000_s1069" style="position:absolute;left:22864;top:38862;width:3200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qGxAAAANsAAAAPAAAAZHJzL2Rvd25yZXYueG1sRI9Pa8JA&#10;FMTvhX6H5RW8FN0oVi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EC16obEAAAA2wAAAA8A&#10;AAAAAAAAAAAAAAAABwIAAGRycy9kb3ducmV2LnhtbFBLBQYAAAAAAwADALcAAAD4AgAAAAA=&#10;" strokeweight=".26467mm">
                  <v:textbox>
                    <w:txbxContent>
                      <w:p w14:paraId="0BFBB482" w14:textId="77777777" w:rsidR="00A96122" w:rsidRDefault="00A96122" w:rsidP="00CA2FFE">
                        <w:pPr>
                          <w:rPr>
                            <w:rFonts w:ascii="標楷體" w:eastAsia="標楷體" w:hAnsi="標楷體"/>
                          </w:rPr>
                        </w:pPr>
                        <w:r>
                          <w:rPr>
                            <w:rFonts w:ascii="標楷體" w:eastAsia="標楷體" w:hAnsi="標楷體"/>
                          </w:rPr>
                          <w:t>物質環境</w:t>
                        </w:r>
                      </w:p>
                      <w:p w14:paraId="5248A3A3" w14:textId="77777777" w:rsidR="00A96122" w:rsidRDefault="00A96122" w:rsidP="00CA2FFE">
                        <w:pPr>
                          <w:numPr>
                            <w:ilvl w:val="0"/>
                            <w:numId w:val="19"/>
                          </w:numPr>
                          <w:autoSpaceDN w:val="0"/>
                          <w:rPr>
                            <w:rFonts w:ascii="標楷體" w:eastAsia="標楷體" w:hAnsi="標楷體"/>
                          </w:rPr>
                        </w:pPr>
                        <w:r>
                          <w:rPr>
                            <w:rFonts w:ascii="標楷體" w:eastAsia="標楷體" w:hAnsi="標楷體"/>
                          </w:rPr>
                          <w:t>由總務處定期測量燈光照度，維修燈具以保護學生視力</w:t>
                        </w:r>
                      </w:p>
                      <w:p w14:paraId="47BA77D6" w14:textId="77777777" w:rsidR="00A96122" w:rsidRDefault="00A96122" w:rsidP="00CA2FFE">
                        <w:pPr>
                          <w:numPr>
                            <w:ilvl w:val="0"/>
                            <w:numId w:val="19"/>
                          </w:numPr>
                          <w:autoSpaceDN w:val="0"/>
                        </w:pPr>
                        <w:r>
                          <w:rPr>
                            <w:rFonts w:ascii="標楷體" w:eastAsia="標楷體" w:hAnsi="標楷體"/>
                          </w:rPr>
                          <w:t>利用校園各處穿堂張貼</w:t>
                        </w:r>
                        <w:r>
                          <w:rPr>
                            <w:rFonts w:eastAsia="標楷體"/>
                          </w:rPr>
                          <w:t>視力保健的各項宣導資料</w:t>
                        </w:r>
                      </w:p>
                    </w:txbxContent>
                  </v:textbox>
                </v:rect>
                <v:rect id="Rectangle 205" o:spid="_x0000_s1070" style="position:absolute;left:22864;top:53721;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" strokeweight=".26467mm">
                  <v:textbox>
                    <w:txbxContent>
                      <w:p w14:paraId="57941B7E" w14:textId="77777777" w:rsidR="00A96122" w:rsidRDefault="00A96122" w:rsidP="00CA2FFE">
                        <w:pPr>
                          <w:rPr>
                            <w:rFonts w:ascii="標楷體" w:eastAsia="標楷體" w:hAnsi="標楷體"/>
                          </w:rPr>
                        </w:pPr>
                        <w:r>
                          <w:rPr>
                            <w:rFonts w:ascii="標楷體" w:eastAsia="標楷體" w:hAnsi="標楷體"/>
                          </w:rPr>
                          <w:t>社會環境</w:t>
                        </w:r>
                      </w:p>
                      <w:p w14:paraId="67EF86F0"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6B18A10B"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熱心參與協助的家長頒發感謝狀</w:t>
                        </w:r>
                      </w:p>
                      <w:p w14:paraId="2AE70681" w14:textId="77777777" w:rsidR="00A96122" w:rsidRDefault="00A96122" w:rsidP="00CA2FFE">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v:textbox>
                </v:rect>
                <v:rect id="Rectangle 206" o:spid="_x0000_s1071" style="position:absolute;left:22864;top:70866;width:3184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" strokeweight=".26467mm">
                  <v:textbox>
                    <w:txbxContent>
                      <w:p w14:paraId="7BF13EBA" w14:textId="77777777" w:rsidR="00A96122" w:rsidRDefault="00A96122" w:rsidP="00CA2FFE">
                        <w:pPr>
                          <w:rPr>
                            <w:rFonts w:ascii="標楷體" w:eastAsia="標楷體" w:hAnsi="標楷體"/>
                          </w:rPr>
                        </w:pPr>
                        <w:r>
                          <w:rPr>
                            <w:rFonts w:ascii="標楷體" w:eastAsia="標楷體" w:hAnsi="標楷體"/>
                          </w:rPr>
                          <w:t>社區關係</w:t>
                        </w:r>
                      </w:p>
                      <w:p w14:paraId="71006ACA"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邀請社區的眼科醫師作校園服務，協助推動視力保健教育</w:t>
                        </w:r>
                      </w:p>
                      <w:p w14:paraId="380DC616"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運用醫護志工及家長志工配合護理師，於班級輔導時協助宣導視力保健</w:t>
                        </w:r>
                      </w:p>
                      <w:p w14:paraId="037519D4" w14:textId="77777777" w:rsidR="00A96122" w:rsidRDefault="00A96122" w:rsidP="00CA2FFE">
                        <w:pPr>
                          <w:numPr>
                            <w:ilvl w:val="0"/>
                            <w:numId w:val="21"/>
                          </w:numPr>
                          <w:autoSpaceDN w:val="0"/>
                          <w:rPr>
                            <w:rFonts w:ascii="標楷體" w:eastAsia="標楷體" w:hAnsi="標楷體"/>
                          </w:rPr>
                        </w:pPr>
                        <w:r>
                          <w:rPr>
                            <w:rFonts w:ascii="標楷體" w:eastAsia="標楷體" w:hAnsi="標楷體"/>
                          </w:rPr>
                          <w:t>邀請承包午餐合菜廠商的營養師</w:t>
                        </w:r>
                        <w:r>
                          <w:rPr>
                            <w:rFonts w:ascii="標楷體" w:eastAsia="標楷體" w:hAnsi="標楷體" w:hint="eastAsia"/>
                          </w:rPr>
                          <w:t>做</w:t>
                        </w:r>
                        <w:r>
                          <w:rPr>
                            <w:rFonts w:ascii="標楷體" w:eastAsia="標楷體" w:hAnsi="標楷體"/>
                          </w:rPr>
                          <w:t>校園服務，</w:t>
                        </w:r>
                        <w:r>
                          <w:rPr>
                            <w:rFonts w:ascii="標楷體" w:eastAsia="標楷體" w:hAnsi="標楷體" w:hint="eastAsia"/>
                          </w:rPr>
                          <w:t>利用營養攝取的觀點，</w:t>
                        </w:r>
                        <w:r>
                          <w:rPr>
                            <w:rFonts w:ascii="標楷體" w:eastAsia="標楷體" w:hAnsi="標楷體"/>
                          </w:rPr>
                          <w:t>加強視力保健</w:t>
                        </w:r>
                      </w:p>
                      <w:p w14:paraId="3E6C99B5" w14:textId="77777777" w:rsidR="00A96122" w:rsidRDefault="00A96122" w:rsidP="00CA2FFE">
                        <w:pPr>
                          <w:numPr>
                            <w:ilvl w:val="0"/>
                            <w:numId w:val="21"/>
                          </w:numPr>
                          <w:autoSpaceDN w:val="0"/>
                          <w:rPr>
                            <w:rFonts w:ascii="標楷體" w:eastAsia="標楷體" w:hAnsi="標楷體"/>
                          </w:rPr>
                        </w:pPr>
                      </w:p>
                    </w:txbxContent>
                  </v:textbox>
                </v:rect>
                <v:shape id="Line 207" o:spid="_x0000_s1072" type="#_x0000_t32" style="position:absolute;left:19432;top:28575;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" strokeweight=".26467mm">
                  <v:stroke endarrow="open"/>
                </v:shape>
                <v:shape id="Line 208" o:spid="_x0000_s1073" type="#_x0000_t32" style="position:absolute;left:19432;top:9144;width:7;height:67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" strokeweight=".26467mm"/>
                <v:shape id="Line 209" o:spid="_x0000_s1074" type="#_x0000_t32" style="position:absolute;left:19432;top:9144;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" strokeweight=".26467mm">
                  <v:stroke endarrow="open"/>
                </v:shape>
                <v:shape id="Line 210" o:spid="_x0000_s1075" type="#_x0000_t32" style="position:absolute;left:15999;top:44577;width:68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shape id="Line 211" o:spid="_x0000_s1076" type="#_x0000_t32" style="position:absolute;left:19432;top:60578;width:343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" strokeweight=".26467mm">
                  <v:stroke endarrow="open"/>
                </v:shape>
                <v:shape id="Line 212" o:spid="_x0000_s1077" type="#_x0000_t32" style="position:absolute;left:19432;top:76581;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" strokeweight=".26467mm">
                  <v:stroke endarrow="open"/>
                </v:shape>
                <w10:anchorlock/>
              </v:group>
            </w:pict>
          </mc:Fallback>
        </mc:AlternateContent>
      </w:r>
    </w:p>
    <w:p w14:paraId="6D5E42A1" w14:textId="73ABDE5F" w:rsidR="00FE41DB" w:rsidRPr="00D40EE2" w:rsidRDefault="00FE41DB" w:rsidP="00FE41DB">
      <w:pPr>
        <w:tabs>
          <w:tab w:val="left" w:pos="-1578"/>
          <w:tab w:val="left" w:pos="-516"/>
        </w:tabs>
        <w:autoSpaceDN w:val="0"/>
        <w:snapToGrid w:val="0"/>
        <w:spacing w:line="400" w:lineRule="exact"/>
        <w:jc w:val="both"/>
        <w:rPr>
          <w:rFonts w:eastAsia="標楷體"/>
          <w:b/>
          <w:sz w:val="28"/>
          <w:szCs w:val="28"/>
        </w:rPr>
      </w:pPr>
      <w:r w:rsidRPr="00D40EE2">
        <w:rPr>
          <w:rFonts w:eastAsia="標楷體" w:hint="eastAsia"/>
          <w:b/>
          <w:sz w:val="28"/>
          <w:szCs w:val="28"/>
        </w:rPr>
        <w:lastRenderedPageBreak/>
        <w:t>(</w:t>
      </w:r>
      <w:r w:rsidRPr="00D40EE2">
        <w:rPr>
          <w:rFonts w:eastAsia="標楷體" w:hint="eastAsia"/>
          <w:b/>
          <w:sz w:val="28"/>
          <w:szCs w:val="28"/>
        </w:rPr>
        <w:t>五</w:t>
      </w:r>
      <w:r w:rsidRPr="00D40EE2">
        <w:rPr>
          <w:rFonts w:eastAsia="標楷體" w:hint="eastAsia"/>
          <w:b/>
          <w:sz w:val="28"/>
          <w:szCs w:val="28"/>
        </w:rPr>
        <w:t>)</w:t>
      </w:r>
      <w:r w:rsidRPr="00D40EE2">
        <w:rPr>
          <w:rFonts w:eastAsia="標楷體"/>
          <w:b/>
          <w:sz w:val="28"/>
          <w:szCs w:val="28"/>
        </w:rPr>
        <w:t>性教育</w:t>
      </w:r>
    </w:p>
    <w:p w14:paraId="2B346BAD" w14:textId="2751EE7E" w:rsidR="00FE41DB" w:rsidRPr="00D40EE2" w:rsidRDefault="00FE41DB" w:rsidP="00FE41DB">
      <w:pPr>
        <w:tabs>
          <w:tab w:val="left" w:pos="2640"/>
        </w:tabs>
        <w:snapToGrid w:val="0"/>
        <w:spacing w:line="400" w:lineRule="exact"/>
        <w:ind w:left="420"/>
        <w:jc w:val="both"/>
        <w:rPr>
          <w:rFonts w:eastAsia="標楷體"/>
          <w:b/>
          <w:sz w:val="28"/>
          <w:szCs w:val="28"/>
        </w:rPr>
      </w:pPr>
    </w:p>
    <w:p w14:paraId="1513832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89AFE3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D17E47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8A48A8F"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B648E4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BB31D3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174EEF8"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E008313"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4B147B8"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0193330"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1CD8E0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5CDA6D6"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D863DDA"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1FFB36E"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99357A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4959F1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B043860"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4BF3959D"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ABF809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FB5623E"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6C86DD9B"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CF07188"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F40295F"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B801FD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5D525E89"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C018908"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21F2DAE4"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7CC40E47"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0864B581"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1A93C525" w14:textId="77777777" w:rsidR="00FE41DB" w:rsidRPr="00D40EE2" w:rsidRDefault="00FE41DB" w:rsidP="00FE41DB">
      <w:pPr>
        <w:tabs>
          <w:tab w:val="left" w:pos="2640"/>
        </w:tabs>
        <w:snapToGrid w:val="0"/>
        <w:spacing w:line="400" w:lineRule="exact"/>
        <w:ind w:left="420"/>
        <w:jc w:val="both"/>
        <w:rPr>
          <w:rFonts w:eastAsia="標楷體"/>
          <w:b/>
          <w:sz w:val="28"/>
          <w:szCs w:val="28"/>
        </w:rPr>
      </w:pPr>
    </w:p>
    <w:p w14:paraId="31FEE785" w14:textId="77777777" w:rsidR="00FE41DB" w:rsidRPr="00D40EE2" w:rsidRDefault="00FE41DB" w:rsidP="00FE41DB">
      <w:pPr>
        <w:tabs>
          <w:tab w:val="left" w:pos="2640"/>
        </w:tabs>
        <w:snapToGrid w:val="0"/>
        <w:spacing w:line="400" w:lineRule="exact"/>
        <w:ind w:left="420"/>
        <w:jc w:val="both"/>
        <w:rPr>
          <w:sz w:val="28"/>
          <w:szCs w:val="28"/>
        </w:rPr>
      </w:pPr>
      <w:r w:rsidRPr="00D40EE2">
        <w:rPr>
          <w:noProof/>
          <w:sz w:val="28"/>
          <w:szCs w:val="28"/>
        </w:rPr>
        <mc:AlternateContent>
          <mc:Choice Requires="wpg">
            <w:drawing>
              <wp:inline distT="0" distB="0" distL="0" distR="0" wp14:anchorId="79B1FEA7" wp14:editId="3C8358A2">
                <wp:extent cx="5485765" cy="7634605"/>
                <wp:effectExtent l="0" t="0" r="19685" b="23495"/>
                <wp:docPr id="54" name="群組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5765" cy="7634605"/>
                          <a:chOff x="0" y="0"/>
                          <a:chExt cx="5486061" cy="7634526"/>
                        </a:xfrm>
                      </wpg:grpSpPr>
                      <wps:wsp>
                        <wps:cNvPr id="55" name="Text Box 173"/>
                        <wps:cNvSpPr txBox="1"/>
                        <wps:spPr>
                          <a:xfrm>
                            <a:off x="0" y="1257300"/>
                            <a:ext cx="1599889" cy="4343400"/>
                          </a:xfrm>
                          <a:prstGeom prst="rect">
                            <a:avLst/>
                          </a:prstGeom>
                        </wps:spPr>
                        <wps:txbx>
                          <w:txbxContent>
                            <w:p w14:paraId="5FB1A40B" w14:textId="77777777" w:rsidR="00A96122" w:rsidRDefault="00A96122" w:rsidP="00FE41DB">
                              <w:pPr>
                                <w:rPr>
                                  <w:rFonts w:ascii="標楷體" w:eastAsia="標楷體" w:hAnsi="標楷體"/>
                                </w:rPr>
                              </w:pPr>
                              <w:r>
                                <w:rPr>
                                  <w:rFonts w:ascii="標楷體" w:eastAsia="標楷體" w:hAnsi="標楷體"/>
                                </w:rPr>
                                <w:t>衛生政策</w:t>
                              </w:r>
                            </w:p>
                            <w:p w14:paraId="3CEF35EE"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3FF4BDF5"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制定性教育的實施計畫</w:t>
                              </w:r>
                            </w:p>
                            <w:p w14:paraId="2B283952"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全校師生，以推動</w:t>
                              </w:r>
                              <w:r w:rsidRPr="00343DB1">
                                <w:rPr>
                                  <w:rFonts w:eastAsia="標楷體"/>
                                </w:rPr>
                                <w:t>兩性教育的各項宣導活動</w:t>
                              </w:r>
                            </w:p>
                            <w:p w14:paraId="412BC60C"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w:t>
                              </w:r>
                              <w:r w:rsidRPr="00343DB1">
                                <w:rPr>
                                  <w:rFonts w:eastAsia="標楷體"/>
                                </w:rPr>
                                <w:t>兩性教育的相關資訊</w:t>
                              </w:r>
                            </w:p>
                            <w:p w14:paraId="47598A3C" w14:textId="77777777" w:rsidR="00A96122" w:rsidRDefault="00A96122" w:rsidP="00FE41DB"/>
                          </w:txbxContent>
                        </wps:txbx>
                        <wps:bodyPr vert="horz" wrap="square" lIns="91440" tIns="45720" rIns="91440" bIns="45720" anchor="t" anchorCtr="0" compatLnSpc="0"/>
                      </wps:wsp>
                      <wps:wsp>
                        <wps:cNvPr id="56" name="Rectangle 174"/>
                        <wps:cNvSpPr/>
                        <wps:spPr>
                          <a:xfrm>
                            <a:off x="2400199" y="0"/>
                            <a:ext cx="3085862" cy="1257300"/>
                          </a:xfrm>
                          <a:prstGeom prst="rect">
                            <a:avLst/>
                          </a:prstGeom>
                          <a:solidFill>
                            <a:srgbClr val="FFFFFF"/>
                          </a:solidFill>
                          <a:ln w="9528">
                            <a:solidFill>
                              <a:srgbClr val="000000"/>
                            </a:solidFill>
                            <a:prstDash val="solid"/>
                            <a:miter/>
                          </a:ln>
                        </wps:spPr>
                        <wps:txbx>
                          <w:txbxContent>
                            <w:p w14:paraId="440B8C75" w14:textId="77777777" w:rsidR="00A96122" w:rsidRDefault="00A96122" w:rsidP="00FE41DB">
                              <w:pPr>
                                <w:rPr>
                                  <w:rFonts w:ascii="標楷體" w:eastAsia="標楷體" w:hAnsi="標楷體"/>
                                </w:rPr>
                              </w:pPr>
                              <w:r>
                                <w:rPr>
                                  <w:rFonts w:ascii="標楷體" w:eastAsia="標楷體" w:hAnsi="標楷體"/>
                                </w:rPr>
                                <w:t>健康教育課程及活動</w:t>
                              </w:r>
                            </w:p>
                            <w:p w14:paraId="0A184DA2" w14:textId="77777777" w:rsidR="00A96122" w:rsidRDefault="00A96122" w:rsidP="00FE41DB">
                              <w:pPr>
                                <w:numPr>
                                  <w:ilvl w:val="0"/>
                                  <w:numId w:val="18"/>
                                </w:numPr>
                                <w:autoSpaceDN w:val="0"/>
                              </w:pPr>
                              <w:r>
                                <w:rPr>
                                  <w:rFonts w:ascii="標楷體" w:eastAsia="標楷體" w:hAnsi="標楷體"/>
                                </w:rPr>
                                <w:t>由教務處主導在課程中加入</w:t>
                              </w:r>
                              <w:r>
                                <w:rPr>
                                  <w:rFonts w:eastAsia="標楷體"/>
                                </w:rPr>
                                <w:t>兩性教育主題實施融入式教學</w:t>
                              </w:r>
                            </w:p>
                            <w:p w14:paraId="6166ED42" w14:textId="77777777" w:rsidR="00A96122" w:rsidRDefault="00A96122" w:rsidP="00FE41DB">
                              <w:pPr>
                                <w:numPr>
                                  <w:ilvl w:val="0"/>
                                  <w:numId w:val="18"/>
                                </w:numPr>
                                <w:autoSpaceDN w:val="0"/>
                              </w:pPr>
                              <w:r>
                                <w:rPr>
                                  <w:rFonts w:eastAsia="標楷體"/>
                                </w:rPr>
                                <w:t>由輔導室辦理各項性</w:t>
                              </w:r>
                              <w:r>
                                <w:rPr>
                                  <w:rFonts w:ascii="標楷體" w:eastAsia="標楷體" w:hAnsi="標楷體"/>
                                </w:rPr>
                                <w:t>教育宣導活動</w:t>
                              </w:r>
                            </w:p>
                            <w:p w14:paraId="44A8D9AA" w14:textId="77777777" w:rsidR="00A96122" w:rsidRDefault="00A96122" w:rsidP="00FE41DB">
                              <w:pPr>
                                <w:rPr>
                                  <w:rFonts w:ascii="標楷體" w:eastAsia="標楷體" w:hAnsi="標楷體"/>
                                </w:rPr>
                              </w:pPr>
                              <w:r>
                                <w:rPr>
                                  <w:rFonts w:ascii="標楷體" w:eastAsia="標楷體" w:hAnsi="標楷體"/>
                                </w:rPr>
                                <w:t>＊ 由學務處辦理反毒教育及愛滋防治宣導活動</w:t>
                              </w:r>
                            </w:p>
                            <w:p w14:paraId="1CB31CB0" w14:textId="77777777" w:rsidR="00A96122" w:rsidRDefault="00A96122" w:rsidP="00FE41DB">
                              <w:pPr>
                                <w:rPr>
                                  <w:rFonts w:ascii="標楷體" w:eastAsia="標楷體" w:hAnsi="標楷體"/>
                                </w:rPr>
                              </w:pPr>
                            </w:p>
                          </w:txbxContent>
                        </wps:txbx>
                        <wps:bodyPr vert="horz" wrap="square" lIns="91440" tIns="45720" rIns="91440" bIns="45720" anchor="t" anchorCtr="0" compatLnSpc="0"/>
                      </wps:wsp>
                      <wps:wsp>
                        <wps:cNvPr id="57" name="Rectangle 175"/>
                        <wps:cNvSpPr/>
                        <wps:spPr>
                          <a:xfrm>
                            <a:off x="2400199" y="1485900"/>
                            <a:ext cx="2971946" cy="1485900"/>
                          </a:xfrm>
                          <a:prstGeom prst="rect">
                            <a:avLst/>
                          </a:prstGeom>
                          <a:solidFill>
                            <a:srgbClr val="FFFFFF"/>
                          </a:solidFill>
                          <a:ln w="9528">
                            <a:solidFill>
                              <a:srgbClr val="000000"/>
                            </a:solidFill>
                            <a:prstDash val="solid"/>
                            <a:miter/>
                          </a:ln>
                        </wps:spPr>
                        <wps:txbx>
                          <w:txbxContent>
                            <w:p w14:paraId="6CE39D63" w14:textId="77777777" w:rsidR="00A96122" w:rsidRDefault="00A96122" w:rsidP="00FE41DB">
                              <w:pPr>
                                <w:rPr>
                                  <w:rFonts w:ascii="標楷體" w:eastAsia="標楷體" w:hAnsi="標楷體"/>
                                </w:rPr>
                              </w:pPr>
                              <w:r>
                                <w:rPr>
                                  <w:rFonts w:ascii="標楷體" w:eastAsia="標楷體" w:hAnsi="標楷體"/>
                                </w:rPr>
                                <w:t>健康服務</w:t>
                              </w:r>
                            </w:p>
                            <w:p w14:paraId="7319BE5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輔導室收集學生兩性相處的問題，了解學生需要協助的情形</w:t>
                              </w:r>
                            </w:p>
                            <w:p w14:paraId="3DA83F03"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相關活動結束後，設計問卷了解學生了解程度</w:t>
                              </w:r>
                            </w:p>
                            <w:p w14:paraId="7A86387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對個案持續的追蹤輔導</w:t>
                              </w:r>
                            </w:p>
                            <w:p w14:paraId="0A314065" w14:textId="77777777" w:rsidR="00A96122" w:rsidRDefault="00A96122" w:rsidP="00FE41DB"/>
                          </w:txbxContent>
                        </wps:txbx>
                        <wps:bodyPr vert="horz" wrap="square" lIns="91440" tIns="45720" rIns="91440" bIns="45720" anchor="t" anchorCtr="0" compatLnSpc="0"/>
                      </wps:wsp>
                      <wps:wsp>
                        <wps:cNvPr id="58" name="Rectangle 176"/>
                        <wps:cNvSpPr/>
                        <wps:spPr>
                          <a:xfrm>
                            <a:off x="2400199" y="3200400"/>
                            <a:ext cx="2971946" cy="1257300"/>
                          </a:xfrm>
                          <a:prstGeom prst="rect">
                            <a:avLst/>
                          </a:prstGeom>
                          <a:solidFill>
                            <a:srgbClr val="FFFFFF"/>
                          </a:solidFill>
                          <a:ln w="9528">
                            <a:solidFill>
                              <a:srgbClr val="000000"/>
                            </a:solidFill>
                            <a:prstDash val="solid"/>
                            <a:miter/>
                          </a:ln>
                        </wps:spPr>
                        <wps:txbx>
                          <w:txbxContent>
                            <w:p w14:paraId="3163D25D" w14:textId="77777777" w:rsidR="00A96122" w:rsidRDefault="00A96122" w:rsidP="00FE41DB">
                              <w:pPr>
                                <w:rPr>
                                  <w:rFonts w:ascii="標楷體" w:eastAsia="標楷體" w:hAnsi="標楷體"/>
                                </w:rPr>
                              </w:pPr>
                              <w:r>
                                <w:rPr>
                                  <w:rFonts w:ascii="標楷體" w:eastAsia="標楷體" w:hAnsi="標楷體"/>
                                </w:rPr>
                                <w:t>物質環境</w:t>
                              </w:r>
                            </w:p>
                            <w:p w14:paraId="5D8A1A11" w14:textId="77777777" w:rsidR="00A96122" w:rsidRDefault="00A96122" w:rsidP="00FE41DB">
                              <w:pPr>
                                <w:numPr>
                                  <w:ilvl w:val="0"/>
                                  <w:numId w:val="23"/>
                                </w:numPr>
                                <w:autoSpaceDN w:val="0"/>
                                <w:rPr>
                                  <w:rFonts w:ascii="標楷體" w:eastAsia="標楷體" w:hAnsi="標楷體"/>
                                </w:rPr>
                              </w:pPr>
                              <w:r>
                                <w:rPr>
                                  <w:rFonts w:ascii="標楷體" w:eastAsia="標楷體" w:hAnsi="標楷體"/>
                                </w:rPr>
                                <w:t>圖書館添購與兩性相處有關的書籍，藉由班級書箱閱讀活動鼓勵同學閱讀</w:t>
                              </w:r>
                            </w:p>
                            <w:p w14:paraId="1616E7AD" w14:textId="77777777" w:rsidR="00A96122" w:rsidRDefault="00A96122" w:rsidP="00FE41DB">
                              <w:pPr>
                                <w:numPr>
                                  <w:ilvl w:val="0"/>
                                  <w:numId w:val="23"/>
                                </w:numPr>
                                <w:autoSpaceDN w:val="0"/>
                                <w:rPr>
                                  <w:rFonts w:ascii="標楷體" w:eastAsia="標楷體" w:hAnsi="標楷體"/>
                                </w:rPr>
                              </w:pPr>
                              <w:r>
                                <w:rPr>
                                  <w:rFonts w:ascii="標楷體" w:eastAsia="標楷體" w:hAnsi="標楷體"/>
                                </w:rPr>
                                <w:t>增設諮商室，使學生與輔導老師晤談時，能提供一隱密環境</w:t>
                              </w:r>
                            </w:p>
                          </w:txbxContent>
                        </wps:txbx>
                        <wps:bodyPr vert="horz" wrap="square" lIns="91440" tIns="45720" rIns="91440" bIns="45720" anchor="t" anchorCtr="0" compatLnSpc="0"/>
                      </wps:wsp>
                      <wps:wsp>
                        <wps:cNvPr id="59" name="Rectangle 177"/>
                        <wps:cNvSpPr/>
                        <wps:spPr>
                          <a:xfrm>
                            <a:off x="2400199" y="4686299"/>
                            <a:ext cx="2971946" cy="1714500"/>
                          </a:xfrm>
                          <a:prstGeom prst="rect">
                            <a:avLst/>
                          </a:prstGeom>
                          <a:solidFill>
                            <a:srgbClr val="FFFFFF"/>
                          </a:solidFill>
                          <a:ln w="9528">
                            <a:solidFill>
                              <a:srgbClr val="000000"/>
                            </a:solidFill>
                            <a:prstDash val="solid"/>
                            <a:miter/>
                          </a:ln>
                        </wps:spPr>
                        <wps:txbx>
                          <w:txbxContent>
                            <w:p w14:paraId="51B78F2A" w14:textId="77777777" w:rsidR="00A96122" w:rsidRDefault="00A96122" w:rsidP="00FE41DB">
                              <w:pPr>
                                <w:rPr>
                                  <w:rFonts w:ascii="標楷體" w:eastAsia="標楷體" w:hAnsi="標楷體"/>
                                </w:rPr>
                              </w:pPr>
                              <w:r>
                                <w:rPr>
                                  <w:rFonts w:ascii="標楷體" w:eastAsia="標楷體" w:hAnsi="標楷體"/>
                                </w:rPr>
                                <w:t>社會環境</w:t>
                              </w:r>
                            </w:p>
                            <w:p w14:paraId="09FC0E0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25B41A16"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09598028"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p w14:paraId="499640EB" w14:textId="77777777" w:rsidR="00A96122" w:rsidRDefault="00A96122" w:rsidP="00FE41DB">
                              <w:pPr>
                                <w:rPr>
                                  <w:rFonts w:ascii="標楷體" w:eastAsia="標楷體" w:hAnsi="標楷體"/>
                                </w:rPr>
                              </w:pPr>
                            </w:p>
                          </w:txbxContent>
                        </wps:txbx>
                        <wps:bodyPr vert="horz" wrap="square" lIns="91440" tIns="45720" rIns="91440" bIns="45720" anchor="t" anchorCtr="0" compatLnSpc="0"/>
                      </wps:wsp>
                      <wps:wsp>
                        <wps:cNvPr id="60" name="Line 178"/>
                        <wps:cNvCnPr/>
                        <wps:spPr>
                          <a:xfrm>
                            <a:off x="1599889" y="2286000"/>
                            <a:ext cx="799578" cy="713"/>
                          </a:xfrm>
                          <a:prstGeom prst="straightConnector1">
                            <a:avLst/>
                          </a:prstGeom>
                          <a:noFill/>
                          <a:ln w="9528">
                            <a:solidFill>
                              <a:srgbClr val="000000"/>
                            </a:solidFill>
                            <a:prstDash val="solid"/>
                            <a:round/>
                            <a:tailEnd type="arrow"/>
                          </a:ln>
                        </wps:spPr>
                        <wps:bodyPr/>
                      </wps:wsp>
                      <wps:wsp>
                        <wps:cNvPr id="61" name="Line 179"/>
                        <wps:cNvCnPr/>
                        <wps:spPr>
                          <a:xfrm>
                            <a:off x="1828443" y="685800"/>
                            <a:ext cx="731" cy="6400800"/>
                          </a:xfrm>
                          <a:prstGeom prst="straightConnector1">
                            <a:avLst/>
                          </a:prstGeom>
                          <a:noFill/>
                          <a:ln w="9528">
                            <a:solidFill>
                              <a:srgbClr val="000000"/>
                            </a:solidFill>
                            <a:prstDash val="solid"/>
                            <a:round/>
                          </a:ln>
                        </wps:spPr>
                        <wps:bodyPr/>
                      </wps:wsp>
                      <wps:wsp>
                        <wps:cNvPr id="62" name="Line 180"/>
                        <wps:cNvCnPr/>
                        <wps:spPr>
                          <a:xfrm>
                            <a:off x="1828443" y="685800"/>
                            <a:ext cx="571024" cy="713"/>
                          </a:xfrm>
                          <a:prstGeom prst="straightConnector1">
                            <a:avLst/>
                          </a:prstGeom>
                          <a:noFill/>
                          <a:ln w="9528">
                            <a:solidFill>
                              <a:srgbClr val="000000"/>
                            </a:solidFill>
                            <a:prstDash val="solid"/>
                            <a:round/>
                            <a:tailEnd type="arrow"/>
                          </a:ln>
                        </wps:spPr>
                        <wps:bodyPr/>
                      </wps:wsp>
                      <wps:wsp>
                        <wps:cNvPr id="63" name="Line 181"/>
                        <wps:cNvCnPr/>
                        <wps:spPr>
                          <a:xfrm>
                            <a:off x="1828443" y="3886200"/>
                            <a:ext cx="571024" cy="713"/>
                          </a:xfrm>
                          <a:prstGeom prst="straightConnector1">
                            <a:avLst/>
                          </a:prstGeom>
                          <a:noFill/>
                          <a:ln w="9528">
                            <a:solidFill>
                              <a:srgbClr val="000000"/>
                            </a:solidFill>
                            <a:prstDash val="solid"/>
                            <a:round/>
                            <a:tailEnd type="arrow"/>
                          </a:ln>
                        </wps:spPr>
                        <wps:bodyPr/>
                      </wps:wsp>
                      <wps:wsp>
                        <wps:cNvPr id="64" name="Line 182"/>
                        <wps:cNvCnPr/>
                        <wps:spPr>
                          <a:xfrm>
                            <a:off x="1828443" y="5715000"/>
                            <a:ext cx="571024" cy="713"/>
                          </a:xfrm>
                          <a:prstGeom prst="straightConnector1">
                            <a:avLst/>
                          </a:prstGeom>
                          <a:noFill/>
                          <a:ln w="9528">
                            <a:solidFill>
                              <a:srgbClr val="000000"/>
                            </a:solidFill>
                            <a:prstDash val="solid"/>
                            <a:round/>
                            <a:tailEnd type="arrow"/>
                          </a:ln>
                        </wps:spPr>
                        <wps:bodyPr/>
                      </wps:wsp>
                      <wps:wsp>
                        <wps:cNvPr id="65" name="Line 183"/>
                        <wps:cNvCnPr/>
                        <wps:spPr>
                          <a:xfrm>
                            <a:off x="1828443" y="7086600"/>
                            <a:ext cx="571024" cy="713"/>
                          </a:xfrm>
                          <a:prstGeom prst="straightConnector1">
                            <a:avLst/>
                          </a:prstGeom>
                          <a:noFill/>
                          <a:ln w="9528">
                            <a:solidFill>
                              <a:srgbClr val="000000"/>
                            </a:solidFill>
                            <a:prstDash val="solid"/>
                            <a:round/>
                            <a:tailEnd type="arrow"/>
                          </a:ln>
                        </wps:spPr>
                        <wps:bodyPr/>
                      </wps:wsp>
                      <wps:wsp>
                        <wps:cNvPr id="66" name="Rectangle 184"/>
                        <wps:cNvSpPr/>
                        <wps:spPr>
                          <a:xfrm>
                            <a:off x="2400199" y="6592970"/>
                            <a:ext cx="2971946" cy="1041556"/>
                          </a:xfrm>
                          <a:prstGeom prst="rect">
                            <a:avLst/>
                          </a:prstGeom>
                          <a:solidFill>
                            <a:srgbClr val="FFFFFF"/>
                          </a:solidFill>
                          <a:ln w="9528">
                            <a:solidFill>
                              <a:srgbClr val="000000"/>
                            </a:solidFill>
                            <a:prstDash val="solid"/>
                            <a:miter/>
                          </a:ln>
                        </wps:spPr>
                        <wps:txbx>
                          <w:txbxContent>
                            <w:p w14:paraId="11E79AB0" w14:textId="77777777" w:rsidR="00A96122" w:rsidRDefault="00A96122" w:rsidP="00FE41DB">
                              <w:pPr>
                                <w:rPr>
                                  <w:rFonts w:ascii="標楷體" w:eastAsia="標楷體" w:hAnsi="標楷體"/>
                                </w:rPr>
                              </w:pPr>
                              <w:r>
                                <w:rPr>
                                  <w:rFonts w:ascii="標楷體" w:eastAsia="標楷體" w:hAnsi="標楷體"/>
                                </w:rPr>
                                <w:t>社區關係</w:t>
                              </w:r>
                            </w:p>
                            <w:p w14:paraId="7D261DFC" w14:textId="77777777" w:rsidR="00A96122" w:rsidRDefault="00A96122" w:rsidP="00FE41DB">
                              <w:pPr>
                                <w:ind w:left="240" w:hanging="240"/>
                                <w:rPr>
                                  <w:rFonts w:ascii="標楷體" w:eastAsia="標楷體" w:hAnsi="標楷體"/>
                                </w:rPr>
                              </w:pPr>
                              <w:r>
                                <w:rPr>
                                  <w:rFonts w:ascii="標楷體" w:eastAsia="標楷體" w:hAnsi="標楷體"/>
                                </w:rPr>
                                <w:t>＊透過家長會招募愛心志工，並與現已頗具規模的愛心交通導護配合，掌握放學後學生去向，以適時發現問題。</w:t>
                              </w:r>
                            </w:p>
                          </w:txbxContent>
                        </wps:txbx>
                        <wps:bodyPr vert="horz" wrap="square" lIns="91440" tIns="45720" rIns="91440" bIns="45720" anchor="t" anchorCtr="0" compatLnSpc="0"/>
                      </wps:wsp>
                    </wpg:wgp>
                  </a:graphicData>
                </a:graphic>
              </wp:inline>
            </w:drawing>
          </mc:Choice>
          <mc:Fallback>
            <w:pict>
              <v:group w14:anchorId="79B1FEA7" id="群組 54" o:spid="_x0000_s1078" style="width:431.95pt;height:601.15pt;mso-position-horizontal-relative:char;mso-position-vertical-relative:line" coordsize="54860,7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">
                <v:shape id="Text Box 173" o:spid="_x0000_s1079" type="#_x0000_t202" style="position:absolute;top:12573;width:15998;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5FB1A40B" w14:textId="77777777" w:rsidR="00A96122" w:rsidRDefault="00A96122" w:rsidP="00FE41DB">
                        <w:pPr>
                          <w:rPr>
                            <w:rFonts w:ascii="標楷體" w:eastAsia="標楷體" w:hAnsi="標楷體"/>
                          </w:rPr>
                        </w:pPr>
                        <w:r>
                          <w:rPr>
                            <w:rFonts w:ascii="標楷體" w:eastAsia="標楷體" w:hAnsi="標楷體"/>
                          </w:rPr>
                          <w:t>衛生政策</w:t>
                        </w:r>
                      </w:p>
                      <w:p w14:paraId="3CEF35EE"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3FF4BDF5"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制定性教育的實施計畫</w:t>
                        </w:r>
                      </w:p>
                      <w:p w14:paraId="2B283952"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全校師生，以推動</w:t>
                        </w:r>
                        <w:r w:rsidRPr="00343DB1">
                          <w:rPr>
                            <w:rFonts w:eastAsia="標楷體"/>
                          </w:rPr>
                          <w:t>兩性教育的各項宣導活動</w:t>
                        </w:r>
                      </w:p>
                      <w:p w14:paraId="412BC60C"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w:t>
                        </w:r>
                        <w:r w:rsidRPr="00343DB1">
                          <w:rPr>
                            <w:rFonts w:eastAsia="標楷體"/>
                          </w:rPr>
                          <w:t>兩性教育的相關資訊</w:t>
                        </w:r>
                      </w:p>
                      <w:p w14:paraId="47598A3C" w14:textId="77777777" w:rsidR="00A96122" w:rsidRDefault="00A96122" w:rsidP="00FE41DB"/>
                    </w:txbxContent>
                  </v:textbox>
                </v:shape>
                <v:rect id="Rectangle 174" o:spid="_x0000_s1080" style="position:absolute;left:24001;width:3085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" strokeweight=".26467mm">
                  <v:textbox>
                    <w:txbxContent>
                      <w:p w14:paraId="440B8C75" w14:textId="77777777" w:rsidR="00A96122" w:rsidRDefault="00A96122" w:rsidP="00FE41DB">
                        <w:pPr>
                          <w:rPr>
                            <w:rFonts w:ascii="標楷體" w:eastAsia="標楷體" w:hAnsi="標楷體"/>
                          </w:rPr>
                        </w:pPr>
                        <w:r>
                          <w:rPr>
                            <w:rFonts w:ascii="標楷體" w:eastAsia="標楷體" w:hAnsi="標楷體"/>
                          </w:rPr>
                          <w:t>健康教育課程及活動</w:t>
                        </w:r>
                      </w:p>
                      <w:p w14:paraId="0A184DA2" w14:textId="77777777" w:rsidR="00A96122" w:rsidRDefault="00A96122" w:rsidP="00FE41DB">
                        <w:pPr>
                          <w:numPr>
                            <w:ilvl w:val="0"/>
                            <w:numId w:val="18"/>
                          </w:numPr>
                          <w:autoSpaceDN w:val="0"/>
                        </w:pPr>
                        <w:r>
                          <w:rPr>
                            <w:rFonts w:ascii="標楷體" w:eastAsia="標楷體" w:hAnsi="標楷體"/>
                          </w:rPr>
                          <w:t>由教務處主導在課程中加入</w:t>
                        </w:r>
                        <w:r>
                          <w:rPr>
                            <w:rFonts w:eastAsia="標楷體"/>
                          </w:rPr>
                          <w:t>兩性教育主題實施融入式教學</w:t>
                        </w:r>
                      </w:p>
                      <w:p w14:paraId="6166ED42" w14:textId="77777777" w:rsidR="00A96122" w:rsidRDefault="00A96122" w:rsidP="00FE41DB">
                        <w:pPr>
                          <w:numPr>
                            <w:ilvl w:val="0"/>
                            <w:numId w:val="18"/>
                          </w:numPr>
                          <w:autoSpaceDN w:val="0"/>
                        </w:pPr>
                        <w:r>
                          <w:rPr>
                            <w:rFonts w:eastAsia="標楷體"/>
                          </w:rPr>
                          <w:t>由輔導室辦理各項性</w:t>
                        </w:r>
                        <w:r>
                          <w:rPr>
                            <w:rFonts w:ascii="標楷體" w:eastAsia="標楷體" w:hAnsi="標楷體"/>
                          </w:rPr>
                          <w:t>教育宣導活動</w:t>
                        </w:r>
                      </w:p>
                      <w:p w14:paraId="44A8D9AA" w14:textId="77777777" w:rsidR="00A96122" w:rsidRDefault="00A96122" w:rsidP="00FE41DB">
                        <w:pPr>
                          <w:rPr>
                            <w:rFonts w:ascii="標楷體" w:eastAsia="標楷體" w:hAnsi="標楷體"/>
                          </w:rPr>
                        </w:pPr>
                        <w:r>
                          <w:rPr>
                            <w:rFonts w:ascii="標楷體" w:eastAsia="標楷體" w:hAnsi="標楷體"/>
                          </w:rPr>
                          <w:t>＊ 由學務處辦理反毒教育及愛滋防治宣導活動</w:t>
                        </w:r>
                      </w:p>
                      <w:p w14:paraId="1CB31CB0" w14:textId="77777777" w:rsidR="00A96122" w:rsidRDefault="00A96122" w:rsidP="00FE41DB">
                        <w:pPr>
                          <w:rPr>
                            <w:rFonts w:ascii="標楷體" w:eastAsia="標楷體" w:hAnsi="標楷體"/>
                          </w:rPr>
                        </w:pPr>
                      </w:p>
                    </w:txbxContent>
                  </v:textbox>
                </v:rect>
                <v:rect id="Rectangle 175" o:spid="_x0000_s1081" style="position:absolute;left:24001;top:14859;width:2972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" strokeweight=".26467mm">
                  <v:textbox>
                    <w:txbxContent>
                      <w:p w14:paraId="6CE39D63" w14:textId="77777777" w:rsidR="00A96122" w:rsidRDefault="00A96122" w:rsidP="00FE41DB">
                        <w:pPr>
                          <w:rPr>
                            <w:rFonts w:ascii="標楷體" w:eastAsia="標楷體" w:hAnsi="標楷體"/>
                          </w:rPr>
                        </w:pPr>
                        <w:r>
                          <w:rPr>
                            <w:rFonts w:ascii="標楷體" w:eastAsia="標楷體" w:hAnsi="標楷體"/>
                          </w:rPr>
                          <w:t>健康服務</w:t>
                        </w:r>
                      </w:p>
                      <w:p w14:paraId="7319BE5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輔導室收集學生兩性相處的問題，了解學生需要協助的情形</w:t>
                        </w:r>
                      </w:p>
                      <w:p w14:paraId="3DA83F03"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相關活動結束後，設計問卷了解學生了解程度</w:t>
                        </w:r>
                      </w:p>
                      <w:p w14:paraId="7A86387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對個案持續的追蹤輔導</w:t>
                        </w:r>
                      </w:p>
                      <w:p w14:paraId="0A314065" w14:textId="77777777" w:rsidR="00A96122" w:rsidRDefault="00A96122" w:rsidP="00FE41DB"/>
                    </w:txbxContent>
                  </v:textbox>
                </v:rect>
                <v:rect id="Rectangle 176" o:spid="_x0000_s1082" style="position:absolute;left:24001;top:32004;width:2972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" strokeweight=".26467mm">
                  <v:textbox>
                    <w:txbxContent>
                      <w:p w14:paraId="3163D25D" w14:textId="77777777" w:rsidR="00A96122" w:rsidRDefault="00A96122" w:rsidP="00FE41DB">
                        <w:pPr>
                          <w:rPr>
                            <w:rFonts w:ascii="標楷體" w:eastAsia="標楷體" w:hAnsi="標楷體"/>
                          </w:rPr>
                        </w:pPr>
                        <w:r>
                          <w:rPr>
                            <w:rFonts w:ascii="標楷體" w:eastAsia="標楷體" w:hAnsi="標楷體"/>
                          </w:rPr>
                          <w:t>物質環境</w:t>
                        </w:r>
                      </w:p>
                      <w:p w14:paraId="5D8A1A11" w14:textId="77777777" w:rsidR="00A96122" w:rsidRDefault="00A96122" w:rsidP="00FE41DB">
                        <w:pPr>
                          <w:numPr>
                            <w:ilvl w:val="0"/>
                            <w:numId w:val="23"/>
                          </w:numPr>
                          <w:autoSpaceDN w:val="0"/>
                          <w:rPr>
                            <w:rFonts w:ascii="標楷體" w:eastAsia="標楷體" w:hAnsi="標楷體"/>
                          </w:rPr>
                        </w:pPr>
                        <w:r>
                          <w:rPr>
                            <w:rFonts w:ascii="標楷體" w:eastAsia="標楷體" w:hAnsi="標楷體"/>
                          </w:rPr>
                          <w:t>圖書館添購與兩性相處有關的書籍，藉由班級書箱閱讀活動鼓勵同學閱讀</w:t>
                        </w:r>
                      </w:p>
                      <w:p w14:paraId="1616E7AD" w14:textId="77777777" w:rsidR="00A96122" w:rsidRDefault="00A96122" w:rsidP="00FE41DB">
                        <w:pPr>
                          <w:numPr>
                            <w:ilvl w:val="0"/>
                            <w:numId w:val="23"/>
                          </w:numPr>
                          <w:autoSpaceDN w:val="0"/>
                          <w:rPr>
                            <w:rFonts w:ascii="標楷體" w:eastAsia="標楷體" w:hAnsi="標楷體"/>
                          </w:rPr>
                        </w:pPr>
                        <w:r>
                          <w:rPr>
                            <w:rFonts w:ascii="標楷體" w:eastAsia="標楷體" w:hAnsi="標楷體"/>
                          </w:rPr>
                          <w:t>增設諮商室，使學生與輔導老師晤談時，能提供一隱密環境</w:t>
                        </w:r>
                      </w:p>
                    </w:txbxContent>
                  </v:textbox>
                </v:rect>
                <v:rect id="Rectangle 177" o:spid="_x0000_s1083" style="position:absolute;left:24001;top:46862;width:29720;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" strokeweight=".26467mm">
                  <v:textbox>
                    <w:txbxContent>
                      <w:p w14:paraId="51B78F2A" w14:textId="77777777" w:rsidR="00A96122" w:rsidRDefault="00A96122" w:rsidP="00FE41DB">
                        <w:pPr>
                          <w:rPr>
                            <w:rFonts w:ascii="標楷體" w:eastAsia="標楷體" w:hAnsi="標楷體"/>
                          </w:rPr>
                        </w:pPr>
                        <w:r>
                          <w:rPr>
                            <w:rFonts w:ascii="標楷體" w:eastAsia="標楷體" w:hAnsi="標楷體"/>
                          </w:rPr>
                          <w:t>社會環境</w:t>
                        </w:r>
                      </w:p>
                      <w:p w14:paraId="09FC0E0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25B41A16"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09598028"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p w14:paraId="499640EB" w14:textId="77777777" w:rsidR="00A96122" w:rsidRDefault="00A96122" w:rsidP="00FE41DB">
                        <w:pPr>
                          <w:rPr>
                            <w:rFonts w:ascii="標楷體" w:eastAsia="標楷體" w:hAnsi="標楷體"/>
                          </w:rPr>
                        </w:pPr>
                      </w:p>
                    </w:txbxContent>
                  </v:textbox>
                </v:rect>
                <v:shape id="Line 178" o:spid="_x0000_s1084" type="#_x0000_t32" style="position:absolute;left:15998;top:22860;width:79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" strokeweight=".26467mm">
                  <v:stroke endarrow="open"/>
                </v:shape>
                <v:shape id="Line 179" o:spid="_x0000_s1085" type="#_x0000_t32" style="position:absolute;left:18284;top:6858;width:7;height:64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" strokeweight=".26467mm"/>
                <v:shape id="Line 180" o:spid="_x0000_s1086" type="#_x0000_t32" style="position:absolute;left:18284;top:6858;width:57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" strokeweight=".26467mm">
                  <v:stroke endarrow="open"/>
                </v:shape>
                <v:shape id="Line 181" o:spid="_x0000_s1087" type="#_x0000_t32" style="position:absolute;left:18284;top:38862;width:57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" strokeweight=".26467mm">
                  <v:stroke endarrow="open"/>
                </v:shape>
                <v:shape id="Line 182" o:spid="_x0000_s1088" type="#_x0000_t32" style="position:absolute;left:18284;top:57150;width:57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" strokeweight=".26467mm">
                  <v:stroke endarrow="open"/>
                </v:shape>
                <v:shape id="Line 183" o:spid="_x0000_s1089" type="#_x0000_t32" style="position:absolute;left:18284;top:70866;width:571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rect id="Rectangle 184" o:spid="_x0000_s1090" style="position:absolute;left:24001;top:65929;width:29720;height:10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" strokeweight=".26467mm">
                  <v:textbox>
                    <w:txbxContent>
                      <w:p w14:paraId="11E79AB0" w14:textId="77777777" w:rsidR="00A96122" w:rsidRDefault="00A96122" w:rsidP="00FE41DB">
                        <w:pPr>
                          <w:rPr>
                            <w:rFonts w:ascii="標楷體" w:eastAsia="標楷體" w:hAnsi="標楷體"/>
                          </w:rPr>
                        </w:pPr>
                        <w:r>
                          <w:rPr>
                            <w:rFonts w:ascii="標楷體" w:eastAsia="標楷體" w:hAnsi="標楷體"/>
                          </w:rPr>
                          <w:t>社區關係</w:t>
                        </w:r>
                      </w:p>
                      <w:p w14:paraId="7D261DFC" w14:textId="77777777" w:rsidR="00A96122" w:rsidRDefault="00A96122" w:rsidP="00FE41DB">
                        <w:pPr>
                          <w:ind w:left="240" w:hanging="240"/>
                          <w:rPr>
                            <w:rFonts w:ascii="標楷體" w:eastAsia="標楷體" w:hAnsi="標楷體"/>
                          </w:rPr>
                        </w:pPr>
                        <w:r>
                          <w:rPr>
                            <w:rFonts w:ascii="標楷體" w:eastAsia="標楷體" w:hAnsi="標楷體"/>
                          </w:rPr>
                          <w:t>＊透過家長會招募愛心志工，並與現已頗具規模的愛心交通導護配合，掌握放學後學生去向，以適時發現問題。</w:t>
                        </w:r>
                      </w:p>
                    </w:txbxContent>
                  </v:textbox>
                </v:rect>
                <w10:anchorlock/>
              </v:group>
            </w:pict>
          </mc:Fallback>
        </mc:AlternateContent>
      </w:r>
    </w:p>
    <w:p w14:paraId="1B04B34F" w14:textId="77777777" w:rsidR="00FE41DB" w:rsidRPr="00D40EE2" w:rsidRDefault="00FE41DB" w:rsidP="00FE41DB">
      <w:pPr>
        <w:tabs>
          <w:tab w:val="left" w:pos="2640"/>
        </w:tabs>
        <w:snapToGrid w:val="0"/>
        <w:spacing w:line="400" w:lineRule="exact"/>
        <w:jc w:val="both"/>
        <w:rPr>
          <w:rFonts w:eastAsia="標楷體"/>
          <w:b/>
          <w:sz w:val="28"/>
          <w:szCs w:val="28"/>
        </w:rPr>
      </w:pPr>
    </w:p>
    <w:p w14:paraId="1E5F96F2" w14:textId="77777777" w:rsidR="00FE41DB" w:rsidRPr="00D40EE2" w:rsidRDefault="00FE41DB" w:rsidP="00FE41DB">
      <w:pPr>
        <w:tabs>
          <w:tab w:val="left" w:pos="2640"/>
        </w:tabs>
        <w:snapToGrid w:val="0"/>
        <w:spacing w:line="400" w:lineRule="exact"/>
        <w:jc w:val="both"/>
        <w:rPr>
          <w:rFonts w:eastAsia="標楷體"/>
          <w:b/>
          <w:sz w:val="28"/>
          <w:szCs w:val="28"/>
        </w:rPr>
      </w:pPr>
    </w:p>
    <w:p w14:paraId="7609935B" w14:textId="77777777" w:rsidR="007A010B" w:rsidRDefault="007A010B" w:rsidP="00FE41DB">
      <w:pPr>
        <w:tabs>
          <w:tab w:val="left" w:pos="2640"/>
        </w:tabs>
        <w:snapToGrid w:val="0"/>
        <w:spacing w:line="400" w:lineRule="exact"/>
        <w:jc w:val="both"/>
        <w:rPr>
          <w:rFonts w:eastAsia="標楷體"/>
          <w:b/>
          <w:sz w:val="28"/>
          <w:szCs w:val="28"/>
        </w:rPr>
      </w:pPr>
    </w:p>
    <w:p w14:paraId="2A8C1485" w14:textId="363B60D5" w:rsidR="007A010B" w:rsidRDefault="007A010B" w:rsidP="00FE41DB">
      <w:pPr>
        <w:tabs>
          <w:tab w:val="left" w:pos="2640"/>
        </w:tabs>
        <w:snapToGrid w:val="0"/>
        <w:spacing w:line="400" w:lineRule="exact"/>
        <w:jc w:val="both"/>
        <w:rPr>
          <w:rFonts w:eastAsia="標楷體"/>
          <w:b/>
          <w:sz w:val="28"/>
          <w:szCs w:val="28"/>
        </w:rPr>
      </w:pPr>
    </w:p>
    <w:p w14:paraId="0202BDE9" w14:textId="3544C6D1" w:rsidR="007A010B" w:rsidRPr="00D40EE2" w:rsidRDefault="00FE41DB" w:rsidP="00FE41DB">
      <w:pPr>
        <w:tabs>
          <w:tab w:val="left" w:pos="2640"/>
        </w:tabs>
        <w:snapToGrid w:val="0"/>
        <w:spacing w:line="400" w:lineRule="exact"/>
        <w:jc w:val="both"/>
        <w:rPr>
          <w:rFonts w:eastAsia="標楷體"/>
          <w:b/>
          <w:sz w:val="28"/>
          <w:szCs w:val="28"/>
        </w:rPr>
      </w:pPr>
      <w:r w:rsidRPr="00D40EE2">
        <w:rPr>
          <w:rFonts w:eastAsia="標楷體"/>
          <w:b/>
          <w:sz w:val="28"/>
          <w:szCs w:val="28"/>
        </w:rPr>
        <w:lastRenderedPageBreak/>
        <w:t>（六）正確用藥</w:t>
      </w:r>
    </w:p>
    <w:p w14:paraId="5243B6D9" w14:textId="1EFE9E1A" w:rsidR="00FE41DB" w:rsidRDefault="00FE41DB" w:rsidP="00FE41DB">
      <w:pPr>
        <w:tabs>
          <w:tab w:val="left" w:pos="2640"/>
        </w:tabs>
        <w:snapToGrid w:val="0"/>
        <w:spacing w:line="400" w:lineRule="exact"/>
        <w:jc w:val="both"/>
        <w:rPr>
          <w:rFonts w:eastAsia="標楷體"/>
          <w:b/>
          <w:sz w:val="28"/>
          <w:szCs w:val="28"/>
        </w:rPr>
      </w:pPr>
    </w:p>
    <w:p w14:paraId="2904134E" w14:textId="1C65523B" w:rsidR="00F327C3" w:rsidRDefault="00F327C3" w:rsidP="00FE41DB">
      <w:pPr>
        <w:tabs>
          <w:tab w:val="left" w:pos="2640"/>
        </w:tabs>
        <w:snapToGrid w:val="0"/>
        <w:spacing w:line="400" w:lineRule="exact"/>
        <w:jc w:val="both"/>
        <w:rPr>
          <w:rFonts w:eastAsia="標楷體"/>
          <w:b/>
          <w:sz w:val="28"/>
          <w:szCs w:val="28"/>
        </w:rPr>
      </w:pPr>
    </w:p>
    <w:p w14:paraId="7610726E" w14:textId="77777777" w:rsidR="00F327C3" w:rsidRPr="00D40EE2" w:rsidRDefault="00F327C3" w:rsidP="00FE41DB">
      <w:pPr>
        <w:tabs>
          <w:tab w:val="left" w:pos="2640"/>
        </w:tabs>
        <w:snapToGrid w:val="0"/>
        <w:spacing w:line="400" w:lineRule="exact"/>
        <w:jc w:val="both"/>
        <w:rPr>
          <w:rFonts w:eastAsia="標楷體"/>
          <w:b/>
          <w:sz w:val="28"/>
          <w:szCs w:val="28"/>
        </w:rPr>
      </w:pPr>
    </w:p>
    <w:p w14:paraId="0ACA8777" w14:textId="77777777" w:rsidR="00FE41DB" w:rsidRPr="00D40EE2" w:rsidRDefault="00FE41DB" w:rsidP="00FE41DB">
      <w:pPr>
        <w:tabs>
          <w:tab w:val="left" w:pos="2640"/>
        </w:tabs>
        <w:snapToGrid w:val="0"/>
        <w:spacing w:line="400" w:lineRule="exact"/>
        <w:jc w:val="both"/>
        <w:rPr>
          <w:rFonts w:eastAsia="標楷體"/>
          <w:b/>
          <w:sz w:val="28"/>
          <w:szCs w:val="28"/>
        </w:rPr>
      </w:pPr>
    </w:p>
    <w:p w14:paraId="16BB9189" w14:textId="77777777" w:rsidR="00FE41DB" w:rsidRPr="00D40EE2" w:rsidRDefault="00FE41DB" w:rsidP="00FE41DB">
      <w:pPr>
        <w:tabs>
          <w:tab w:val="left" w:pos="2640"/>
        </w:tabs>
        <w:snapToGrid w:val="0"/>
        <w:spacing w:line="400" w:lineRule="exact"/>
        <w:jc w:val="both"/>
        <w:rPr>
          <w:rFonts w:eastAsia="標楷體"/>
          <w:b/>
          <w:sz w:val="28"/>
          <w:szCs w:val="28"/>
        </w:rPr>
      </w:pPr>
    </w:p>
    <w:p w14:paraId="34CAFC2D" w14:textId="77777777" w:rsidR="00FE41DB" w:rsidRPr="00D40EE2" w:rsidRDefault="00FE41DB" w:rsidP="00FE41DB">
      <w:pPr>
        <w:tabs>
          <w:tab w:val="left" w:pos="2640"/>
        </w:tabs>
        <w:snapToGrid w:val="0"/>
        <w:spacing w:line="400" w:lineRule="exact"/>
        <w:jc w:val="both"/>
        <w:rPr>
          <w:rFonts w:eastAsia="標楷體"/>
          <w:b/>
          <w:sz w:val="28"/>
          <w:szCs w:val="28"/>
        </w:rPr>
      </w:pPr>
    </w:p>
    <w:p w14:paraId="6A392828" w14:textId="77777777" w:rsidR="00FE41DB" w:rsidRPr="00D40EE2" w:rsidRDefault="00FE41DB" w:rsidP="00FE41DB">
      <w:pPr>
        <w:tabs>
          <w:tab w:val="left" w:pos="2640"/>
        </w:tabs>
        <w:snapToGrid w:val="0"/>
        <w:spacing w:line="400" w:lineRule="exact"/>
        <w:jc w:val="both"/>
        <w:rPr>
          <w:rFonts w:eastAsia="標楷體"/>
          <w:b/>
          <w:sz w:val="28"/>
          <w:szCs w:val="28"/>
        </w:rPr>
      </w:pPr>
    </w:p>
    <w:p w14:paraId="2DC67042" w14:textId="77777777" w:rsidR="00FE41DB" w:rsidRPr="00D40EE2" w:rsidRDefault="00FE41DB" w:rsidP="00FE41DB">
      <w:pPr>
        <w:tabs>
          <w:tab w:val="left" w:pos="2640"/>
        </w:tabs>
        <w:snapToGrid w:val="0"/>
        <w:spacing w:line="400" w:lineRule="exact"/>
        <w:jc w:val="both"/>
        <w:rPr>
          <w:rFonts w:eastAsia="標楷體"/>
          <w:b/>
          <w:sz w:val="28"/>
          <w:szCs w:val="28"/>
        </w:rPr>
      </w:pPr>
    </w:p>
    <w:p w14:paraId="30CD52C5" w14:textId="77777777" w:rsidR="00FE41DB" w:rsidRPr="00D40EE2" w:rsidRDefault="00FE41DB" w:rsidP="00FE41DB">
      <w:pPr>
        <w:tabs>
          <w:tab w:val="left" w:pos="2640"/>
        </w:tabs>
        <w:snapToGrid w:val="0"/>
        <w:spacing w:line="400" w:lineRule="exact"/>
        <w:jc w:val="both"/>
        <w:rPr>
          <w:rFonts w:eastAsia="標楷體"/>
          <w:b/>
          <w:sz w:val="28"/>
          <w:szCs w:val="28"/>
        </w:rPr>
      </w:pPr>
    </w:p>
    <w:p w14:paraId="4FED0B49" w14:textId="77777777" w:rsidR="00FE41DB" w:rsidRPr="00D40EE2" w:rsidRDefault="00FE41DB" w:rsidP="00FE41DB">
      <w:pPr>
        <w:tabs>
          <w:tab w:val="left" w:pos="2640"/>
        </w:tabs>
        <w:snapToGrid w:val="0"/>
        <w:spacing w:line="400" w:lineRule="exact"/>
        <w:jc w:val="both"/>
        <w:rPr>
          <w:rFonts w:eastAsia="標楷體"/>
          <w:b/>
          <w:sz w:val="28"/>
          <w:szCs w:val="28"/>
        </w:rPr>
      </w:pPr>
    </w:p>
    <w:p w14:paraId="53D6C071" w14:textId="77777777" w:rsidR="00FE41DB" w:rsidRPr="00D40EE2" w:rsidRDefault="00FE41DB" w:rsidP="00FE41DB">
      <w:pPr>
        <w:tabs>
          <w:tab w:val="left" w:pos="2640"/>
        </w:tabs>
        <w:snapToGrid w:val="0"/>
        <w:spacing w:line="400" w:lineRule="exact"/>
        <w:jc w:val="both"/>
        <w:rPr>
          <w:rFonts w:eastAsia="標楷體"/>
          <w:b/>
          <w:sz w:val="28"/>
          <w:szCs w:val="28"/>
        </w:rPr>
      </w:pPr>
    </w:p>
    <w:p w14:paraId="70A18F7B" w14:textId="77777777" w:rsidR="00FE41DB" w:rsidRPr="00D40EE2" w:rsidRDefault="00FE41DB" w:rsidP="00FE41DB">
      <w:pPr>
        <w:tabs>
          <w:tab w:val="left" w:pos="2640"/>
        </w:tabs>
        <w:snapToGrid w:val="0"/>
        <w:spacing w:line="400" w:lineRule="exact"/>
        <w:jc w:val="both"/>
        <w:rPr>
          <w:rFonts w:eastAsia="標楷體"/>
          <w:b/>
          <w:sz w:val="28"/>
          <w:szCs w:val="28"/>
        </w:rPr>
      </w:pPr>
    </w:p>
    <w:p w14:paraId="010A5920" w14:textId="77777777" w:rsidR="00FE41DB" w:rsidRPr="00D40EE2" w:rsidRDefault="00FE41DB" w:rsidP="00FE41DB">
      <w:pPr>
        <w:tabs>
          <w:tab w:val="left" w:pos="2640"/>
        </w:tabs>
        <w:snapToGrid w:val="0"/>
        <w:spacing w:line="400" w:lineRule="exact"/>
        <w:jc w:val="both"/>
        <w:rPr>
          <w:rFonts w:eastAsia="標楷體"/>
          <w:b/>
          <w:sz w:val="28"/>
          <w:szCs w:val="28"/>
        </w:rPr>
      </w:pPr>
    </w:p>
    <w:p w14:paraId="0509C26C" w14:textId="77777777" w:rsidR="00FE41DB" w:rsidRPr="00D40EE2" w:rsidRDefault="00FE41DB" w:rsidP="00FE41DB">
      <w:pPr>
        <w:tabs>
          <w:tab w:val="left" w:pos="2640"/>
        </w:tabs>
        <w:snapToGrid w:val="0"/>
        <w:spacing w:line="400" w:lineRule="exact"/>
        <w:jc w:val="both"/>
        <w:rPr>
          <w:rFonts w:eastAsia="標楷體"/>
          <w:b/>
          <w:sz w:val="28"/>
          <w:szCs w:val="28"/>
        </w:rPr>
      </w:pPr>
    </w:p>
    <w:p w14:paraId="627459A3" w14:textId="77777777" w:rsidR="00FE41DB" w:rsidRPr="00D40EE2" w:rsidRDefault="00FE41DB" w:rsidP="00FE41DB">
      <w:pPr>
        <w:tabs>
          <w:tab w:val="left" w:pos="2640"/>
        </w:tabs>
        <w:snapToGrid w:val="0"/>
        <w:spacing w:line="400" w:lineRule="exact"/>
        <w:jc w:val="both"/>
        <w:rPr>
          <w:rFonts w:eastAsia="標楷體"/>
          <w:b/>
          <w:sz w:val="28"/>
          <w:szCs w:val="28"/>
        </w:rPr>
      </w:pPr>
    </w:p>
    <w:p w14:paraId="249FB497" w14:textId="77777777" w:rsidR="00FE41DB" w:rsidRPr="00D40EE2" w:rsidRDefault="00FE41DB" w:rsidP="00FE41DB">
      <w:pPr>
        <w:tabs>
          <w:tab w:val="left" w:pos="2640"/>
        </w:tabs>
        <w:snapToGrid w:val="0"/>
        <w:spacing w:line="400" w:lineRule="exact"/>
        <w:jc w:val="both"/>
        <w:rPr>
          <w:rFonts w:eastAsia="標楷體"/>
          <w:b/>
          <w:sz w:val="28"/>
          <w:szCs w:val="28"/>
        </w:rPr>
      </w:pPr>
    </w:p>
    <w:p w14:paraId="1DDFCE70" w14:textId="77777777" w:rsidR="00FE41DB" w:rsidRPr="00D40EE2" w:rsidRDefault="00FE41DB" w:rsidP="00FE41DB">
      <w:pPr>
        <w:tabs>
          <w:tab w:val="left" w:pos="2640"/>
        </w:tabs>
        <w:snapToGrid w:val="0"/>
        <w:spacing w:line="400" w:lineRule="exact"/>
        <w:jc w:val="both"/>
        <w:rPr>
          <w:rFonts w:eastAsia="標楷體"/>
          <w:b/>
          <w:sz w:val="28"/>
          <w:szCs w:val="28"/>
        </w:rPr>
      </w:pPr>
    </w:p>
    <w:p w14:paraId="2DFF6067" w14:textId="77777777" w:rsidR="00FE41DB" w:rsidRPr="00D40EE2" w:rsidRDefault="00FE41DB" w:rsidP="00FE41DB">
      <w:pPr>
        <w:tabs>
          <w:tab w:val="left" w:pos="2640"/>
        </w:tabs>
        <w:snapToGrid w:val="0"/>
        <w:spacing w:line="400" w:lineRule="exact"/>
        <w:jc w:val="both"/>
        <w:rPr>
          <w:rFonts w:eastAsia="標楷體"/>
          <w:b/>
          <w:sz w:val="28"/>
          <w:szCs w:val="28"/>
        </w:rPr>
      </w:pPr>
    </w:p>
    <w:p w14:paraId="39220E5C" w14:textId="77777777" w:rsidR="00FE41DB" w:rsidRPr="00D40EE2" w:rsidRDefault="00FE41DB" w:rsidP="00FE41DB">
      <w:pPr>
        <w:tabs>
          <w:tab w:val="left" w:pos="2640"/>
        </w:tabs>
        <w:snapToGrid w:val="0"/>
        <w:spacing w:line="400" w:lineRule="exact"/>
        <w:jc w:val="both"/>
        <w:rPr>
          <w:rFonts w:eastAsia="標楷體"/>
          <w:b/>
          <w:sz w:val="28"/>
          <w:szCs w:val="28"/>
        </w:rPr>
      </w:pPr>
    </w:p>
    <w:p w14:paraId="6A8DA913" w14:textId="77777777" w:rsidR="00FE41DB" w:rsidRPr="00D40EE2" w:rsidRDefault="00FE41DB" w:rsidP="00FE41DB">
      <w:pPr>
        <w:tabs>
          <w:tab w:val="left" w:pos="2640"/>
        </w:tabs>
        <w:snapToGrid w:val="0"/>
        <w:spacing w:line="400" w:lineRule="exact"/>
        <w:jc w:val="both"/>
        <w:rPr>
          <w:rFonts w:eastAsia="標楷體"/>
          <w:b/>
          <w:sz w:val="28"/>
          <w:szCs w:val="28"/>
        </w:rPr>
      </w:pPr>
    </w:p>
    <w:p w14:paraId="579C2CF2" w14:textId="77777777" w:rsidR="00FE41DB" w:rsidRPr="00D40EE2" w:rsidRDefault="00FE41DB" w:rsidP="00FE41DB">
      <w:pPr>
        <w:tabs>
          <w:tab w:val="left" w:pos="2640"/>
        </w:tabs>
        <w:snapToGrid w:val="0"/>
        <w:spacing w:line="400" w:lineRule="exact"/>
        <w:jc w:val="both"/>
        <w:rPr>
          <w:rFonts w:eastAsia="標楷體"/>
          <w:b/>
          <w:sz w:val="28"/>
          <w:szCs w:val="28"/>
        </w:rPr>
      </w:pPr>
    </w:p>
    <w:p w14:paraId="1D752119" w14:textId="77777777" w:rsidR="00FE41DB" w:rsidRPr="00D40EE2" w:rsidRDefault="00FE41DB" w:rsidP="00FE41DB">
      <w:pPr>
        <w:tabs>
          <w:tab w:val="left" w:pos="2640"/>
        </w:tabs>
        <w:snapToGrid w:val="0"/>
        <w:spacing w:line="400" w:lineRule="exact"/>
        <w:jc w:val="both"/>
        <w:rPr>
          <w:rFonts w:eastAsia="標楷體"/>
          <w:b/>
          <w:sz w:val="28"/>
          <w:szCs w:val="28"/>
        </w:rPr>
      </w:pPr>
    </w:p>
    <w:p w14:paraId="3183861D" w14:textId="77777777" w:rsidR="00FE41DB" w:rsidRPr="00D40EE2" w:rsidRDefault="00FE41DB" w:rsidP="00FE41DB">
      <w:pPr>
        <w:tabs>
          <w:tab w:val="left" w:pos="2640"/>
        </w:tabs>
        <w:snapToGrid w:val="0"/>
        <w:spacing w:line="400" w:lineRule="exact"/>
        <w:jc w:val="both"/>
        <w:rPr>
          <w:rFonts w:eastAsia="標楷體"/>
          <w:b/>
          <w:sz w:val="28"/>
          <w:szCs w:val="28"/>
        </w:rPr>
      </w:pPr>
    </w:p>
    <w:p w14:paraId="1DBCCBB2" w14:textId="77777777" w:rsidR="00FE41DB" w:rsidRPr="00D40EE2" w:rsidRDefault="00FE41DB" w:rsidP="00FE41DB">
      <w:pPr>
        <w:tabs>
          <w:tab w:val="left" w:pos="2640"/>
        </w:tabs>
        <w:snapToGrid w:val="0"/>
        <w:spacing w:line="400" w:lineRule="exact"/>
        <w:jc w:val="both"/>
        <w:rPr>
          <w:rFonts w:eastAsia="標楷體"/>
          <w:b/>
          <w:sz w:val="28"/>
          <w:szCs w:val="28"/>
        </w:rPr>
      </w:pPr>
    </w:p>
    <w:p w14:paraId="6EDF383D" w14:textId="77777777" w:rsidR="00FE41DB" w:rsidRPr="00D40EE2" w:rsidRDefault="00FE41DB" w:rsidP="00FE41DB">
      <w:pPr>
        <w:tabs>
          <w:tab w:val="left" w:pos="2640"/>
        </w:tabs>
        <w:snapToGrid w:val="0"/>
        <w:spacing w:line="400" w:lineRule="exact"/>
        <w:jc w:val="both"/>
        <w:rPr>
          <w:rFonts w:eastAsia="標楷體"/>
          <w:b/>
          <w:sz w:val="28"/>
          <w:szCs w:val="28"/>
        </w:rPr>
      </w:pPr>
    </w:p>
    <w:p w14:paraId="047D6E6E" w14:textId="77777777" w:rsidR="00FE41DB" w:rsidRPr="00D40EE2" w:rsidRDefault="00FE41DB" w:rsidP="00FE41DB">
      <w:pPr>
        <w:tabs>
          <w:tab w:val="left" w:pos="2640"/>
        </w:tabs>
        <w:snapToGrid w:val="0"/>
        <w:spacing w:line="400" w:lineRule="exact"/>
        <w:jc w:val="both"/>
        <w:rPr>
          <w:rFonts w:eastAsia="標楷體"/>
          <w:b/>
          <w:sz w:val="28"/>
          <w:szCs w:val="28"/>
        </w:rPr>
      </w:pPr>
    </w:p>
    <w:p w14:paraId="5B022596" w14:textId="77777777" w:rsidR="00FE41DB" w:rsidRPr="00D40EE2" w:rsidRDefault="00FE41DB" w:rsidP="00FE41DB">
      <w:pPr>
        <w:tabs>
          <w:tab w:val="left" w:pos="2640"/>
        </w:tabs>
        <w:snapToGrid w:val="0"/>
        <w:spacing w:line="400" w:lineRule="exact"/>
        <w:jc w:val="both"/>
        <w:rPr>
          <w:rFonts w:eastAsia="標楷體"/>
          <w:b/>
          <w:sz w:val="28"/>
          <w:szCs w:val="28"/>
        </w:rPr>
      </w:pPr>
    </w:p>
    <w:p w14:paraId="7C68CB19" w14:textId="77777777" w:rsidR="00FE41DB" w:rsidRPr="00D40EE2" w:rsidRDefault="00FE41DB" w:rsidP="00FE41DB">
      <w:pPr>
        <w:tabs>
          <w:tab w:val="left" w:pos="2640"/>
        </w:tabs>
        <w:snapToGrid w:val="0"/>
        <w:spacing w:line="400" w:lineRule="exact"/>
        <w:jc w:val="both"/>
        <w:rPr>
          <w:rFonts w:eastAsia="標楷體"/>
          <w:b/>
          <w:sz w:val="28"/>
          <w:szCs w:val="28"/>
        </w:rPr>
      </w:pPr>
    </w:p>
    <w:p w14:paraId="5B447597" w14:textId="77777777" w:rsidR="00FE41DB" w:rsidRPr="00D40EE2" w:rsidRDefault="00FE41DB" w:rsidP="00FE41DB">
      <w:pPr>
        <w:tabs>
          <w:tab w:val="left" w:pos="2640"/>
        </w:tabs>
        <w:snapToGrid w:val="0"/>
        <w:spacing w:line="400" w:lineRule="exact"/>
        <w:jc w:val="both"/>
        <w:rPr>
          <w:rFonts w:eastAsia="標楷體"/>
          <w:b/>
          <w:sz w:val="28"/>
          <w:szCs w:val="28"/>
        </w:rPr>
      </w:pPr>
    </w:p>
    <w:p w14:paraId="6C601744" w14:textId="77777777" w:rsidR="00FE41DB" w:rsidRPr="00D40EE2" w:rsidRDefault="00FE41DB" w:rsidP="00FE41DB">
      <w:pPr>
        <w:tabs>
          <w:tab w:val="left" w:pos="2640"/>
        </w:tabs>
        <w:snapToGrid w:val="0"/>
        <w:spacing w:line="400" w:lineRule="exact"/>
        <w:jc w:val="both"/>
        <w:rPr>
          <w:rFonts w:eastAsia="標楷體"/>
          <w:b/>
          <w:sz w:val="28"/>
          <w:szCs w:val="28"/>
        </w:rPr>
      </w:pPr>
    </w:p>
    <w:p w14:paraId="3D697DBF" w14:textId="77777777" w:rsidR="00FE41DB" w:rsidRPr="00D40EE2" w:rsidRDefault="00FE41DB" w:rsidP="00FE41DB">
      <w:pPr>
        <w:tabs>
          <w:tab w:val="left" w:pos="2640"/>
        </w:tabs>
        <w:snapToGrid w:val="0"/>
        <w:spacing w:line="400" w:lineRule="exact"/>
        <w:jc w:val="both"/>
        <w:rPr>
          <w:rFonts w:eastAsia="標楷體"/>
          <w:b/>
          <w:sz w:val="28"/>
          <w:szCs w:val="28"/>
        </w:rPr>
      </w:pPr>
    </w:p>
    <w:p w14:paraId="1309CD8C" w14:textId="77777777" w:rsidR="00FE41DB" w:rsidRPr="00D40EE2" w:rsidRDefault="00FE41DB" w:rsidP="00FE41DB">
      <w:pPr>
        <w:tabs>
          <w:tab w:val="left" w:pos="2640"/>
        </w:tabs>
        <w:snapToGrid w:val="0"/>
        <w:spacing w:line="400" w:lineRule="exact"/>
        <w:jc w:val="both"/>
        <w:rPr>
          <w:rFonts w:eastAsia="標楷體"/>
          <w:b/>
          <w:sz w:val="28"/>
          <w:szCs w:val="28"/>
        </w:rPr>
      </w:pPr>
    </w:p>
    <w:p w14:paraId="7A1F406F" w14:textId="77777777" w:rsidR="00FE41DB" w:rsidRPr="00D40EE2" w:rsidRDefault="00FE41DB" w:rsidP="00FE41DB">
      <w:pPr>
        <w:tabs>
          <w:tab w:val="left" w:pos="2640"/>
        </w:tabs>
        <w:snapToGrid w:val="0"/>
        <w:spacing w:line="400" w:lineRule="exact"/>
        <w:jc w:val="both"/>
        <w:rPr>
          <w:rFonts w:eastAsia="標楷體"/>
          <w:b/>
          <w:sz w:val="28"/>
          <w:szCs w:val="28"/>
        </w:rPr>
      </w:pPr>
    </w:p>
    <w:p w14:paraId="1BF7D498" w14:textId="77777777" w:rsidR="00FE41DB" w:rsidRPr="00D40EE2" w:rsidRDefault="00FE41DB" w:rsidP="00FE41DB">
      <w:pPr>
        <w:tabs>
          <w:tab w:val="left" w:pos="2640"/>
        </w:tabs>
        <w:snapToGrid w:val="0"/>
        <w:spacing w:line="400" w:lineRule="exact"/>
        <w:jc w:val="both"/>
        <w:rPr>
          <w:rFonts w:eastAsia="標楷體"/>
          <w:b/>
          <w:sz w:val="28"/>
          <w:szCs w:val="28"/>
        </w:rPr>
      </w:pPr>
    </w:p>
    <w:p w14:paraId="0DA37ED9" w14:textId="77777777" w:rsidR="00FE41DB" w:rsidRPr="00D40EE2" w:rsidRDefault="00FE41DB" w:rsidP="00FE41DB">
      <w:pPr>
        <w:tabs>
          <w:tab w:val="left" w:pos="2640"/>
        </w:tabs>
        <w:snapToGrid w:val="0"/>
        <w:spacing w:line="400" w:lineRule="exact"/>
        <w:jc w:val="both"/>
        <w:rPr>
          <w:sz w:val="28"/>
          <w:szCs w:val="28"/>
        </w:rPr>
      </w:pPr>
      <w:r w:rsidRPr="00D40EE2">
        <w:rPr>
          <w:noProof/>
          <w:sz w:val="28"/>
          <w:szCs w:val="28"/>
        </w:rPr>
        <mc:AlternateContent>
          <mc:Choice Requires="wpg">
            <w:drawing>
              <wp:inline distT="0" distB="0" distL="0" distR="0" wp14:anchorId="15EC2462" wp14:editId="1F3C7BCD">
                <wp:extent cx="5486400" cy="8572500"/>
                <wp:effectExtent l="0" t="0" r="19050" b="19050"/>
                <wp:docPr id="67" name="群組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8572500"/>
                          <a:chOff x="0" y="0"/>
                          <a:chExt cx="5486454" cy="8572500"/>
                        </a:xfrm>
                      </wpg:grpSpPr>
                      <wps:wsp>
                        <wps:cNvPr id="68" name="Text Box 117"/>
                        <wps:cNvSpPr txBox="1"/>
                        <wps:spPr>
                          <a:xfrm>
                            <a:off x="0" y="1714500"/>
                            <a:ext cx="1599998" cy="4343400"/>
                          </a:xfrm>
                          <a:prstGeom prst="rect">
                            <a:avLst/>
                          </a:prstGeom>
                        </wps:spPr>
                        <wps:txbx>
                          <w:txbxContent>
                            <w:p w14:paraId="10FBBB64" w14:textId="77777777" w:rsidR="00A96122" w:rsidRDefault="00A96122" w:rsidP="00FE41DB">
                              <w:pPr>
                                <w:rPr>
                                  <w:rFonts w:ascii="標楷體" w:eastAsia="標楷體" w:hAnsi="標楷體"/>
                                </w:rPr>
                              </w:pPr>
                              <w:r>
                                <w:rPr>
                                  <w:rFonts w:ascii="標楷體" w:eastAsia="標楷體" w:hAnsi="標楷體"/>
                                </w:rPr>
                                <w:t>衛生政策</w:t>
                              </w:r>
                            </w:p>
                            <w:p w14:paraId="2450A8E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456D250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制定正確用藥實施計畫</w:t>
                              </w:r>
                            </w:p>
                            <w:p w14:paraId="073329DC"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全校教職員工、學生及家長作溝通，以推動正確用藥</w:t>
                              </w:r>
                              <w:r w:rsidRPr="00343DB1">
                                <w:rPr>
                                  <w:rFonts w:eastAsia="標楷體"/>
                                </w:rPr>
                                <w:t>各項活動</w:t>
                              </w:r>
                            </w:p>
                            <w:p w14:paraId="50D990FF"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利用學校網頁建立正確用藥</w:t>
                              </w:r>
                              <w:r w:rsidRPr="00343DB1">
                                <w:rPr>
                                  <w:rFonts w:eastAsia="標楷體"/>
                                </w:rPr>
                                <w:t>相關資訊</w:t>
                              </w:r>
                            </w:p>
                          </w:txbxContent>
                        </wps:txbx>
                        <wps:bodyPr vert="horz" wrap="square" lIns="91440" tIns="45720" rIns="91440" bIns="45720" anchor="t" anchorCtr="0" compatLnSpc="0"/>
                      </wps:wsp>
                      <wps:wsp>
                        <wps:cNvPr id="69" name="Rectangle 118"/>
                        <wps:cNvSpPr/>
                        <wps:spPr>
                          <a:xfrm>
                            <a:off x="2286448" y="0"/>
                            <a:ext cx="3200006" cy="1905957"/>
                          </a:xfrm>
                          <a:prstGeom prst="rect">
                            <a:avLst/>
                          </a:prstGeom>
                          <a:solidFill>
                            <a:srgbClr val="FFFFFF"/>
                          </a:solidFill>
                          <a:ln w="9528">
                            <a:solidFill>
                              <a:srgbClr val="000000"/>
                            </a:solidFill>
                            <a:prstDash val="solid"/>
                            <a:miter/>
                          </a:ln>
                        </wps:spPr>
                        <wps:txbx>
                          <w:txbxContent>
                            <w:p w14:paraId="1C8F8A16" w14:textId="77777777" w:rsidR="00A96122" w:rsidRDefault="00A96122" w:rsidP="00FE41DB">
                              <w:pPr>
                                <w:rPr>
                                  <w:rFonts w:ascii="標楷體" w:eastAsia="標楷體" w:hAnsi="標楷體"/>
                                </w:rPr>
                              </w:pPr>
                              <w:r>
                                <w:rPr>
                                  <w:rFonts w:ascii="標楷體" w:eastAsia="標楷體" w:hAnsi="標楷體"/>
                                </w:rPr>
                                <w:t>健康教育課程及活動</w:t>
                              </w:r>
                            </w:p>
                            <w:p w14:paraId="49B13F37"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訂定每年9月與11月為「正確用藥防治宣導月」</w:t>
                              </w:r>
                            </w:p>
                            <w:p w14:paraId="2FD2F6ED" w14:textId="77777777" w:rsidR="00A96122" w:rsidRDefault="00A96122" w:rsidP="00FE41DB">
                              <w:pPr>
                                <w:numPr>
                                  <w:ilvl w:val="0"/>
                                  <w:numId w:val="18"/>
                                </w:numPr>
                                <w:autoSpaceDN w:val="0"/>
                              </w:pPr>
                              <w:r>
                                <w:rPr>
                                  <w:rFonts w:ascii="標楷體" w:eastAsia="標楷體" w:hAnsi="標楷體"/>
                                </w:rPr>
                                <w:t>由教務處主導在課程中加入正確用藥</w:t>
                              </w:r>
                              <w:r>
                                <w:rPr>
                                  <w:rFonts w:eastAsia="標楷體"/>
                                </w:rPr>
                                <w:t>主題融入式教學</w:t>
                              </w:r>
                            </w:p>
                            <w:p w14:paraId="4B57A2AF"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rPr>
                                <w:t>正確用藥宣導活動</w:t>
                              </w:r>
                            </w:p>
                            <w:p w14:paraId="7C090370" w14:textId="77777777" w:rsidR="00A96122" w:rsidRDefault="00A96122" w:rsidP="00FE41DB">
                              <w:pPr>
                                <w:autoSpaceDN w:val="0"/>
                                <w:ind w:left="360"/>
                                <w:rPr>
                                  <w:rFonts w:ascii="標楷體" w:eastAsia="標楷體" w:hAnsi="標楷體"/>
                                </w:rPr>
                              </w:pPr>
                            </w:p>
                          </w:txbxContent>
                        </wps:txbx>
                        <wps:bodyPr vert="horz" wrap="square" lIns="91440" tIns="45720" rIns="91440" bIns="45720" anchor="t" anchorCtr="0" compatLnSpc="0"/>
                      </wps:wsp>
                      <wps:wsp>
                        <wps:cNvPr id="70" name="Rectangle 119"/>
                        <wps:cNvSpPr/>
                        <wps:spPr>
                          <a:xfrm>
                            <a:off x="2285716" y="2057400"/>
                            <a:ext cx="3200006" cy="1675208"/>
                          </a:xfrm>
                          <a:prstGeom prst="rect">
                            <a:avLst/>
                          </a:prstGeom>
                          <a:solidFill>
                            <a:srgbClr val="FFFFFF"/>
                          </a:solidFill>
                          <a:ln w="9528">
                            <a:solidFill>
                              <a:srgbClr val="000000"/>
                            </a:solidFill>
                            <a:prstDash val="solid"/>
                            <a:miter/>
                          </a:ln>
                        </wps:spPr>
                        <wps:txbx>
                          <w:txbxContent>
                            <w:p w14:paraId="2911D2F5" w14:textId="77777777" w:rsidR="00A96122" w:rsidRDefault="00A96122" w:rsidP="00FE41DB">
                              <w:pPr>
                                <w:rPr>
                                  <w:rFonts w:ascii="標楷體" w:eastAsia="標楷體" w:hAnsi="標楷體"/>
                                </w:rPr>
                              </w:pPr>
                              <w:r>
                                <w:rPr>
                                  <w:rFonts w:ascii="標楷體" w:eastAsia="標楷體" w:hAnsi="標楷體"/>
                                </w:rPr>
                                <w:t>健康服務</w:t>
                              </w:r>
                            </w:p>
                            <w:p w14:paraId="2BD6CA4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藉由健康中心來收集學生正確用藥的資料，經由各項統計數字的呈現，了解學生健康及傳染病病例狀況</w:t>
                              </w:r>
                            </w:p>
                            <w:p w14:paraId="6A1B2A3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疾病簡易判別與醫療指導</w:t>
                              </w:r>
                            </w:p>
                            <w:p w14:paraId="2F2FAAC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通知父母或親人帶回追蹤治療</w:t>
                              </w:r>
                            </w:p>
                            <w:p w14:paraId="52B78330"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傳染病及時通報與危機應變處理</w:t>
                              </w:r>
                            </w:p>
                            <w:p w14:paraId="65309BAE" w14:textId="77777777" w:rsidR="00A96122" w:rsidRDefault="00A96122" w:rsidP="00FE41DB"/>
                          </w:txbxContent>
                        </wps:txbx>
                        <wps:bodyPr vert="horz" wrap="square" lIns="91440" tIns="45720" rIns="91440" bIns="45720" anchor="t" anchorCtr="0" compatLnSpc="0"/>
                      </wps:wsp>
                      <wps:wsp>
                        <wps:cNvPr id="71" name="Rectangle 120"/>
                        <wps:cNvSpPr/>
                        <wps:spPr>
                          <a:xfrm>
                            <a:off x="2286448" y="3886200"/>
                            <a:ext cx="3200006" cy="1257300"/>
                          </a:xfrm>
                          <a:prstGeom prst="rect">
                            <a:avLst/>
                          </a:prstGeom>
                          <a:solidFill>
                            <a:srgbClr val="FFFFFF"/>
                          </a:solidFill>
                          <a:ln w="9528">
                            <a:solidFill>
                              <a:srgbClr val="000000"/>
                            </a:solidFill>
                            <a:prstDash val="solid"/>
                            <a:miter/>
                          </a:ln>
                        </wps:spPr>
                        <wps:txbx>
                          <w:txbxContent>
                            <w:p w14:paraId="3E96FB3E" w14:textId="77777777" w:rsidR="00A96122" w:rsidRDefault="00A96122" w:rsidP="00FE41DB">
                              <w:pPr>
                                <w:rPr>
                                  <w:rFonts w:ascii="標楷體" w:eastAsia="標楷體" w:hAnsi="標楷體"/>
                                </w:rPr>
                              </w:pPr>
                              <w:r>
                                <w:rPr>
                                  <w:rFonts w:ascii="標楷體" w:eastAsia="標楷體" w:hAnsi="標楷體"/>
                                </w:rPr>
                                <w:t>物質環境</w:t>
                              </w:r>
                            </w:p>
                            <w:p w14:paraId="41314D25"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由總務處定期作環境消毒與撲滅病媒蚊，清潔水溝與修剪花木</w:t>
                              </w:r>
                            </w:p>
                            <w:p w14:paraId="1B695332" w14:textId="77777777" w:rsidR="00A96122" w:rsidRDefault="00A96122" w:rsidP="00FE41DB">
                              <w:pPr>
                                <w:numPr>
                                  <w:ilvl w:val="0"/>
                                  <w:numId w:val="19"/>
                                </w:numPr>
                                <w:autoSpaceDN w:val="0"/>
                              </w:pPr>
                              <w:r>
                                <w:rPr>
                                  <w:rFonts w:ascii="標楷體" w:eastAsia="標楷體" w:hAnsi="標楷體"/>
                                </w:rPr>
                                <w:t>利用校園各處穿堂張貼傳染病防治</w:t>
                              </w:r>
                              <w:r>
                                <w:rPr>
                                  <w:rFonts w:eastAsia="標楷體"/>
                                </w:rPr>
                                <w:t>的各項宣導資料</w:t>
                              </w:r>
                            </w:p>
                          </w:txbxContent>
                        </wps:txbx>
                        <wps:bodyPr vert="horz" wrap="square" lIns="91440" tIns="45720" rIns="91440" bIns="45720" anchor="t" anchorCtr="0" compatLnSpc="0"/>
                      </wps:wsp>
                      <wps:wsp>
                        <wps:cNvPr id="72" name="Rectangle 121"/>
                        <wps:cNvSpPr/>
                        <wps:spPr>
                          <a:xfrm>
                            <a:off x="2286448" y="5372100"/>
                            <a:ext cx="3200006" cy="1485900"/>
                          </a:xfrm>
                          <a:prstGeom prst="rect">
                            <a:avLst/>
                          </a:prstGeom>
                          <a:solidFill>
                            <a:srgbClr val="FFFFFF"/>
                          </a:solidFill>
                          <a:ln w="9528">
                            <a:solidFill>
                              <a:srgbClr val="000000"/>
                            </a:solidFill>
                            <a:prstDash val="solid"/>
                            <a:miter/>
                          </a:ln>
                        </wps:spPr>
                        <wps:txbx>
                          <w:txbxContent>
                            <w:p w14:paraId="252D8397" w14:textId="77777777" w:rsidR="00A96122" w:rsidRDefault="00A96122" w:rsidP="00FE41DB">
                              <w:pPr>
                                <w:rPr>
                                  <w:rFonts w:ascii="標楷體" w:eastAsia="標楷體" w:hAnsi="標楷體"/>
                                </w:rPr>
                              </w:pPr>
                              <w:r>
                                <w:rPr>
                                  <w:rFonts w:ascii="標楷體" w:eastAsia="標楷體" w:hAnsi="標楷體"/>
                                </w:rPr>
                                <w:t>社會環境</w:t>
                              </w:r>
                            </w:p>
                            <w:p w14:paraId="5E1DF4F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3E4CBCD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20F66F83"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wps:txbx>
                        <wps:bodyPr vert="horz" wrap="square" lIns="91440" tIns="45720" rIns="91440" bIns="45720" anchor="t" anchorCtr="0" compatLnSpc="0"/>
                      </wps:wsp>
                      <wps:wsp>
                        <wps:cNvPr id="73" name="Rectangle 122"/>
                        <wps:cNvSpPr/>
                        <wps:spPr>
                          <a:xfrm>
                            <a:off x="2286448" y="7086600"/>
                            <a:ext cx="3200006" cy="1485900"/>
                          </a:xfrm>
                          <a:prstGeom prst="rect">
                            <a:avLst/>
                          </a:prstGeom>
                          <a:solidFill>
                            <a:srgbClr val="FFFFFF"/>
                          </a:solidFill>
                          <a:ln w="9528">
                            <a:solidFill>
                              <a:srgbClr val="000000"/>
                            </a:solidFill>
                            <a:prstDash val="solid"/>
                            <a:miter/>
                          </a:ln>
                        </wps:spPr>
                        <wps:txbx>
                          <w:txbxContent>
                            <w:p w14:paraId="649D28B1" w14:textId="77777777" w:rsidR="00A96122" w:rsidRDefault="00A96122" w:rsidP="00FE41DB">
                              <w:pPr>
                                <w:rPr>
                                  <w:rFonts w:ascii="標楷體" w:eastAsia="標楷體" w:hAnsi="標楷體"/>
                                </w:rPr>
                              </w:pPr>
                              <w:r>
                                <w:rPr>
                                  <w:rFonts w:ascii="標楷體" w:eastAsia="標楷體" w:hAnsi="標楷體"/>
                                </w:rPr>
                                <w:t>社區關係</w:t>
                              </w:r>
                            </w:p>
                            <w:p w14:paraId="7C2EF5A0"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邀請社區的醫療衛生單位作校園服務，協助推動傳染病防治教育</w:t>
                              </w:r>
                            </w:p>
                            <w:p w14:paraId="3091E779"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運用退休教師志工及家長志工配合護理師，協助健康自主管理與正確用藥知能教育</w:t>
                              </w:r>
                            </w:p>
                          </w:txbxContent>
                        </wps:txbx>
                        <wps:bodyPr vert="horz" wrap="square" lIns="91440" tIns="45720" rIns="91440" bIns="45720" anchor="t" anchorCtr="0" compatLnSpc="0"/>
                      </wps:wsp>
                      <wps:wsp>
                        <wps:cNvPr id="74" name="Line 123"/>
                        <wps:cNvCnPr/>
                        <wps:spPr>
                          <a:xfrm>
                            <a:off x="1943228" y="2857500"/>
                            <a:ext cx="343220" cy="713"/>
                          </a:xfrm>
                          <a:prstGeom prst="straightConnector1">
                            <a:avLst/>
                          </a:prstGeom>
                          <a:noFill/>
                          <a:ln w="9528">
                            <a:solidFill>
                              <a:srgbClr val="000000"/>
                            </a:solidFill>
                            <a:prstDash val="solid"/>
                            <a:round/>
                            <a:tailEnd type="arrow"/>
                          </a:ln>
                        </wps:spPr>
                        <wps:bodyPr/>
                      </wps:wsp>
                      <wps:wsp>
                        <wps:cNvPr id="75" name="Line 124"/>
                        <wps:cNvCnPr/>
                        <wps:spPr>
                          <a:xfrm>
                            <a:off x="1943228" y="914400"/>
                            <a:ext cx="731" cy="6743700"/>
                          </a:xfrm>
                          <a:prstGeom prst="straightConnector1">
                            <a:avLst/>
                          </a:prstGeom>
                          <a:noFill/>
                          <a:ln w="9528">
                            <a:solidFill>
                              <a:srgbClr val="000000"/>
                            </a:solidFill>
                            <a:prstDash val="solid"/>
                            <a:round/>
                          </a:ln>
                        </wps:spPr>
                        <wps:bodyPr/>
                      </wps:wsp>
                      <wps:wsp>
                        <wps:cNvPr id="76" name="Line 125"/>
                        <wps:cNvCnPr/>
                        <wps:spPr>
                          <a:xfrm>
                            <a:off x="1943228" y="914400"/>
                            <a:ext cx="343220" cy="713"/>
                          </a:xfrm>
                          <a:prstGeom prst="straightConnector1">
                            <a:avLst/>
                          </a:prstGeom>
                          <a:noFill/>
                          <a:ln w="9528">
                            <a:solidFill>
                              <a:srgbClr val="000000"/>
                            </a:solidFill>
                            <a:prstDash val="solid"/>
                            <a:round/>
                            <a:tailEnd type="arrow"/>
                          </a:ln>
                        </wps:spPr>
                        <wps:bodyPr/>
                      </wps:wsp>
                      <wps:wsp>
                        <wps:cNvPr id="77" name="Line 126"/>
                        <wps:cNvCnPr/>
                        <wps:spPr>
                          <a:xfrm>
                            <a:off x="1599998" y="4457700"/>
                            <a:ext cx="686450" cy="713"/>
                          </a:xfrm>
                          <a:prstGeom prst="straightConnector1">
                            <a:avLst/>
                          </a:prstGeom>
                          <a:noFill/>
                          <a:ln w="9528">
                            <a:solidFill>
                              <a:srgbClr val="000000"/>
                            </a:solidFill>
                            <a:prstDash val="solid"/>
                            <a:round/>
                            <a:tailEnd type="arrow"/>
                          </a:ln>
                        </wps:spPr>
                        <wps:bodyPr/>
                      </wps:wsp>
                      <wps:wsp>
                        <wps:cNvPr id="78" name="Line 127"/>
                        <wps:cNvCnPr/>
                        <wps:spPr>
                          <a:xfrm>
                            <a:off x="1943228" y="6057899"/>
                            <a:ext cx="343220" cy="714"/>
                          </a:xfrm>
                          <a:prstGeom prst="straightConnector1">
                            <a:avLst/>
                          </a:prstGeom>
                          <a:noFill/>
                          <a:ln w="9528">
                            <a:solidFill>
                              <a:srgbClr val="000000"/>
                            </a:solidFill>
                            <a:prstDash val="solid"/>
                            <a:round/>
                            <a:tailEnd type="arrow"/>
                          </a:ln>
                        </wps:spPr>
                        <wps:bodyPr/>
                      </wps:wsp>
                      <wps:wsp>
                        <wps:cNvPr id="79" name="Line 128"/>
                        <wps:cNvCnPr/>
                        <wps:spPr>
                          <a:xfrm>
                            <a:off x="1943228" y="7658100"/>
                            <a:ext cx="343220" cy="713"/>
                          </a:xfrm>
                          <a:prstGeom prst="straightConnector1">
                            <a:avLst/>
                          </a:prstGeom>
                          <a:noFill/>
                          <a:ln w="9528">
                            <a:solidFill>
                              <a:srgbClr val="000000"/>
                            </a:solidFill>
                            <a:prstDash val="solid"/>
                            <a:round/>
                            <a:tailEnd type="arrow"/>
                          </a:ln>
                        </wps:spPr>
                        <wps:bodyPr/>
                      </wps:wsp>
                    </wpg:wgp>
                  </a:graphicData>
                </a:graphic>
              </wp:inline>
            </w:drawing>
          </mc:Choice>
          <mc:Fallback>
            <w:pict>
              <v:group w14:anchorId="15EC2462" id="群組 67" o:spid="_x0000_s1091" style="width:6in;height:675pt;mso-position-horizontal-relative:char;mso-position-vertical-relative:line" coordsize="54864,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">
                <v:shape id="Text Box 117" o:spid="_x0000_s1092" type="#_x0000_t202" style="position:absolute;top:17145;width:15999;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0FBBB64" w14:textId="77777777" w:rsidR="00A96122" w:rsidRDefault="00A96122" w:rsidP="00FE41DB">
                        <w:pPr>
                          <w:rPr>
                            <w:rFonts w:ascii="標楷體" w:eastAsia="標楷體" w:hAnsi="標楷體"/>
                          </w:rPr>
                        </w:pPr>
                        <w:r>
                          <w:rPr>
                            <w:rFonts w:ascii="標楷體" w:eastAsia="標楷體" w:hAnsi="標楷體"/>
                          </w:rPr>
                          <w:t>衛生政策</w:t>
                        </w:r>
                      </w:p>
                      <w:p w14:paraId="2450A8E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456D250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制定正確用藥實施計畫</w:t>
                        </w:r>
                      </w:p>
                      <w:p w14:paraId="073329DC"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全校教職員工、學生及家長作溝通，以推動正確用藥</w:t>
                        </w:r>
                        <w:r w:rsidRPr="00343DB1">
                          <w:rPr>
                            <w:rFonts w:eastAsia="標楷體"/>
                          </w:rPr>
                          <w:t>各項活動</w:t>
                        </w:r>
                      </w:p>
                      <w:p w14:paraId="50D990FF"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利用學校網頁建立正確用藥</w:t>
                        </w:r>
                        <w:r w:rsidRPr="00343DB1">
                          <w:rPr>
                            <w:rFonts w:eastAsia="標楷體"/>
                          </w:rPr>
                          <w:t>相關資訊</w:t>
                        </w:r>
                      </w:p>
                    </w:txbxContent>
                  </v:textbox>
                </v:shape>
                <v:rect id="Rectangle 118" o:spid="_x0000_s1093" style="position:absolute;left:22864;width:32000;height:19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" strokeweight=".26467mm">
                  <v:textbox>
                    <w:txbxContent>
                      <w:p w14:paraId="1C8F8A16" w14:textId="77777777" w:rsidR="00A96122" w:rsidRDefault="00A96122" w:rsidP="00FE41DB">
                        <w:pPr>
                          <w:rPr>
                            <w:rFonts w:ascii="標楷體" w:eastAsia="標楷體" w:hAnsi="標楷體"/>
                          </w:rPr>
                        </w:pPr>
                        <w:r>
                          <w:rPr>
                            <w:rFonts w:ascii="標楷體" w:eastAsia="標楷體" w:hAnsi="標楷體"/>
                          </w:rPr>
                          <w:t>健康教育課程及活動</w:t>
                        </w:r>
                      </w:p>
                      <w:p w14:paraId="49B13F37"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訂定每年9月與11月為「正確用藥防治宣導月」</w:t>
                        </w:r>
                      </w:p>
                      <w:p w14:paraId="2FD2F6ED" w14:textId="77777777" w:rsidR="00A96122" w:rsidRDefault="00A96122" w:rsidP="00FE41DB">
                        <w:pPr>
                          <w:numPr>
                            <w:ilvl w:val="0"/>
                            <w:numId w:val="18"/>
                          </w:numPr>
                          <w:autoSpaceDN w:val="0"/>
                        </w:pPr>
                        <w:r>
                          <w:rPr>
                            <w:rFonts w:ascii="標楷體" w:eastAsia="標楷體" w:hAnsi="標楷體"/>
                          </w:rPr>
                          <w:t>由教務處主導在課程中加入正確用藥</w:t>
                        </w:r>
                        <w:r>
                          <w:rPr>
                            <w:rFonts w:eastAsia="標楷體"/>
                          </w:rPr>
                          <w:t>主題融入式教學</w:t>
                        </w:r>
                      </w:p>
                      <w:p w14:paraId="4B57A2AF"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rPr>
                          <w:t>正確用藥宣導活動</w:t>
                        </w:r>
                      </w:p>
                      <w:p w14:paraId="7C090370" w14:textId="77777777" w:rsidR="00A96122" w:rsidRDefault="00A96122" w:rsidP="00FE41DB">
                        <w:pPr>
                          <w:autoSpaceDN w:val="0"/>
                          <w:ind w:left="360"/>
                          <w:rPr>
                            <w:rFonts w:ascii="標楷體" w:eastAsia="標楷體" w:hAnsi="標楷體"/>
                          </w:rPr>
                        </w:pPr>
                      </w:p>
                    </w:txbxContent>
                  </v:textbox>
                </v:rect>
                <v:rect id="Rectangle 119" o:spid="_x0000_s1094" style="position:absolute;left:22857;top:20574;width:32000;height:16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" strokeweight=".26467mm">
                  <v:textbox>
                    <w:txbxContent>
                      <w:p w14:paraId="2911D2F5" w14:textId="77777777" w:rsidR="00A96122" w:rsidRDefault="00A96122" w:rsidP="00FE41DB">
                        <w:pPr>
                          <w:rPr>
                            <w:rFonts w:ascii="標楷體" w:eastAsia="標楷體" w:hAnsi="標楷體"/>
                          </w:rPr>
                        </w:pPr>
                        <w:r>
                          <w:rPr>
                            <w:rFonts w:ascii="標楷體" w:eastAsia="標楷體" w:hAnsi="標楷體"/>
                          </w:rPr>
                          <w:t>健康服務</w:t>
                        </w:r>
                      </w:p>
                      <w:p w14:paraId="2BD6CA4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藉由健康中心來收集學生正確用藥的資料，經由各項統計數字的呈現，了解學生健康及傳染病病例狀況</w:t>
                        </w:r>
                      </w:p>
                      <w:p w14:paraId="6A1B2A39"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疾病簡易判別與醫療指導</w:t>
                        </w:r>
                      </w:p>
                      <w:p w14:paraId="2F2FAAC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通知父母或親人帶回追蹤治療</w:t>
                        </w:r>
                      </w:p>
                      <w:p w14:paraId="52B78330"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傳染病及時通報與危機應變處理</w:t>
                        </w:r>
                      </w:p>
                      <w:p w14:paraId="65309BAE" w14:textId="77777777" w:rsidR="00A96122" w:rsidRDefault="00A96122" w:rsidP="00FE41DB"/>
                    </w:txbxContent>
                  </v:textbox>
                </v:rect>
                <v:rect id="Rectangle 120" o:spid="_x0000_s1095" style="position:absolute;left:22864;top:38862;width:3200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" strokeweight=".26467mm">
                  <v:textbox>
                    <w:txbxContent>
                      <w:p w14:paraId="3E96FB3E" w14:textId="77777777" w:rsidR="00A96122" w:rsidRDefault="00A96122" w:rsidP="00FE41DB">
                        <w:pPr>
                          <w:rPr>
                            <w:rFonts w:ascii="標楷體" w:eastAsia="標楷體" w:hAnsi="標楷體"/>
                          </w:rPr>
                        </w:pPr>
                        <w:r>
                          <w:rPr>
                            <w:rFonts w:ascii="標楷體" w:eastAsia="標楷體" w:hAnsi="標楷體"/>
                          </w:rPr>
                          <w:t>物質環境</w:t>
                        </w:r>
                      </w:p>
                      <w:p w14:paraId="41314D25"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由總務處定期作環境消毒與撲滅病媒蚊，清潔水溝與修剪花木</w:t>
                        </w:r>
                      </w:p>
                      <w:p w14:paraId="1B695332" w14:textId="77777777" w:rsidR="00A96122" w:rsidRDefault="00A96122" w:rsidP="00FE41DB">
                        <w:pPr>
                          <w:numPr>
                            <w:ilvl w:val="0"/>
                            <w:numId w:val="19"/>
                          </w:numPr>
                          <w:autoSpaceDN w:val="0"/>
                        </w:pPr>
                        <w:r>
                          <w:rPr>
                            <w:rFonts w:ascii="標楷體" w:eastAsia="標楷體" w:hAnsi="標楷體"/>
                          </w:rPr>
                          <w:t>利用校園各處穿堂張貼傳染病防治</w:t>
                        </w:r>
                        <w:r>
                          <w:rPr>
                            <w:rFonts w:eastAsia="標楷體"/>
                          </w:rPr>
                          <w:t>的各項宣導資料</w:t>
                        </w:r>
                      </w:p>
                    </w:txbxContent>
                  </v:textbox>
                </v:rect>
                <v:rect id="Rectangle 121" o:spid="_x0000_s1096" style="position:absolute;left:22864;top:53721;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" strokeweight=".26467mm">
                  <v:textbox>
                    <w:txbxContent>
                      <w:p w14:paraId="252D8397" w14:textId="77777777" w:rsidR="00A96122" w:rsidRDefault="00A96122" w:rsidP="00FE41DB">
                        <w:pPr>
                          <w:rPr>
                            <w:rFonts w:ascii="標楷體" w:eastAsia="標楷體" w:hAnsi="標楷體"/>
                          </w:rPr>
                        </w:pPr>
                        <w:r>
                          <w:rPr>
                            <w:rFonts w:ascii="標楷體" w:eastAsia="標楷體" w:hAnsi="標楷體"/>
                          </w:rPr>
                          <w:t>社會環境</w:t>
                        </w:r>
                      </w:p>
                      <w:p w14:paraId="5E1DF4F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p w14:paraId="3E4CBCDE"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熱心參與協助的家長頒發感謝狀</w:t>
                        </w:r>
                      </w:p>
                      <w:p w14:paraId="20F66F83"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獎勵參與的績優班級與熱心服務的學生</w:t>
                        </w:r>
                      </w:p>
                    </w:txbxContent>
                  </v:textbox>
                </v:rect>
                <v:rect id="Rectangle 122" o:spid="_x0000_s1097" style="position:absolute;left:22864;top:70866;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" strokeweight=".26467mm">
                  <v:textbox>
                    <w:txbxContent>
                      <w:p w14:paraId="649D28B1" w14:textId="77777777" w:rsidR="00A96122" w:rsidRDefault="00A96122" w:rsidP="00FE41DB">
                        <w:pPr>
                          <w:rPr>
                            <w:rFonts w:ascii="標楷體" w:eastAsia="標楷體" w:hAnsi="標楷體"/>
                          </w:rPr>
                        </w:pPr>
                        <w:r>
                          <w:rPr>
                            <w:rFonts w:ascii="標楷體" w:eastAsia="標楷體" w:hAnsi="標楷體"/>
                          </w:rPr>
                          <w:t>社區關係</w:t>
                        </w:r>
                      </w:p>
                      <w:p w14:paraId="7C2EF5A0"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邀請社區的醫療衛生單位作校園服務，協助推動傳染病防治教育</w:t>
                        </w:r>
                      </w:p>
                      <w:p w14:paraId="3091E779"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運用退休教師志工及家長志工配合護理師，協助健康自主管理與正確用藥知能教育</w:t>
                        </w:r>
                      </w:p>
                    </w:txbxContent>
                  </v:textbox>
                </v:rect>
                <v:shape id="Line 123" o:spid="_x0000_s1098" type="#_x0000_t32" style="position:absolute;left:19432;top:28575;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" strokeweight=".26467mm">
                  <v:stroke endarrow="open"/>
                </v:shape>
                <v:shape id="Line 124" o:spid="_x0000_s1099" type="#_x0000_t32" style="position:absolute;left:19432;top:9144;width:7;height:67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" strokeweight=".26467mm"/>
                <v:shape id="Line 125" o:spid="_x0000_s1100" type="#_x0000_t32" style="position:absolute;left:19432;top:9144;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" strokeweight=".26467mm">
                  <v:stroke endarrow="open"/>
                </v:shape>
                <v:shape id="Line 126" o:spid="_x0000_s1101" type="#_x0000_t32" style="position:absolute;left:15999;top:44577;width:68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" strokeweight=".26467mm">
                  <v:stroke endarrow="open"/>
                </v:shape>
                <v:shape id="Line 127" o:spid="_x0000_s1102" type="#_x0000_t32" style="position:absolute;left:19432;top:60578;width:343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" strokeweight=".26467mm">
                  <v:stroke endarrow="open"/>
                </v:shape>
                <v:shape id="Line 128" o:spid="_x0000_s1103" type="#_x0000_t32" style="position:absolute;left:19432;top:76581;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" strokeweight=".26467mm">
                  <v:stroke endarrow="open"/>
                </v:shape>
                <w10:anchorlock/>
              </v:group>
            </w:pict>
          </mc:Fallback>
        </mc:AlternateContent>
      </w:r>
    </w:p>
    <w:p w14:paraId="368D35BD" w14:textId="77777777" w:rsidR="00F327C3" w:rsidRDefault="00F327C3" w:rsidP="00FE41DB">
      <w:pPr>
        <w:tabs>
          <w:tab w:val="left" w:pos="2640"/>
        </w:tabs>
        <w:snapToGrid w:val="0"/>
        <w:spacing w:line="400" w:lineRule="exact"/>
        <w:jc w:val="both"/>
        <w:rPr>
          <w:rFonts w:eastAsia="標楷體"/>
          <w:b/>
          <w:sz w:val="28"/>
          <w:szCs w:val="28"/>
        </w:rPr>
      </w:pPr>
    </w:p>
    <w:p w14:paraId="54460414" w14:textId="7002CD5C" w:rsidR="00FE41DB" w:rsidRPr="00D40EE2" w:rsidRDefault="00FE41DB" w:rsidP="00FE41DB">
      <w:pPr>
        <w:tabs>
          <w:tab w:val="left" w:pos="2640"/>
        </w:tabs>
        <w:snapToGrid w:val="0"/>
        <w:spacing w:line="400" w:lineRule="exact"/>
        <w:jc w:val="both"/>
        <w:rPr>
          <w:rFonts w:eastAsia="標楷體"/>
          <w:b/>
          <w:sz w:val="28"/>
          <w:szCs w:val="28"/>
        </w:rPr>
      </w:pPr>
      <w:r w:rsidRPr="00D40EE2">
        <w:rPr>
          <w:rFonts w:eastAsia="標楷體"/>
          <w:b/>
          <w:sz w:val="28"/>
          <w:szCs w:val="28"/>
        </w:rPr>
        <w:lastRenderedPageBreak/>
        <w:t>（七）全民健保</w:t>
      </w:r>
    </w:p>
    <w:p w14:paraId="1D17446A" w14:textId="77777777" w:rsidR="00FE41DB" w:rsidRPr="00D40EE2" w:rsidRDefault="00FE41DB" w:rsidP="00FE41DB">
      <w:pPr>
        <w:tabs>
          <w:tab w:val="left" w:pos="2640"/>
        </w:tabs>
        <w:snapToGrid w:val="0"/>
        <w:spacing w:line="400" w:lineRule="exact"/>
        <w:jc w:val="both"/>
        <w:rPr>
          <w:rFonts w:eastAsia="標楷體"/>
          <w:b/>
          <w:sz w:val="28"/>
          <w:szCs w:val="28"/>
        </w:rPr>
      </w:pPr>
    </w:p>
    <w:p w14:paraId="20A8657C" w14:textId="77777777" w:rsidR="00FE41DB" w:rsidRPr="00D40EE2" w:rsidRDefault="00FE41DB" w:rsidP="00FE41DB">
      <w:pPr>
        <w:tabs>
          <w:tab w:val="left" w:pos="2640"/>
        </w:tabs>
        <w:snapToGrid w:val="0"/>
        <w:spacing w:line="400" w:lineRule="exact"/>
        <w:jc w:val="both"/>
        <w:rPr>
          <w:rFonts w:eastAsia="標楷體"/>
          <w:b/>
          <w:sz w:val="28"/>
          <w:szCs w:val="28"/>
        </w:rPr>
      </w:pPr>
    </w:p>
    <w:p w14:paraId="774A0AC1" w14:textId="77777777" w:rsidR="00FE41DB" w:rsidRPr="00D40EE2" w:rsidRDefault="00FE41DB" w:rsidP="00FE41DB">
      <w:pPr>
        <w:tabs>
          <w:tab w:val="left" w:pos="2640"/>
        </w:tabs>
        <w:snapToGrid w:val="0"/>
        <w:spacing w:line="400" w:lineRule="exact"/>
        <w:jc w:val="both"/>
        <w:rPr>
          <w:rFonts w:eastAsia="標楷體"/>
          <w:b/>
          <w:sz w:val="28"/>
          <w:szCs w:val="28"/>
        </w:rPr>
      </w:pPr>
    </w:p>
    <w:p w14:paraId="6E8B7D9B" w14:textId="77777777" w:rsidR="00FE41DB" w:rsidRPr="00D40EE2" w:rsidRDefault="00FE41DB" w:rsidP="00FE41DB">
      <w:pPr>
        <w:tabs>
          <w:tab w:val="left" w:pos="2640"/>
        </w:tabs>
        <w:snapToGrid w:val="0"/>
        <w:spacing w:line="400" w:lineRule="exact"/>
        <w:jc w:val="both"/>
        <w:rPr>
          <w:rFonts w:eastAsia="標楷體"/>
          <w:b/>
          <w:sz w:val="28"/>
          <w:szCs w:val="28"/>
        </w:rPr>
      </w:pPr>
    </w:p>
    <w:p w14:paraId="785E87EF" w14:textId="77777777" w:rsidR="00FE41DB" w:rsidRPr="00D40EE2" w:rsidRDefault="00FE41DB" w:rsidP="00FE41DB">
      <w:pPr>
        <w:tabs>
          <w:tab w:val="left" w:pos="2640"/>
        </w:tabs>
        <w:snapToGrid w:val="0"/>
        <w:spacing w:line="400" w:lineRule="exact"/>
        <w:jc w:val="both"/>
        <w:rPr>
          <w:rFonts w:eastAsia="標楷體"/>
          <w:b/>
          <w:sz w:val="28"/>
          <w:szCs w:val="28"/>
        </w:rPr>
      </w:pPr>
    </w:p>
    <w:p w14:paraId="5D91D9ED" w14:textId="77777777" w:rsidR="00FE41DB" w:rsidRPr="00D40EE2" w:rsidRDefault="00FE41DB" w:rsidP="00FE41DB">
      <w:pPr>
        <w:tabs>
          <w:tab w:val="left" w:pos="2640"/>
        </w:tabs>
        <w:snapToGrid w:val="0"/>
        <w:spacing w:line="400" w:lineRule="exact"/>
        <w:jc w:val="both"/>
        <w:rPr>
          <w:rFonts w:eastAsia="標楷體"/>
          <w:b/>
          <w:sz w:val="28"/>
          <w:szCs w:val="28"/>
        </w:rPr>
      </w:pPr>
    </w:p>
    <w:p w14:paraId="3F624DE9" w14:textId="77777777" w:rsidR="00FE41DB" w:rsidRPr="00D40EE2" w:rsidRDefault="00FE41DB" w:rsidP="00FE41DB">
      <w:pPr>
        <w:tabs>
          <w:tab w:val="left" w:pos="2640"/>
        </w:tabs>
        <w:snapToGrid w:val="0"/>
        <w:spacing w:line="400" w:lineRule="exact"/>
        <w:jc w:val="both"/>
        <w:rPr>
          <w:rFonts w:eastAsia="標楷體"/>
          <w:b/>
          <w:sz w:val="28"/>
          <w:szCs w:val="28"/>
        </w:rPr>
      </w:pPr>
    </w:p>
    <w:p w14:paraId="3953C44E" w14:textId="77777777" w:rsidR="00FE41DB" w:rsidRPr="00D40EE2" w:rsidRDefault="00FE41DB" w:rsidP="00FE41DB">
      <w:pPr>
        <w:tabs>
          <w:tab w:val="left" w:pos="2640"/>
        </w:tabs>
        <w:snapToGrid w:val="0"/>
        <w:spacing w:line="400" w:lineRule="exact"/>
        <w:jc w:val="both"/>
        <w:rPr>
          <w:rFonts w:eastAsia="標楷體"/>
          <w:b/>
          <w:sz w:val="28"/>
          <w:szCs w:val="28"/>
        </w:rPr>
      </w:pPr>
    </w:p>
    <w:p w14:paraId="5D9EA3F3" w14:textId="77777777" w:rsidR="00FE41DB" w:rsidRPr="00D40EE2" w:rsidRDefault="00FE41DB" w:rsidP="00FE41DB">
      <w:pPr>
        <w:tabs>
          <w:tab w:val="left" w:pos="2640"/>
        </w:tabs>
        <w:snapToGrid w:val="0"/>
        <w:spacing w:line="400" w:lineRule="exact"/>
        <w:jc w:val="both"/>
        <w:rPr>
          <w:rFonts w:eastAsia="標楷體"/>
          <w:b/>
          <w:sz w:val="28"/>
          <w:szCs w:val="28"/>
        </w:rPr>
      </w:pPr>
    </w:p>
    <w:p w14:paraId="2A048349" w14:textId="77777777" w:rsidR="00FE41DB" w:rsidRPr="00D40EE2" w:rsidRDefault="00FE41DB" w:rsidP="00FE41DB">
      <w:pPr>
        <w:tabs>
          <w:tab w:val="left" w:pos="2640"/>
        </w:tabs>
        <w:snapToGrid w:val="0"/>
        <w:spacing w:line="400" w:lineRule="exact"/>
        <w:jc w:val="both"/>
        <w:rPr>
          <w:rFonts w:eastAsia="標楷體"/>
          <w:b/>
          <w:sz w:val="28"/>
          <w:szCs w:val="28"/>
        </w:rPr>
      </w:pPr>
    </w:p>
    <w:p w14:paraId="0A2D517A" w14:textId="77777777" w:rsidR="00FE41DB" w:rsidRPr="00D40EE2" w:rsidRDefault="00FE41DB" w:rsidP="00FE41DB">
      <w:pPr>
        <w:tabs>
          <w:tab w:val="left" w:pos="2640"/>
        </w:tabs>
        <w:snapToGrid w:val="0"/>
        <w:spacing w:line="400" w:lineRule="exact"/>
        <w:jc w:val="both"/>
        <w:rPr>
          <w:rFonts w:eastAsia="標楷體"/>
          <w:b/>
          <w:sz w:val="28"/>
          <w:szCs w:val="28"/>
        </w:rPr>
      </w:pPr>
    </w:p>
    <w:p w14:paraId="079B7384" w14:textId="77777777" w:rsidR="00FE41DB" w:rsidRPr="00D40EE2" w:rsidRDefault="00FE41DB" w:rsidP="00FE41DB">
      <w:pPr>
        <w:tabs>
          <w:tab w:val="left" w:pos="2640"/>
        </w:tabs>
        <w:snapToGrid w:val="0"/>
        <w:spacing w:line="400" w:lineRule="exact"/>
        <w:jc w:val="both"/>
        <w:rPr>
          <w:rFonts w:eastAsia="標楷體"/>
          <w:b/>
          <w:sz w:val="28"/>
          <w:szCs w:val="28"/>
        </w:rPr>
      </w:pPr>
    </w:p>
    <w:p w14:paraId="71AB3949" w14:textId="77777777" w:rsidR="00FE41DB" w:rsidRPr="00D40EE2" w:rsidRDefault="00FE41DB" w:rsidP="00FE41DB">
      <w:pPr>
        <w:tabs>
          <w:tab w:val="left" w:pos="2640"/>
        </w:tabs>
        <w:snapToGrid w:val="0"/>
        <w:spacing w:line="400" w:lineRule="exact"/>
        <w:jc w:val="both"/>
        <w:rPr>
          <w:rFonts w:eastAsia="標楷體"/>
          <w:b/>
          <w:sz w:val="28"/>
          <w:szCs w:val="28"/>
        </w:rPr>
      </w:pPr>
    </w:p>
    <w:p w14:paraId="50C19769" w14:textId="77777777" w:rsidR="00FE41DB" w:rsidRPr="00D40EE2" w:rsidRDefault="00FE41DB" w:rsidP="00FE41DB">
      <w:pPr>
        <w:tabs>
          <w:tab w:val="left" w:pos="2640"/>
        </w:tabs>
        <w:snapToGrid w:val="0"/>
        <w:spacing w:line="400" w:lineRule="exact"/>
        <w:jc w:val="both"/>
        <w:rPr>
          <w:rFonts w:eastAsia="標楷體"/>
          <w:b/>
          <w:sz w:val="28"/>
          <w:szCs w:val="28"/>
        </w:rPr>
      </w:pPr>
    </w:p>
    <w:p w14:paraId="2DDA7495" w14:textId="77777777" w:rsidR="00FE41DB" w:rsidRPr="00D40EE2" w:rsidRDefault="00FE41DB" w:rsidP="00FE41DB">
      <w:pPr>
        <w:tabs>
          <w:tab w:val="left" w:pos="2640"/>
        </w:tabs>
        <w:snapToGrid w:val="0"/>
        <w:spacing w:line="400" w:lineRule="exact"/>
        <w:jc w:val="both"/>
        <w:rPr>
          <w:rFonts w:eastAsia="標楷體"/>
          <w:b/>
          <w:sz w:val="28"/>
          <w:szCs w:val="28"/>
        </w:rPr>
      </w:pPr>
    </w:p>
    <w:p w14:paraId="30B73F03" w14:textId="77777777" w:rsidR="00FE41DB" w:rsidRPr="00D40EE2" w:rsidRDefault="00FE41DB" w:rsidP="00FE41DB">
      <w:pPr>
        <w:tabs>
          <w:tab w:val="left" w:pos="2640"/>
        </w:tabs>
        <w:snapToGrid w:val="0"/>
        <w:spacing w:line="400" w:lineRule="exact"/>
        <w:jc w:val="both"/>
        <w:rPr>
          <w:rFonts w:eastAsia="標楷體"/>
          <w:b/>
          <w:sz w:val="28"/>
          <w:szCs w:val="28"/>
        </w:rPr>
      </w:pPr>
    </w:p>
    <w:p w14:paraId="00F9297D" w14:textId="77777777" w:rsidR="00FE41DB" w:rsidRPr="00D40EE2" w:rsidRDefault="00FE41DB" w:rsidP="00FE41DB">
      <w:pPr>
        <w:tabs>
          <w:tab w:val="left" w:pos="2640"/>
        </w:tabs>
        <w:snapToGrid w:val="0"/>
        <w:spacing w:line="400" w:lineRule="exact"/>
        <w:jc w:val="both"/>
        <w:rPr>
          <w:rFonts w:eastAsia="標楷體"/>
          <w:b/>
          <w:sz w:val="28"/>
          <w:szCs w:val="28"/>
        </w:rPr>
      </w:pPr>
    </w:p>
    <w:p w14:paraId="71B95A41" w14:textId="77777777" w:rsidR="00FE41DB" w:rsidRPr="00D40EE2" w:rsidRDefault="00FE41DB" w:rsidP="00FE41DB">
      <w:pPr>
        <w:tabs>
          <w:tab w:val="left" w:pos="2640"/>
        </w:tabs>
        <w:snapToGrid w:val="0"/>
        <w:spacing w:line="400" w:lineRule="exact"/>
        <w:jc w:val="both"/>
        <w:rPr>
          <w:rFonts w:eastAsia="標楷體"/>
          <w:b/>
          <w:sz w:val="28"/>
          <w:szCs w:val="28"/>
        </w:rPr>
      </w:pPr>
    </w:p>
    <w:p w14:paraId="6EC85225" w14:textId="77777777" w:rsidR="00FE41DB" w:rsidRPr="00D40EE2" w:rsidRDefault="00FE41DB" w:rsidP="00FE41DB">
      <w:pPr>
        <w:tabs>
          <w:tab w:val="left" w:pos="2640"/>
        </w:tabs>
        <w:snapToGrid w:val="0"/>
        <w:spacing w:line="400" w:lineRule="exact"/>
        <w:jc w:val="both"/>
        <w:rPr>
          <w:rFonts w:eastAsia="標楷體"/>
          <w:b/>
          <w:sz w:val="28"/>
          <w:szCs w:val="28"/>
        </w:rPr>
      </w:pPr>
    </w:p>
    <w:p w14:paraId="1604356D" w14:textId="77777777" w:rsidR="00FE41DB" w:rsidRPr="00D40EE2" w:rsidRDefault="00FE41DB" w:rsidP="00FE41DB">
      <w:pPr>
        <w:tabs>
          <w:tab w:val="left" w:pos="2640"/>
        </w:tabs>
        <w:snapToGrid w:val="0"/>
        <w:spacing w:line="400" w:lineRule="exact"/>
        <w:jc w:val="both"/>
        <w:rPr>
          <w:rFonts w:eastAsia="標楷體"/>
          <w:b/>
          <w:sz w:val="28"/>
          <w:szCs w:val="28"/>
        </w:rPr>
      </w:pPr>
    </w:p>
    <w:p w14:paraId="3A82644D" w14:textId="77777777" w:rsidR="00FE41DB" w:rsidRPr="00D40EE2" w:rsidRDefault="00FE41DB" w:rsidP="00FE41DB">
      <w:pPr>
        <w:tabs>
          <w:tab w:val="left" w:pos="2640"/>
        </w:tabs>
        <w:snapToGrid w:val="0"/>
        <w:spacing w:line="400" w:lineRule="exact"/>
        <w:jc w:val="both"/>
        <w:rPr>
          <w:rFonts w:eastAsia="標楷體"/>
          <w:b/>
          <w:sz w:val="28"/>
          <w:szCs w:val="28"/>
        </w:rPr>
      </w:pPr>
    </w:p>
    <w:p w14:paraId="374E9F50" w14:textId="77777777" w:rsidR="00FE41DB" w:rsidRPr="00D40EE2" w:rsidRDefault="00FE41DB" w:rsidP="00FE41DB">
      <w:pPr>
        <w:tabs>
          <w:tab w:val="left" w:pos="2640"/>
        </w:tabs>
        <w:snapToGrid w:val="0"/>
        <w:spacing w:line="400" w:lineRule="exact"/>
        <w:jc w:val="both"/>
        <w:rPr>
          <w:rFonts w:eastAsia="標楷體"/>
          <w:b/>
          <w:sz w:val="28"/>
          <w:szCs w:val="28"/>
        </w:rPr>
      </w:pPr>
    </w:p>
    <w:p w14:paraId="5E428286" w14:textId="77777777" w:rsidR="00FE41DB" w:rsidRPr="00D40EE2" w:rsidRDefault="00FE41DB" w:rsidP="00FE41DB">
      <w:pPr>
        <w:tabs>
          <w:tab w:val="left" w:pos="2640"/>
        </w:tabs>
        <w:snapToGrid w:val="0"/>
        <w:spacing w:line="400" w:lineRule="exact"/>
        <w:jc w:val="both"/>
        <w:rPr>
          <w:rFonts w:eastAsia="標楷體"/>
          <w:b/>
          <w:sz w:val="28"/>
          <w:szCs w:val="28"/>
        </w:rPr>
      </w:pPr>
    </w:p>
    <w:p w14:paraId="38962CF1" w14:textId="77777777" w:rsidR="00FE41DB" w:rsidRPr="00D40EE2" w:rsidRDefault="00FE41DB" w:rsidP="00FE41DB">
      <w:pPr>
        <w:tabs>
          <w:tab w:val="left" w:pos="2640"/>
        </w:tabs>
        <w:snapToGrid w:val="0"/>
        <w:spacing w:line="400" w:lineRule="exact"/>
        <w:jc w:val="both"/>
        <w:rPr>
          <w:rFonts w:eastAsia="標楷體"/>
          <w:b/>
          <w:sz w:val="28"/>
          <w:szCs w:val="28"/>
        </w:rPr>
      </w:pPr>
    </w:p>
    <w:p w14:paraId="7446E05B" w14:textId="77777777" w:rsidR="00FE41DB" w:rsidRPr="00D40EE2" w:rsidRDefault="00FE41DB" w:rsidP="00FE41DB">
      <w:pPr>
        <w:tabs>
          <w:tab w:val="left" w:pos="2640"/>
        </w:tabs>
        <w:snapToGrid w:val="0"/>
        <w:spacing w:line="400" w:lineRule="exact"/>
        <w:jc w:val="both"/>
        <w:rPr>
          <w:rFonts w:eastAsia="標楷體"/>
          <w:b/>
          <w:sz w:val="28"/>
          <w:szCs w:val="28"/>
        </w:rPr>
      </w:pPr>
    </w:p>
    <w:p w14:paraId="5E19F5D9" w14:textId="77777777" w:rsidR="00FE41DB" w:rsidRPr="00D40EE2" w:rsidRDefault="00FE41DB" w:rsidP="00FE41DB">
      <w:pPr>
        <w:tabs>
          <w:tab w:val="left" w:pos="2640"/>
        </w:tabs>
        <w:snapToGrid w:val="0"/>
        <w:spacing w:line="400" w:lineRule="exact"/>
        <w:jc w:val="both"/>
        <w:rPr>
          <w:rFonts w:eastAsia="標楷體"/>
          <w:b/>
          <w:sz w:val="28"/>
          <w:szCs w:val="28"/>
        </w:rPr>
      </w:pPr>
    </w:p>
    <w:p w14:paraId="24F96A2A" w14:textId="77777777" w:rsidR="00FE41DB" w:rsidRPr="00D40EE2" w:rsidRDefault="00FE41DB" w:rsidP="00FE41DB">
      <w:pPr>
        <w:tabs>
          <w:tab w:val="left" w:pos="2640"/>
        </w:tabs>
        <w:snapToGrid w:val="0"/>
        <w:spacing w:line="400" w:lineRule="exact"/>
        <w:jc w:val="both"/>
        <w:rPr>
          <w:rFonts w:eastAsia="標楷體"/>
          <w:b/>
          <w:sz w:val="28"/>
          <w:szCs w:val="28"/>
        </w:rPr>
      </w:pPr>
    </w:p>
    <w:p w14:paraId="0F6A890E" w14:textId="77777777" w:rsidR="00FE41DB" w:rsidRPr="00D40EE2" w:rsidRDefault="00FE41DB" w:rsidP="00FE41DB">
      <w:pPr>
        <w:tabs>
          <w:tab w:val="left" w:pos="2640"/>
        </w:tabs>
        <w:snapToGrid w:val="0"/>
        <w:spacing w:line="400" w:lineRule="exact"/>
        <w:jc w:val="both"/>
        <w:rPr>
          <w:rFonts w:eastAsia="標楷體"/>
          <w:b/>
          <w:sz w:val="28"/>
          <w:szCs w:val="28"/>
        </w:rPr>
      </w:pPr>
    </w:p>
    <w:p w14:paraId="05188F9E" w14:textId="77777777" w:rsidR="00FE41DB" w:rsidRPr="00D40EE2" w:rsidRDefault="00FE41DB" w:rsidP="00FE41DB">
      <w:pPr>
        <w:tabs>
          <w:tab w:val="left" w:pos="2640"/>
        </w:tabs>
        <w:snapToGrid w:val="0"/>
        <w:spacing w:line="400" w:lineRule="exact"/>
        <w:jc w:val="both"/>
        <w:rPr>
          <w:rFonts w:eastAsia="標楷體"/>
          <w:b/>
          <w:sz w:val="28"/>
          <w:szCs w:val="28"/>
        </w:rPr>
      </w:pPr>
    </w:p>
    <w:p w14:paraId="1A4A5659" w14:textId="77777777" w:rsidR="00FE41DB" w:rsidRPr="00D40EE2" w:rsidRDefault="00FE41DB" w:rsidP="00FE41DB">
      <w:pPr>
        <w:tabs>
          <w:tab w:val="left" w:pos="2640"/>
        </w:tabs>
        <w:snapToGrid w:val="0"/>
        <w:spacing w:line="400" w:lineRule="exact"/>
        <w:jc w:val="both"/>
        <w:rPr>
          <w:rFonts w:eastAsia="標楷體"/>
          <w:b/>
          <w:sz w:val="28"/>
          <w:szCs w:val="28"/>
        </w:rPr>
      </w:pPr>
    </w:p>
    <w:p w14:paraId="30DF65C8" w14:textId="77777777" w:rsidR="00FE41DB" w:rsidRPr="00D40EE2" w:rsidRDefault="00FE41DB" w:rsidP="00FE41DB">
      <w:pPr>
        <w:tabs>
          <w:tab w:val="left" w:pos="2640"/>
        </w:tabs>
        <w:snapToGrid w:val="0"/>
        <w:spacing w:line="400" w:lineRule="exact"/>
        <w:jc w:val="both"/>
        <w:rPr>
          <w:rFonts w:eastAsia="標楷體"/>
          <w:b/>
          <w:sz w:val="28"/>
          <w:szCs w:val="28"/>
        </w:rPr>
      </w:pPr>
    </w:p>
    <w:p w14:paraId="05506E25" w14:textId="77777777" w:rsidR="00FE41DB" w:rsidRPr="00D40EE2" w:rsidRDefault="00FE41DB" w:rsidP="00FE41DB">
      <w:pPr>
        <w:tabs>
          <w:tab w:val="left" w:pos="2640"/>
        </w:tabs>
        <w:snapToGrid w:val="0"/>
        <w:spacing w:line="400" w:lineRule="exact"/>
        <w:jc w:val="both"/>
        <w:rPr>
          <w:rFonts w:eastAsia="標楷體"/>
          <w:b/>
          <w:sz w:val="28"/>
          <w:szCs w:val="28"/>
        </w:rPr>
      </w:pPr>
    </w:p>
    <w:p w14:paraId="799E35AA" w14:textId="77777777" w:rsidR="00FE41DB" w:rsidRPr="00D40EE2" w:rsidRDefault="00FE41DB" w:rsidP="00FE41DB">
      <w:pPr>
        <w:tabs>
          <w:tab w:val="left" w:pos="2640"/>
        </w:tabs>
        <w:snapToGrid w:val="0"/>
        <w:spacing w:line="400" w:lineRule="exact"/>
        <w:jc w:val="both"/>
        <w:rPr>
          <w:sz w:val="28"/>
          <w:szCs w:val="28"/>
        </w:rPr>
      </w:pPr>
    </w:p>
    <w:p w14:paraId="457DABC0" w14:textId="77777777" w:rsidR="00FE41DB" w:rsidRPr="00D40EE2" w:rsidRDefault="00FE41DB" w:rsidP="00FE41DB">
      <w:pPr>
        <w:tabs>
          <w:tab w:val="left" w:pos="2640"/>
        </w:tabs>
        <w:snapToGrid w:val="0"/>
        <w:spacing w:line="400" w:lineRule="exact"/>
        <w:jc w:val="both"/>
        <w:rPr>
          <w:rFonts w:eastAsia="標楷體"/>
          <w:b/>
          <w:sz w:val="28"/>
          <w:szCs w:val="28"/>
        </w:rPr>
      </w:pPr>
    </w:p>
    <w:p w14:paraId="0132BB4C" w14:textId="77777777" w:rsidR="00FE41DB" w:rsidRPr="00D40EE2" w:rsidRDefault="00FE41DB" w:rsidP="00FE41DB">
      <w:pPr>
        <w:tabs>
          <w:tab w:val="left" w:pos="2640"/>
        </w:tabs>
        <w:snapToGrid w:val="0"/>
        <w:spacing w:line="400" w:lineRule="exact"/>
        <w:jc w:val="both"/>
        <w:rPr>
          <w:rFonts w:eastAsia="標楷體"/>
          <w:b/>
          <w:sz w:val="28"/>
          <w:szCs w:val="28"/>
        </w:rPr>
      </w:pPr>
      <w:r w:rsidRPr="00D40EE2">
        <w:rPr>
          <w:noProof/>
          <w:sz w:val="28"/>
          <w:szCs w:val="28"/>
        </w:rPr>
        <mc:AlternateContent>
          <mc:Choice Requires="wpg">
            <w:drawing>
              <wp:inline distT="0" distB="0" distL="0" distR="0" wp14:anchorId="6E6623CA" wp14:editId="5F77DEB0">
                <wp:extent cx="5486400" cy="8572500"/>
                <wp:effectExtent l="0" t="0" r="19050" b="19050"/>
                <wp:docPr id="118" name="群組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8572500"/>
                          <a:chOff x="0" y="0"/>
                          <a:chExt cx="5486454" cy="8572500"/>
                        </a:xfrm>
                      </wpg:grpSpPr>
                      <wps:wsp>
                        <wps:cNvPr id="119" name="Text Box 103"/>
                        <wps:cNvSpPr txBox="1"/>
                        <wps:spPr>
                          <a:xfrm>
                            <a:off x="0" y="1714500"/>
                            <a:ext cx="1599998" cy="4572000"/>
                          </a:xfrm>
                          <a:prstGeom prst="rect">
                            <a:avLst/>
                          </a:prstGeom>
                        </wps:spPr>
                        <wps:txbx>
                          <w:txbxContent>
                            <w:p w14:paraId="3FCE088B" w14:textId="77777777" w:rsidR="00A96122" w:rsidRDefault="00A96122" w:rsidP="00FE41DB">
                              <w:pPr>
                                <w:rPr>
                                  <w:rFonts w:ascii="標楷體" w:eastAsia="標楷體" w:hAnsi="標楷體"/>
                                </w:rPr>
                              </w:pPr>
                              <w:r>
                                <w:rPr>
                                  <w:rFonts w:ascii="標楷體" w:eastAsia="標楷體" w:hAnsi="標楷體"/>
                                </w:rPr>
                                <w:t>衛生政策</w:t>
                              </w:r>
                            </w:p>
                            <w:p w14:paraId="5E2A924A"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223AF9E6"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制定全民健保教育的實施計畫</w:t>
                              </w:r>
                            </w:p>
                            <w:p w14:paraId="4B91BE4D"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全校教職員工、學生及家長作溝通，以推動全民健保</w:t>
                              </w:r>
                              <w:r w:rsidRPr="00343DB1">
                                <w:rPr>
                                  <w:rFonts w:eastAsia="標楷體"/>
                                </w:rPr>
                                <w:t>的各項活動</w:t>
                              </w:r>
                            </w:p>
                            <w:p w14:paraId="313E7055"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利用學校網頁建立全民健保</w:t>
                              </w:r>
                              <w:r w:rsidRPr="00343DB1">
                                <w:rPr>
                                  <w:rFonts w:eastAsia="標楷體"/>
                                </w:rPr>
                                <w:t>的相關資訊</w:t>
                              </w:r>
                            </w:p>
                            <w:p w14:paraId="436836FC" w14:textId="77777777" w:rsidR="00A96122" w:rsidRDefault="00A96122" w:rsidP="00FE41DB"/>
                          </w:txbxContent>
                        </wps:txbx>
                        <wps:bodyPr vert="horz" wrap="square" lIns="91440" tIns="45720" rIns="91440" bIns="45720" anchor="t" anchorCtr="0" compatLnSpc="0"/>
                      </wps:wsp>
                      <wps:wsp>
                        <wps:cNvPr id="120" name="Rectangle 104"/>
                        <wps:cNvSpPr/>
                        <wps:spPr>
                          <a:xfrm>
                            <a:off x="2286448" y="0"/>
                            <a:ext cx="3200006" cy="1600200"/>
                          </a:xfrm>
                          <a:prstGeom prst="rect">
                            <a:avLst/>
                          </a:prstGeom>
                          <a:solidFill>
                            <a:srgbClr val="FFFFFF"/>
                          </a:solidFill>
                          <a:ln w="9528">
                            <a:solidFill>
                              <a:srgbClr val="000000"/>
                            </a:solidFill>
                            <a:prstDash val="solid"/>
                            <a:miter/>
                          </a:ln>
                        </wps:spPr>
                        <wps:txbx>
                          <w:txbxContent>
                            <w:p w14:paraId="246F0E4E" w14:textId="77777777" w:rsidR="00A96122" w:rsidRDefault="00A96122" w:rsidP="00FE41DB">
                              <w:pPr>
                                <w:rPr>
                                  <w:rFonts w:ascii="標楷體" w:eastAsia="標楷體" w:hAnsi="標楷體"/>
                                </w:rPr>
                              </w:pPr>
                              <w:r>
                                <w:rPr>
                                  <w:rFonts w:ascii="標楷體" w:eastAsia="標楷體" w:hAnsi="標楷體"/>
                                </w:rPr>
                                <w:t>健康教育課程及活動</w:t>
                              </w:r>
                            </w:p>
                            <w:p w14:paraId="5384929D"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訂定每年9月與12月為「全民健保宣導月」</w:t>
                              </w:r>
                            </w:p>
                            <w:p w14:paraId="1FF9676E" w14:textId="77777777" w:rsidR="00A96122" w:rsidRDefault="00A96122" w:rsidP="00FE41DB">
                              <w:pPr>
                                <w:numPr>
                                  <w:ilvl w:val="0"/>
                                  <w:numId w:val="18"/>
                                </w:numPr>
                                <w:autoSpaceDN w:val="0"/>
                              </w:pPr>
                              <w:r>
                                <w:rPr>
                                  <w:rFonts w:ascii="標楷體" w:eastAsia="標楷體" w:hAnsi="標楷體"/>
                                </w:rPr>
                                <w:t>由教務處主導在課程中加入全民健保教育</w:t>
                              </w:r>
                              <w:r>
                                <w:rPr>
                                  <w:rFonts w:eastAsia="標楷體"/>
                                </w:rPr>
                                <w:t>主題實施融入式教學</w:t>
                              </w:r>
                            </w:p>
                            <w:p w14:paraId="3E01AAFF"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rPr>
                                <w:t>全民健保宣導活動</w:t>
                              </w:r>
                            </w:p>
                          </w:txbxContent>
                        </wps:txbx>
                        <wps:bodyPr vert="horz" wrap="square" lIns="91440" tIns="45720" rIns="91440" bIns="45720" anchor="t" anchorCtr="0" compatLnSpc="0"/>
                      </wps:wsp>
                      <wps:wsp>
                        <wps:cNvPr id="121" name="Rectangle 105"/>
                        <wps:cNvSpPr/>
                        <wps:spPr>
                          <a:xfrm>
                            <a:off x="2279141" y="1913098"/>
                            <a:ext cx="3199275" cy="1675208"/>
                          </a:xfrm>
                          <a:prstGeom prst="rect">
                            <a:avLst/>
                          </a:prstGeom>
                          <a:solidFill>
                            <a:srgbClr val="FFFFFF"/>
                          </a:solidFill>
                          <a:ln w="9528">
                            <a:solidFill>
                              <a:srgbClr val="000000"/>
                            </a:solidFill>
                            <a:prstDash val="solid"/>
                            <a:miter/>
                          </a:ln>
                        </wps:spPr>
                        <wps:txbx>
                          <w:txbxContent>
                            <w:p w14:paraId="5074E8A6" w14:textId="77777777" w:rsidR="00A96122" w:rsidRDefault="00A96122" w:rsidP="00FE41DB">
                              <w:pPr>
                                <w:rPr>
                                  <w:rFonts w:ascii="標楷體" w:eastAsia="標楷體" w:hAnsi="標楷體"/>
                                </w:rPr>
                              </w:pPr>
                              <w:r>
                                <w:rPr>
                                  <w:rFonts w:ascii="標楷體" w:eastAsia="標楷體" w:hAnsi="標楷體"/>
                                </w:rPr>
                                <w:t>健康服務</w:t>
                              </w:r>
                            </w:p>
                            <w:p w14:paraId="300DFC9A"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藉由導師來收集學生健保的資料，每月做成統計分析表，經由各項統計數字的呈現，了解學生健保狀況</w:t>
                              </w:r>
                            </w:p>
                            <w:p w14:paraId="23A060AF"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協助學生了解相關就醫原則</w:t>
                              </w:r>
                            </w:p>
                            <w:p w14:paraId="5AA9F104" w14:textId="77777777" w:rsidR="00A96122" w:rsidRDefault="00A96122" w:rsidP="00FE41DB">
                              <w:pPr>
                                <w:ind w:left="360"/>
                              </w:pPr>
                            </w:p>
                          </w:txbxContent>
                        </wps:txbx>
                        <wps:bodyPr vert="horz" wrap="square" lIns="91440" tIns="45720" rIns="91440" bIns="45720" anchor="t" anchorCtr="0" compatLnSpc="0"/>
                      </wps:wsp>
                      <wps:wsp>
                        <wps:cNvPr id="122" name="Rectangle 106"/>
                        <wps:cNvSpPr/>
                        <wps:spPr>
                          <a:xfrm>
                            <a:off x="2286448" y="3886200"/>
                            <a:ext cx="3200006" cy="1257300"/>
                          </a:xfrm>
                          <a:prstGeom prst="rect">
                            <a:avLst/>
                          </a:prstGeom>
                          <a:solidFill>
                            <a:srgbClr val="FFFFFF"/>
                          </a:solidFill>
                          <a:ln w="9528">
                            <a:solidFill>
                              <a:srgbClr val="000000"/>
                            </a:solidFill>
                            <a:prstDash val="solid"/>
                            <a:miter/>
                          </a:ln>
                        </wps:spPr>
                        <wps:txbx>
                          <w:txbxContent>
                            <w:p w14:paraId="6342B099" w14:textId="77777777" w:rsidR="00A96122" w:rsidRDefault="00A96122" w:rsidP="00FE41DB">
                              <w:pPr>
                                <w:rPr>
                                  <w:rFonts w:ascii="標楷體" w:eastAsia="標楷體" w:hAnsi="標楷體"/>
                                </w:rPr>
                              </w:pPr>
                              <w:r>
                                <w:rPr>
                                  <w:rFonts w:ascii="標楷體" w:eastAsia="標楷體" w:hAnsi="標楷體"/>
                                </w:rPr>
                                <w:t>物質環境</w:t>
                              </w:r>
                            </w:p>
                            <w:p w14:paraId="107DC62F"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由總務處定期檢視校園環境之安全性，以預防減低意外傷害機率</w:t>
                              </w:r>
                            </w:p>
                            <w:p w14:paraId="4428C26E" w14:textId="77777777" w:rsidR="00A96122" w:rsidRDefault="00A96122" w:rsidP="00FE41DB">
                              <w:pPr>
                                <w:numPr>
                                  <w:ilvl w:val="0"/>
                                  <w:numId w:val="19"/>
                                </w:numPr>
                                <w:autoSpaceDN w:val="0"/>
                              </w:pPr>
                              <w:r>
                                <w:rPr>
                                  <w:rFonts w:ascii="標楷體" w:eastAsia="標楷體" w:hAnsi="標楷體"/>
                                </w:rPr>
                                <w:t>利用校園各處穿堂張貼就醫注意事項</w:t>
                              </w:r>
                              <w:r>
                                <w:rPr>
                                  <w:rFonts w:eastAsia="標楷體"/>
                                </w:rPr>
                                <w:t>的各項宣導資料</w:t>
                              </w:r>
                            </w:p>
                          </w:txbxContent>
                        </wps:txbx>
                        <wps:bodyPr vert="horz" wrap="square" lIns="91440" tIns="45720" rIns="91440" bIns="45720" anchor="t" anchorCtr="0" compatLnSpc="0"/>
                      </wps:wsp>
                      <wps:wsp>
                        <wps:cNvPr id="123" name="Rectangle 107"/>
                        <wps:cNvSpPr/>
                        <wps:spPr>
                          <a:xfrm>
                            <a:off x="2286448" y="5372100"/>
                            <a:ext cx="3200006" cy="1485900"/>
                          </a:xfrm>
                          <a:prstGeom prst="rect">
                            <a:avLst/>
                          </a:prstGeom>
                          <a:solidFill>
                            <a:srgbClr val="FFFFFF"/>
                          </a:solidFill>
                          <a:ln w="9528">
                            <a:solidFill>
                              <a:srgbClr val="000000"/>
                            </a:solidFill>
                            <a:prstDash val="solid"/>
                            <a:miter/>
                          </a:ln>
                        </wps:spPr>
                        <wps:txbx>
                          <w:txbxContent>
                            <w:p w14:paraId="27ABE8A8" w14:textId="77777777" w:rsidR="00A96122" w:rsidRDefault="00A96122" w:rsidP="00FE41DB">
                              <w:pPr>
                                <w:rPr>
                                  <w:rFonts w:ascii="標楷體" w:eastAsia="標楷體" w:hAnsi="標楷體"/>
                                </w:rPr>
                              </w:pPr>
                              <w:r>
                                <w:rPr>
                                  <w:rFonts w:ascii="標楷體" w:eastAsia="標楷體" w:hAnsi="標楷體"/>
                                </w:rPr>
                                <w:t>社會環境</w:t>
                              </w:r>
                            </w:p>
                            <w:p w14:paraId="09093D91"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txbxContent>
                        </wps:txbx>
                        <wps:bodyPr vert="horz" wrap="square" lIns="91440" tIns="45720" rIns="91440" bIns="45720" anchor="t" anchorCtr="0" compatLnSpc="0"/>
                      </wps:wsp>
                      <wps:wsp>
                        <wps:cNvPr id="124" name="Rectangle 108"/>
                        <wps:cNvSpPr/>
                        <wps:spPr>
                          <a:xfrm>
                            <a:off x="2286448" y="7086600"/>
                            <a:ext cx="3200006" cy="1485900"/>
                          </a:xfrm>
                          <a:prstGeom prst="rect">
                            <a:avLst/>
                          </a:prstGeom>
                          <a:solidFill>
                            <a:srgbClr val="FFFFFF"/>
                          </a:solidFill>
                          <a:ln w="9528">
                            <a:solidFill>
                              <a:srgbClr val="000000"/>
                            </a:solidFill>
                            <a:prstDash val="solid"/>
                            <a:miter/>
                          </a:ln>
                        </wps:spPr>
                        <wps:txbx>
                          <w:txbxContent>
                            <w:p w14:paraId="7F359038" w14:textId="77777777" w:rsidR="00A96122" w:rsidRDefault="00A96122" w:rsidP="00FE41DB">
                              <w:pPr>
                                <w:rPr>
                                  <w:rFonts w:ascii="標楷體" w:eastAsia="標楷體" w:hAnsi="標楷體"/>
                                </w:rPr>
                              </w:pPr>
                              <w:r>
                                <w:rPr>
                                  <w:rFonts w:ascii="標楷體" w:eastAsia="標楷體" w:hAnsi="標楷體"/>
                                </w:rPr>
                                <w:t>社區關係</w:t>
                              </w:r>
                            </w:p>
                            <w:p w14:paraId="44EA9F1E"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邀請社區的醫療衛生單位、社福機構作校園服務，協助推動全民健保教育</w:t>
                              </w:r>
                            </w:p>
                            <w:p w14:paraId="77E71597"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協助宣導全民健保觀念</w:t>
                              </w:r>
                            </w:p>
                          </w:txbxContent>
                        </wps:txbx>
                        <wps:bodyPr vert="horz" wrap="square" lIns="91440" tIns="45720" rIns="91440" bIns="45720" anchor="t" anchorCtr="0" compatLnSpc="0"/>
                      </wps:wsp>
                      <wps:wsp>
                        <wps:cNvPr id="125" name="Line 109"/>
                        <wps:cNvCnPr/>
                        <wps:spPr>
                          <a:xfrm>
                            <a:off x="1943228" y="2857500"/>
                            <a:ext cx="343220" cy="713"/>
                          </a:xfrm>
                          <a:prstGeom prst="straightConnector1">
                            <a:avLst/>
                          </a:prstGeom>
                          <a:noFill/>
                          <a:ln w="9528">
                            <a:solidFill>
                              <a:srgbClr val="000000"/>
                            </a:solidFill>
                            <a:prstDash val="solid"/>
                            <a:round/>
                            <a:tailEnd type="arrow"/>
                          </a:ln>
                        </wps:spPr>
                        <wps:bodyPr/>
                      </wps:wsp>
                      <wps:wsp>
                        <wps:cNvPr id="126" name="Line 110"/>
                        <wps:cNvCnPr/>
                        <wps:spPr>
                          <a:xfrm>
                            <a:off x="1943228" y="914400"/>
                            <a:ext cx="731" cy="6743700"/>
                          </a:xfrm>
                          <a:prstGeom prst="straightConnector1">
                            <a:avLst/>
                          </a:prstGeom>
                          <a:noFill/>
                          <a:ln w="9528">
                            <a:solidFill>
                              <a:srgbClr val="000000"/>
                            </a:solidFill>
                            <a:prstDash val="solid"/>
                            <a:round/>
                          </a:ln>
                        </wps:spPr>
                        <wps:bodyPr/>
                      </wps:wsp>
                      <wps:wsp>
                        <wps:cNvPr id="127" name="Line 111"/>
                        <wps:cNvCnPr/>
                        <wps:spPr>
                          <a:xfrm>
                            <a:off x="1943228" y="914400"/>
                            <a:ext cx="343220" cy="713"/>
                          </a:xfrm>
                          <a:prstGeom prst="straightConnector1">
                            <a:avLst/>
                          </a:prstGeom>
                          <a:noFill/>
                          <a:ln w="9528">
                            <a:solidFill>
                              <a:srgbClr val="000000"/>
                            </a:solidFill>
                            <a:prstDash val="solid"/>
                            <a:round/>
                            <a:tailEnd type="arrow"/>
                          </a:ln>
                        </wps:spPr>
                        <wps:bodyPr/>
                      </wps:wsp>
                      <wps:wsp>
                        <wps:cNvPr id="128" name="Line 112"/>
                        <wps:cNvCnPr/>
                        <wps:spPr>
                          <a:xfrm>
                            <a:off x="1599998" y="4457700"/>
                            <a:ext cx="686450" cy="713"/>
                          </a:xfrm>
                          <a:prstGeom prst="straightConnector1">
                            <a:avLst/>
                          </a:prstGeom>
                          <a:noFill/>
                          <a:ln w="9528">
                            <a:solidFill>
                              <a:srgbClr val="000000"/>
                            </a:solidFill>
                            <a:prstDash val="solid"/>
                            <a:round/>
                            <a:tailEnd type="arrow"/>
                          </a:ln>
                        </wps:spPr>
                        <wps:bodyPr/>
                      </wps:wsp>
                      <wps:wsp>
                        <wps:cNvPr id="129" name="Line 113"/>
                        <wps:cNvCnPr/>
                        <wps:spPr>
                          <a:xfrm>
                            <a:off x="1943228" y="6057899"/>
                            <a:ext cx="343220" cy="714"/>
                          </a:xfrm>
                          <a:prstGeom prst="straightConnector1">
                            <a:avLst/>
                          </a:prstGeom>
                          <a:noFill/>
                          <a:ln w="9528">
                            <a:solidFill>
                              <a:srgbClr val="000000"/>
                            </a:solidFill>
                            <a:prstDash val="solid"/>
                            <a:round/>
                            <a:tailEnd type="arrow"/>
                          </a:ln>
                        </wps:spPr>
                        <wps:bodyPr/>
                      </wps:wsp>
                      <wps:wsp>
                        <wps:cNvPr id="130" name="Line 114"/>
                        <wps:cNvCnPr/>
                        <wps:spPr>
                          <a:xfrm>
                            <a:off x="1943228" y="7658100"/>
                            <a:ext cx="343220" cy="713"/>
                          </a:xfrm>
                          <a:prstGeom prst="straightConnector1">
                            <a:avLst/>
                          </a:prstGeom>
                          <a:noFill/>
                          <a:ln w="9528">
                            <a:solidFill>
                              <a:srgbClr val="000000"/>
                            </a:solidFill>
                            <a:prstDash val="solid"/>
                            <a:round/>
                            <a:tailEnd type="arrow"/>
                          </a:ln>
                        </wps:spPr>
                        <wps:bodyPr/>
                      </wps:wsp>
                    </wpg:wgp>
                  </a:graphicData>
                </a:graphic>
              </wp:inline>
            </w:drawing>
          </mc:Choice>
          <mc:Fallback>
            <w:pict>
              <v:group w14:anchorId="6E6623CA" id="群組 118" o:spid="_x0000_s1104" style="width:6in;height:675pt;mso-position-horizontal-relative:char;mso-position-vertical-relative:line" coordsize="54864,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">
                <v:shape id="Text Box 103" o:spid="_x0000_s1105" type="#_x0000_t202" style="position:absolute;top:17145;width:15999;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3FCE088B" w14:textId="77777777" w:rsidR="00A96122" w:rsidRDefault="00A96122" w:rsidP="00FE41DB">
                        <w:pPr>
                          <w:rPr>
                            <w:rFonts w:ascii="標楷體" w:eastAsia="標楷體" w:hAnsi="標楷體"/>
                          </w:rPr>
                        </w:pPr>
                        <w:r>
                          <w:rPr>
                            <w:rFonts w:ascii="標楷體" w:eastAsia="標楷體" w:hAnsi="標楷體"/>
                          </w:rPr>
                          <w:t>衛生政策</w:t>
                        </w:r>
                      </w:p>
                      <w:p w14:paraId="5E2A924A"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223AF9E6"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制定全民健保教育的實施計畫</w:t>
                        </w:r>
                      </w:p>
                      <w:p w14:paraId="4B91BE4D"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全校教職員工、學生及家長作溝通，以推動全民健保</w:t>
                        </w:r>
                        <w:r w:rsidRPr="00343DB1">
                          <w:rPr>
                            <w:rFonts w:eastAsia="標楷體"/>
                          </w:rPr>
                          <w:t>的各項活動</w:t>
                        </w:r>
                      </w:p>
                      <w:p w14:paraId="313E7055"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利用學校網頁建立全民健保</w:t>
                        </w:r>
                        <w:r w:rsidRPr="00343DB1">
                          <w:rPr>
                            <w:rFonts w:eastAsia="標楷體"/>
                          </w:rPr>
                          <w:t>的相關資訊</w:t>
                        </w:r>
                      </w:p>
                      <w:p w14:paraId="436836FC" w14:textId="77777777" w:rsidR="00A96122" w:rsidRDefault="00A96122" w:rsidP="00FE41DB"/>
                    </w:txbxContent>
                  </v:textbox>
                </v:shape>
                <v:rect id="Rectangle 104" o:spid="_x0000_s1106" style="position:absolute;left:22864;width:32000;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" strokeweight=".26467mm">
                  <v:textbox>
                    <w:txbxContent>
                      <w:p w14:paraId="246F0E4E" w14:textId="77777777" w:rsidR="00A96122" w:rsidRDefault="00A96122" w:rsidP="00FE41DB">
                        <w:pPr>
                          <w:rPr>
                            <w:rFonts w:ascii="標楷體" w:eastAsia="標楷體" w:hAnsi="標楷體"/>
                          </w:rPr>
                        </w:pPr>
                        <w:r>
                          <w:rPr>
                            <w:rFonts w:ascii="標楷體" w:eastAsia="標楷體" w:hAnsi="標楷體"/>
                          </w:rPr>
                          <w:t>健康教育課程及活動</w:t>
                        </w:r>
                      </w:p>
                      <w:p w14:paraId="5384929D" w14:textId="77777777" w:rsidR="00A96122" w:rsidRDefault="00A96122" w:rsidP="00FE41DB">
                        <w:pPr>
                          <w:numPr>
                            <w:ilvl w:val="0"/>
                            <w:numId w:val="18"/>
                          </w:numPr>
                          <w:autoSpaceDN w:val="0"/>
                          <w:rPr>
                            <w:rFonts w:ascii="標楷體" w:eastAsia="標楷體" w:hAnsi="標楷體"/>
                          </w:rPr>
                        </w:pPr>
                        <w:r>
                          <w:rPr>
                            <w:rFonts w:ascii="標楷體" w:eastAsia="標楷體" w:hAnsi="標楷體"/>
                          </w:rPr>
                          <w:t>訂定每年9月與12月為「全民健保宣導月」</w:t>
                        </w:r>
                      </w:p>
                      <w:p w14:paraId="1FF9676E" w14:textId="77777777" w:rsidR="00A96122" w:rsidRDefault="00A96122" w:rsidP="00FE41DB">
                        <w:pPr>
                          <w:numPr>
                            <w:ilvl w:val="0"/>
                            <w:numId w:val="18"/>
                          </w:numPr>
                          <w:autoSpaceDN w:val="0"/>
                        </w:pPr>
                        <w:r>
                          <w:rPr>
                            <w:rFonts w:ascii="標楷體" w:eastAsia="標楷體" w:hAnsi="標楷體"/>
                          </w:rPr>
                          <w:t>由教務處主導在課程中加入全民健保教育</w:t>
                        </w:r>
                        <w:r>
                          <w:rPr>
                            <w:rFonts w:eastAsia="標楷體"/>
                          </w:rPr>
                          <w:t>主題實施融入式教學</w:t>
                        </w:r>
                      </w:p>
                      <w:p w14:paraId="3E01AAFF"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rPr>
                          <w:t>全民健保宣導活動</w:t>
                        </w:r>
                      </w:p>
                    </w:txbxContent>
                  </v:textbox>
                </v:rect>
                <v:rect id="Rectangle 105" o:spid="_x0000_s1107" style="position:absolute;left:22791;top:19130;width:31993;height:16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" strokeweight=".26467mm">
                  <v:textbox>
                    <w:txbxContent>
                      <w:p w14:paraId="5074E8A6" w14:textId="77777777" w:rsidR="00A96122" w:rsidRDefault="00A96122" w:rsidP="00FE41DB">
                        <w:pPr>
                          <w:rPr>
                            <w:rFonts w:ascii="標楷體" w:eastAsia="標楷體" w:hAnsi="標楷體"/>
                          </w:rPr>
                        </w:pPr>
                        <w:r>
                          <w:rPr>
                            <w:rFonts w:ascii="標楷體" w:eastAsia="標楷體" w:hAnsi="標楷體"/>
                          </w:rPr>
                          <w:t>健康服務</w:t>
                        </w:r>
                      </w:p>
                      <w:p w14:paraId="300DFC9A"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藉由導師來收集學生健保的資料，每月做成統計分析表，經由各項統計數字的呈現，了解學生健保狀況</w:t>
                        </w:r>
                      </w:p>
                      <w:p w14:paraId="23A060AF"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協助學生了解相關就醫原則</w:t>
                        </w:r>
                      </w:p>
                      <w:p w14:paraId="5AA9F104" w14:textId="77777777" w:rsidR="00A96122" w:rsidRDefault="00A96122" w:rsidP="00FE41DB">
                        <w:pPr>
                          <w:ind w:left="360"/>
                        </w:pPr>
                      </w:p>
                    </w:txbxContent>
                  </v:textbox>
                </v:rect>
                <v:rect id="Rectangle 106" o:spid="_x0000_s1108" style="position:absolute;left:22864;top:38862;width:3200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" strokeweight=".26467mm">
                  <v:textbox>
                    <w:txbxContent>
                      <w:p w14:paraId="6342B099" w14:textId="77777777" w:rsidR="00A96122" w:rsidRDefault="00A96122" w:rsidP="00FE41DB">
                        <w:pPr>
                          <w:rPr>
                            <w:rFonts w:ascii="標楷體" w:eastAsia="標楷體" w:hAnsi="標楷體"/>
                          </w:rPr>
                        </w:pPr>
                        <w:r>
                          <w:rPr>
                            <w:rFonts w:ascii="標楷體" w:eastAsia="標楷體" w:hAnsi="標楷體"/>
                          </w:rPr>
                          <w:t>物質環境</w:t>
                        </w:r>
                      </w:p>
                      <w:p w14:paraId="107DC62F"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由總務處定期檢視校園環境之安全性，以預防減低意外傷害機率</w:t>
                        </w:r>
                      </w:p>
                      <w:p w14:paraId="4428C26E" w14:textId="77777777" w:rsidR="00A96122" w:rsidRDefault="00A96122" w:rsidP="00FE41DB">
                        <w:pPr>
                          <w:numPr>
                            <w:ilvl w:val="0"/>
                            <w:numId w:val="19"/>
                          </w:numPr>
                          <w:autoSpaceDN w:val="0"/>
                        </w:pPr>
                        <w:r>
                          <w:rPr>
                            <w:rFonts w:ascii="標楷體" w:eastAsia="標楷體" w:hAnsi="標楷體"/>
                          </w:rPr>
                          <w:t>利用校園各處穿堂張貼就醫注意事項</w:t>
                        </w:r>
                        <w:r>
                          <w:rPr>
                            <w:rFonts w:eastAsia="標楷體"/>
                          </w:rPr>
                          <w:t>的各項宣導資料</w:t>
                        </w:r>
                      </w:p>
                    </w:txbxContent>
                  </v:textbox>
                </v:rect>
                <v:rect id="Rectangle 107" o:spid="_x0000_s1109" style="position:absolute;left:22864;top:53721;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" strokeweight=".26467mm">
                  <v:textbox>
                    <w:txbxContent>
                      <w:p w14:paraId="27ABE8A8" w14:textId="77777777" w:rsidR="00A96122" w:rsidRDefault="00A96122" w:rsidP="00FE41DB">
                        <w:pPr>
                          <w:rPr>
                            <w:rFonts w:ascii="標楷體" w:eastAsia="標楷體" w:hAnsi="標楷體"/>
                          </w:rPr>
                        </w:pPr>
                        <w:r>
                          <w:rPr>
                            <w:rFonts w:ascii="標楷體" w:eastAsia="標楷體" w:hAnsi="標楷體"/>
                          </w:rPr>
                          <w:t>社會環境</w:t>
                        </w:r>
                      </w:p>
                      <w:p w14:paraId="09093D91"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txbxContent>
                  </v:textbox>
                </v:rect>
                <v:rect id="Rectangle 108" o:spid="_x0000_s1110" style="position:absolute;left:22864;top:70866;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" strokeweight=".26467mm">
                  <v:textbox>
                    <w:txbxContent>
                      <w:p w14:paraId="7F359038" w14:textId="77777777" w:rsidR="00A96122" w:rsidRDefault="00A96122" w:rsidP="00FE41DB">
                        <w:pPr>
                          <w:rPr>
                            <w:rFonts w:ascii="標楷體" w:eastAsia="標楷體" w:hAnsi="標楷體"/>
                          </w:rPr>
                        </w:pPr>
                        <w:r>
                          <w:rPr>
                            <w:rFonts w:ascii="標楷體" w:eastAsia="標楷體" w:hAnsi="標楷體"/>
                          </w:rPr>
                          <w:t>社區關係</w:t>
                        </w:r>
                      </w:p>
                      <w:p w14:paraId="44EA9F1E"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邀請社區的醫療衛生單位、社福機構作校園服務，協助推動全民健保教育</w:t>
                        </w:r>
                      </w:p>
                      <w:p w14:paraId="77E71597"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協助宣導全民健保觀念</w:t>
                        </w:r>
                      </w:p>
                    </w:txbxContent>
                  </v:textbox>
                </v:rect>
                <v:shape id="Line 109" o:spid="_x0000_s1111" type="#_x0000_t32" style="position:absolute;left:19432;top:28575;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" strokeweight=".26467mm">
                  <v:stroke endarrow="open"/>
                </v:shape>
                <v:shape id="Line 110" o:spid="_x0000_s1112" type="#_x0000_t32" style="position:absolute;left:19432;top:9144;width:7;height:67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" strokeweight=".26467mm"/>
                <v:shape id="Line 111" o:spid="_x0000_s1113" type="#_x0000_t32" style="position:absolute;left:19432;top:9144;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" strokeweight=".26467mm">
                  <v:stroke endarrow="open"/>
                </v:shape>
                <v:shape id="Line 112" o:spid="_x0000_s1114" type="#_x0000_t32" style="position:absolute;left:15999;top:44577;width:68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" strokeweight=".26467mm">
                  <v:stroke endarrow="open"/>
                </v:shape>
                <v:shape id="Line 113" o:spid="_x0000_s1115" type="#_x0000_t32" style="position:absolute;left:19432;top:60578;width:343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" strokeweight=".26467mm">
                  <v:stroke endarrow="open"/>
                </v:shape>
                <v:shape id="Line 114" o:spid="_x0000_s1116" type="#_x0000_t32" style="position:absolute;left:19432;top:76581;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" strokeweight=".26467mm">
                  <v:stroke endarrow="open"/>
                </v:shape>
                <w10:anchorlock/>
              </v:group>
            </w:pict>
          </mc:Fallback>
        </mc:AlternateContent>
      </w:r>
    </w:p>
    <w:p w14:paraId="628F5B1D" w14:textId="77777777" w:rsidR="00F327C3" w:rsidRDefault="00F327C3" w:rsidP="00FE41DB">
      <w:pPr>
        <w:tabs>
          <w:tab w:val="left" w:pos="2640"/>
        </w:tabs>
        <w:snapToGrid w:val="0"/>
        <w:spacing w:line="400" w:lineRule="exact"/>
        <w:jc w:val="both"/>
        <w:rPr>
          <w:rFonts w:eastAsia="標楷體"/>
          <w:b/>
          <w:sz w:val="28"/>
          <w:szCs w:val="28"/>
        </w:rPr>
      </w:pPr>
    </w:p>
    <w:p w14:paraId="1247FE39" w14:textId="7D73E7C5" w:rsidR="00FE41DB" w:rsidRPr="00D40EE2" w:rsidRDefault="00FE41DB" w:rsidP="00FE41DB">
      <w:pPr>
        <w:tabs>
          <w:tab w:val="left" w:pos="2640"/>
        </w:tabs>
        <w:snapToGrid w:val="0"/>
        <w:spacing w:line="400" w:lineRule="exact"/>
        <w:jc w:val="both"/>
        <w:rPr>
          <w:rFonts w:eastAsia="標楷體"/>
          <w:b/>
          <w:sz w:val="28"/>
          <w:szCs w:val="28"/>
        </w:rPr>
      </w:pPr>
      <w:r w:rsidRPr="00D40EE2">
        <w:rPr>
          <w:rFonts w:eastAsia="標楷體"/>
          <w:b/>
          <w:sz w:val="28"/>
          <w:szCs w:val="28"/>
        </w:rPr>
        <w:lastRenderedPageBreak/>
        <w:t>（</w:t>
      </w:r>
      <w:r w:rsidR="00F327C3">
        <w:rPr>
          <w:rFonts w:eastAsia="標楷體" w:hint="eastAsia"/>
          <w:b/>
          <w:sz w:val="28"/>
          <w:szCs w:val="28"/>
        </w:rPr>
        <w:t>八</w:t>
      </w:r>
      <w:r w:rsidRPr="00D40EE2">
        <w:rPr>
          <w:rFonts w:eastAsia="標楷體"/>
          <w:b/>
          <w:sz w:val="28"/>
          <w:szCs w:val="28"/>
        </w:rPr>
        <w:t>）</w:t>
      </w:r>
      <w:r w:rsidRPr="00D40EE2">
        <w:rPr>
          <w:rFonts w:eastAsia="標楷體" w:hint="eastAsia"/>
          <w:b/>
          <w:sz w:val="28"/>
          <w:szCs w:val="28"/>
        </w:rPr>
        <w:t>正向心理健康促進</w:t>
      </w:r>
    </w:p>
    <w:p w14:paraId="6EF0793E" w14:textId="77777777" w:rsidR="00FE41DB" w:rsidRPr="00D40EE2" w:rsidRDefault="00FE41DB" w:rsidP="00FE41DB">
      <w:pPr>
        <w:tabs>
          <w:tab w:val="left" w:pos="2640"/>
        </w:tabs>
        <w:snapToGrid w:val="0"/>
        <w:spacing w:line="400" w:lineRule="exact"/>
        <w:jc w:val="both"/>
        <w:rPr>
          <w:rFonts w:eastAsia="標楷體"/>
          <w:b/>
          <w:sz w:val="28"/>
          <w:szCs w:val="28"/>
        </w:rPr>
      </w:pPr>
    </w:p>
    <w:p w14:paraId="1A682F22" w14:textId="77777777" w:rsidR="00FE41DB" w:rsidRPr="00D40EE2" w:rsidRDefault="00FE41DB" w:rsidP="00FE41DB">
      <w:pPr>
        <w:tabs>
          <w:tab w:val="left" w:pos="2640"/>
        </w:tabs>
        <w:snapToGrid w:val="0"/>
        <w:spacing w:line="400" w:lineRule="exact"/>
        <w:jc w:val="both"/>
        <w:rPr>
          <w:rFonts w:eastAsia="標楷體"/>
          <w:b/>
          <w:sz w:val="28"/>
          <w:szCs w:val="28"/>
        </w:rPr>
      </w:pPr>
    </w:p>
    <w:p w14:paraId="29E4E0ED" w14:textId="77777777" w:rsidR="00FE41DB" w:rsidRPr="00D40EE2" w:rsidRDefault="00FE41DB" w:rsidP="00FE41DB">
      <w:pPr>
        <w:tabs>
          <w:tab w:val="left" w:pos="2640"/>
        </w:tabs>
        <w:snapToGrid w:val="0"/>
        <w:spacing w:line="400" w:lineRule="exact"/>
        <w:jc w:val="both"/>
        <w:rPr>
          <w:rFonts w:eastAsia="標楷體"/>
          <w:b/>
          <w:sz w:val="28"/>
          <w:szCs w:val="28"/>
        </w:rPr>
      </w:pPr>
    </w:p>
    <w:p w14:paraId="4C95B911" w14:textId="77777777" w:rsidR="00FE41DB" w:rsidRPr="00D40EE2" w:rsidRDefault="00FE41DB" w:rsidP="00FE41DB">
      <w:pPr>
        <w:tabs>
          <w:tab w:val="left" w:pos="2640"/>
        </w:tabs>
        <w:snapToGrid w:val="0"/>
        <w:spacing w:line="400" w:lineRule="exact"/>
        <w:jc w:val="both"/>
        <w:rPr>
          <w:rFonts w:eastAsia="標楷體"/>
          <w:b/>
          <w:sz w:val="28"/>
          <w:szCs w:val="28"/>
        </w:rPr>
      </w:pPr>
    </w:p>
    <w:p w14:paraId="26E99A44" w14:textId="77777777" w:rsidR="00FE41DB" w:rsidRPr="00D40EE2" w:rsidRDefault="00FE41DB" w:rsidP="00FE41DB">
      <w:pPr>
        <w:tabs>
          <w:tab w:val="left" w:pos="2640"/>
        </w:tabs>
        <w:snapToGrid w:val="0"/>
        <w:spacing w:line="400" w:lineRule="exact"/>
        <w:jc w:val="both"/>
        <w:rPr>
          <w:rFonts w:eastAsia="標楷體"/>
          <w:b/>
          <w:sz w:val="28"/>
          <w:szCs w:val="28"/>
        </w:rPr>
      </w:pPr>
    </w:p>
    <w:p w14:paraId="6ACFFB6A" w14:textId="77777777" w:rsidR="00FE41DB" w:rsidRPr="00D40EE2" w:rsidRDefault="00FE41DB" w:rsidP="00FE41DB">
      <w:pPr>
        <w:tabs>
          <w:tab w:val="left" w:pos="2640"/>
        </w:tabs>
        <w:snapToGrid w:val="0"/>
        <w:spacing w:line="400" w:lineRule="exact"/>
        <w:jc w:val="both"/>
        <w:rPr>
          <w:rFonts w:eastAsia="標楷體"/>
          <w:b/>
          <w:sz w:val="28"/>
          <w:szCs w:val="28"/>
        </w:rPr>
      </w:pPr>
    </w:p>
    <w:p w14:paraId="47ED141C" w14:textId="77777777" w:rsidR="00FE41DB" w:rsidRPr="00D40EE2" w:rsidRDefault="00FE41DB" w:rsidP="00FE41DB">
      <w:pPr>
        <w:tabs>
          <w:tab w:val="left" w:pos="2640"/>
        </w:tabs>
        <w:snapToGrid w:val="0"/>
        <w:spacing w:line="400" w:lineRule="exact"/>
        <w:jc w:val="both"/>
        <w:rPr>
          <w:rFonts w:eastAsia="標楷體"/>
          <w:b/>
          <w:sz w:val="28"/>
          <w:szCs w:val="28"/>
        </w:rPr>
      </w:pPr>
    </w:p>
    <w:p w14:paraId="6D2940B9" w14:textId="77777777" w:rsidR="00FE41DB" w:rsidRPr="00D40EE2" w:rsidRDefault="00FE41DB" w:rsidP="00FE41DB">
      <w:pPr>
        <w:tabs>
          <w:tab w:val="left" w:pos="2640"/>
        </w:tabs>
        <w:snapToGrid w:val="0"/>
        <w:spacing w:line="400" w:lineRule="exact"/>
        <w:jc w:val="both"/>
        <w:rPr>
          <w:rFonts w:eastAsia="標楷體"/>
          <w:b/>
          <w:sz w:val="28"/>
          <w:szCs w:val="28"/>
        </w:rPr>
      </w:pPr>
    </w:p>
    <w:p w14:paraId="62A4EF24" w14:textId="77777777" w:rsidR="00FE41DB" w:rsidRPr="00D40EE2" w:rsidRDefault="00FE41DB" w:rsidP="00FE41DB">
      <w:pPr>
        <w:tabs>
          <w:tab w:val="left" w:pos="2640"/>
        </w:tabs>
        <w:snapToGrid w:val="0"/>
        <w:spacing w:line="400" w:lineRule="exact"/>
        <w:jc w:val="both"/>
        <w:rPr>
          <w:rFonts w:eastAsia="標楷體"/>
          <w:b/>
          <w:sz w:val="28"/>
          <w:szCs w:val="28"/>
        </w:rPr>
      </w:pPr>
    </w:p>
    <w:p w14:paraId="6C7734AE" w14:textId="77777777" w:rsidR="00FE41DB" w:rsidRPr="00D40EE2" w:rsidRDefault="00FE41DB" w:rsidP="00FE41DB">
      <w:pPr>
        <w:tabs>
          <w:tab w:val="left" w:pos="2640"/>
        </w:tabs>
        <w:snapToGrid w:val="0"/>
        <w:spacing w:line="400" w:lineRule="exact"/>
        <w:jc w:val="both"/>
        <w:rPr>
          <w:rFonts w:eastAsia="標楷體"/>
          <w:b/>
          <w:sz w:val="28"/>
          <w:szCs w:val="28"/>
        </w:rPr>
      </w:pPr>
    </w:p>
    <w:p w14:paraId="342CFA09" w14:textId="77777777" w:rsidR="00FE41DB" w:rsidRPr="00D40EE2" w:rsidRDefault="00FE41DB" w:rsidP="00FE41DB">
      <w:pPr>
        <w:tabs>
          <w:tab w:val="left" w:pos="2640"/>
        </w:tabs>
        <w:snapToGrid w:val="0"/>
        <w:spacing w:line="400" w:lineRule="exact"/>
        <w:jc w:val="both"/>
        <w:rPr>
          <w:rFonts w:eastAsia="標楷體"/>
          <w:b/>
          <w:sz w:val="28"/>
          <w:szCs w:val="28"/>
        </w:rPr>
      </w:pPr>
    </w:p>
    <w:p w14:paraId="3C810ACE" w14:textId="77777777" w:rsidR="00FE41DB" w:rsidRPr="00D40EE2" w:rsidRDefault="00FE41DB" w:rsidP="00FE41DB">
      <w:pPr>
        <w:tabs>
          <w:tab w:val="left" w:pos="2640"/>
        </w:tabs>
        <w:snapToGrid w:val="0"/>
        <w:spacing w:line="400" w:lineRule="exact"/>
        <w:jc w:val="both"/>
        <w:rPr>
          <w:rFonts w:eastAsia="標楷體"/>
          <w:b/>
          <w:sz w:val="28"/>
          <w:szCs w:val="28"/>
        </w:rPr>
      </w:pPr>
    </w:p>
    <w:p w14:paraId="3D884B04" w14:textId="77777777" w:rsidR="00FE41DB" w:rsidRPr="00D40EE2" w:rsidRDefault="00FE41DB" w:rsidP="00FE41DB">
      <w:pPr>
        <w:tabs>
          <w:tab w:val="left" w:pos="2640"/>
        </w:tabs>
        <w:snapToGrid w:val="0"/>
        <w:spacing w:line="400" w:lineRule="exact"/>
        <w:jc w:val="both"/>
        <w:rPr>
          <w:rFonts w:eastAsia="標楷體"/>
          <w:b/>
          <w:sz w:val="28"/>
          <w:szCs w:val="28"/>
        </w:rPr>
      </w:pPr>
    </w:p>
    <w:p w14:paraId="30B2AB8D" w14:textId="77777777" w:rsidR="00FE41DB" w:rsidRPr="00D40EE2" w:rsidRDefault="00FE41DB" w:rsidP="00FE41DB">
      <w:pPr>
        <w:tabs>
          <w:tab w:val="left" w:pos="2640"/>
        </w:tabs>
        <w:snapToGrid w:val="0"/>
        <w:spacing w:line="400" w:lineRule="exact"/>
        <w:jc w:val="both"/>
        <w:rPr>
          <w:rFonts w:eastAsia="標楷體"/>
          <w:b/>
          <w:sz w:val="28"/>
          <w:szCs w:val="28"/>
        </w:rPr>
      </w:pPr>
    </w:p>
    <w:p w14:paraId="516C048E" w14:textId="77777777" w:rsidR="00FE41DB" w:rsidRPr="00D40EE2" w:rsidRDefault="00FE41DB" w:rsidP="00FE41DB">
      <w:pPr>
        <w:tabs>
          <w:tab w:val="left" w:pos="2640"/>
        </w:tabs>
        <w:snapToGrid w:val="0"/>
        <w:spacing w:line="400" w:lineRule="exact"/>
        <w:jc w:val="both"/>
        <w:rPr>
          <w:rFonts w:eastAsia="標楷體"/>
          <w:b/>
          <w:sz w:val="28"/>
          <w:szCs w:val="28"/>
        </w:rPr>
      </w:pPr>
    </w:p>
    <w:p w14:paraId="37F7AE9A" w14:textId="77777777" w:rsidR="00FE41DB" w:rsidRPr="00D40EE2" w:rsidRDefault="00FE41DB" w:rsidP="00FE41DB">
      <w:pPr>
        <w:tabs>
          <w:tab w:val="left" w:pos="2640"/>
        </w:tabs>
        <w:snapToGrid w:val="0"/>
        <w:spacing w:line="400" w:lineRule="exact"/>
        <w:jc w:val="both"/>
        <w:rPr>
          <w:rFonts w:eastAsia="標楷體"/>
          <w:b/>
          <w:sz w:val="28"/>
          <w:szCs w:val="28"/>
        </w:rPr>
      </w:pPr>
    </w:p>
    <w:p w14:paraId="33F21CD1" w14:textId="77777777" w:rsidR="00FE41DB" w:rsidRPr="00D40EE2" w:rsidRDefault="00FE41DB" w:rsidP="00FE41DB">
      <w:pPr>
        <w:tabs>
          <w:tab w:val="left" w:pos="2640"/>
        </w:tabs>
        <w:snapToGrid w:val="0"/>
        <w:spacing w:line="400" w:lineRule="exact"/>
        <w:jc w:val="both"/>
        <w:rPr>
          <w:rFonts w:eastAsia="標楷體"/>
          <w:b/>
          <w:sz w:val="28"/>
          <w:szCs w:val="28"/>
        </w:rPr>
      </w:pPr>
    </w:p>
    <w:p w14:paraId="6A4853B7" w14:textId="77777777" w:rsidR="00FE41DB" w:rsidRPr="00D40EE2" w:rsidRDefault="00FE41DB" w:rsidP="00FE41DB">
      <w:pPr>
        <w:tabs>
          <w:tab w:val="left" w:pos="2640"/>
        </w:tabs>
        <w:snapToGrid w:val="0"/>
        <w:spacing w:line="400" w:lineRule="exact"/>
        <w:jc w:val="both"/>
        <w:rPr>
          <w:rFonts w:eastAsia="標楷體"/>
          <w:b/>
          <w:sz w:val="28"/>
          <w:szCs w:val="28"/>
        </w:rPr>
      </w:pPr>
    </w:p>
    <w:p w14:paraId="73C092DB" w14:textId="77777777" w:rsidR="00FE41DB" w:rsidRPr="00D40EE2" w:rsidRDefault="00FE41DB" w:rsidP="00FE41DB">
      <w:pPr>
        <w:tabs>
          <w:tab w:val="left" w:pos="2640"/>
        </w:tabs>
        <w:snapToGrid w:val="0"/>
        <w:spacing w:line="400" w:lineRule="exact"/>
        <w:jc w:val="both"/>
        <w:rPr>
          <w:rFonts w:eastAsia="標楷體"/>
          <w:b/>
          <w:sz w:val="28"/>
          <w:szCs w:val="28"/>
        </w:rPr>
      </w:pPr>
    </w:p>
    <w:p w14:paraId="3DCED3AB" w14:textId="77777777" w:rsidR="00FE41DB" w:rsidRPr="00D40EE2" w:rsidRDefault="00FE41DB" w:rsidP="00FE41DB">
      <w:pPr>
        <w:tabs>
          <w:tab w:val="left" w:pos="2640"/>
        </w:tabs>
        <w:snapToGrid w:val="0"/>
        <w:spacing w:line="400" w:lineRule="exact"/>
        <w:jc w:val="both"/>
        <w:rPr>
          <w:rFonts w:eastAsia="標楷體"/>
          <w:b/>
          <w:sz w:val="28"/>
          <w:szCs w:val="28"/>
        </w:rPr>
      </w:pPr>
    </w:p>
    <w:p w14:paraId="429B278E" w14:textId="77777777" w:rsidR="00FE41DB" w:rsidRPr="00D40EE2" w:rsidRDefault="00FE41DB" w:rsidP="00FE41DB">
      <w:pPr>
        <w:tabs>
          <w:tab w:val="left" w:pos="2640"/>
        </w:tabs>
        <w:snapToGrid w:val="0"/>
        <w:spacing w:line="400" w:lineRule="exact"/>
        <w:jc w:val="both"/>
        <w:rPr>
          <w:rFonts w:eastAsia="標楷體"/>
          <w:b/>
          <w:sz w:val="28"/>
          <w:szCs w:val="28"/>
        </w:rPr>
      </w:pPr>
    </w:p>
    <w:p w14:paraId="554943A8" w14:textId="77777777" w:rsidR="00FE41DB" w:rsidRPr="00D40EE2" w:rsidRDefault="00FE41DB" w:rsidP="00FE41DB">
      <w:pPr>
        <w:tabs>
          <w:tab w:val="left" w:pos="2640"/>
        </w:tabs>
        <w:snapToGrid w:val="0"/>
        <w:spacing w:line="400" w:lineRule="exact"/>
        <w:jc w:val="both"/>
        <w:rPr>
          <w:rFonts w:eastAsia="標楷體"/>
          <w:b/>
          <w:sz w:val="28"/>
          <w:szCs w:val="28"/>
        </w:rPr>
      </w:pPr>
    </w:p>
    <w:p w14:paraId="76B57266" w14:textId="77777777" w:rsidR="00FE41DB" w:rsidRPr="00D40EE2" w:rsidRDefault="00FE41DB" w:rsidP="00FE41DB">
      <w:pPr>
        <w:tabs>
          <w:tab w:val="left" w:pos="2640"/>
        </w:tabs>
        <w:snapToGrid w:val="0"/>
        <w:spacing w:line="400" w:lineRule="exact"/>
        <w:jc w:val="both"/>
        <w:rPr>
          <w:rFonts w:eastAsia="標楷體"/>
          <w:b/>
          <w:sz w:val="28"/>
          <w:szCs w:val="28"/>
        </w:rPr>
      </w:pPr>
    </w:p>
    <w:p w14:paraId="29F2A240" w14:textId="77777777" w:rsidR="00FE41DB" w:rsidRPr="00D40EE2" w:rsidRDefault="00FE41DB" w:rsidP="00FE41DB">
      <w:pPr>
        <w:tabs>
          <w:tab w:val="left" w:pos="2640"/>
        </w:tabs>
        <w:snapToGrid w:val="0"/>
        <w:spacing w:line="400" w:lineRule="exact"/>
        <w:jc w:val="both"/>
        <w:rPr>
          <w:rFonts w:eastAsia="標楷體"/>
          <w:b/>
          <w:sz w:val="28"/>
          <w:szCs w:val="28"/>
        </w:rPr>
      </w:pPr>
    </w:p>
    <w:p w14:paraId="5C473A01" w14:textId="77777777" w:rsidR="00FE41DB" w:rsidRPr="00D40EE2" w:rsidRDefault="00FE41DB" w:rsidP="00FE41DB">
      <w:pPr>
        <w:tabs>
          <w:tab w:val="left" w:pos="2640"/>
        </w:tabs>
        <w:snapToGrid w:val="0"/>
        <w:spacing w:line="400" w:lineRule="exact"/>
        <w:jc w:val="both"/>
        <w:rPr>
          <w:rFonts w:eastAsia="標楷體"/>
          <w:b/>
          <w:sz w:val="28"/>
          <w:szCs w:val="28"/>
        </w:rPr>
      </w:pPr>
    </w:p>
    <w:p w14:paraId="33892084" w14:textId="77777777" w:rsidR="00FE41DB" w:rsidRPr="00D40EE2" w:rsidRDefault="00FE41DB" w:rsidP="00FE41DB">
      <w:pPr>
        <w:tabs>
          <w:tab w:val="left" w:pos="2640"/>
        </w:tabs>
        <w:snapToGrid w:val="0"/>
        <w:spacing w:line="400" w:lineRule="exact"/>
        <w:jc w:val="both"/>
        <w:rPr>
          <w:rFonts w:eastAsia="標楷體"/>
          <w:b/>
          <w:sz w:val="28"/>
          <w:szCs w:val="28"/>
        </w:rPr>
      </w:pPr>
    </w:p>
    <w:p w14:paraId="2EB12DDD" w14:textId="77777777" w:rsidR="00FE41DB" w:rsidRPr="00D40EE2" w:rsidRDefault="00FE41DB" w:rsidP="00FE41DB">
      <w:pPr>
        <w:tabs>
          <w:tab w:val="left" w:pos="2640"/>
        </w:tabs>
        <w:snapToGrid w:val="0"/>
        <w:spacing w:line="400" w:lineRule="exact"/>
        <w:jc w:val="both"/>
        <w:rPr>
          <w:rFonts w:eastAsia="標楷體"/>
          <w:b/>
          <w:sz w:val="28"/>
          <w:szCs w:val="28"/>
        </w:rPr>
      </w:pPr>
    </w:p>
    <w:p w14:paraId="5E393CD1" w14:textId="77777777" w:rsidR="00FE41DB" w:rsidRPr="00D40EE2" w:rsidRDefault="00FE41DB" w:rsidP="00FE41DB">
      <w:pPr>
        <w:tabs>
          <w:tab w:val="left" w:pos="2640"/>
        </w:tabs>
        <w:snapToGrid w:val="0"/>
        <w:spacing w:line="400" w:lineRule="exact"/>
        <w:jc w:val="both"/>
        <w:rPr>
          <w:rFonts w:eastAsia="標楷體"/>
          <w:b/>
          <w:sz w:val="28"/>
          <w:szCs w:val="28"/>
        </w:rPr>
      </w:pPr>
    </w:p>
    <w:p w14:paraId="54DF0D58" w14:textId="77777777" w:rsidR="00FE41DB" w:rsidRPr="00D40EE2" w:rsidRDefault="00FE41DB" w:rsidP="00FE41DB">
      <w:pPr>
        <w:tabs>
          <w:tab w:val="left" w:pos="2640"/>
        </w:tabs>
        <w:snapToGrid w:val="0"/>
        <w:spacing w:line="400" w:lineRule="exact"/>
        <w:jc w:val="both"/>
        <w:rPr>
          <w:rFonts w:eastAsia="標楷體"/>
          <w:b/>
          <w:sz w:val="28"/>
          <w:szCs w:val="28"/>
        </w:rPr>
      </w:pPr>
    </w:p>
    <w:p w14:paraId="0C0FC6A2" w14:textId="77777777" w:rsidR="00FE41DB" w:rsidRPr="00D40EE2" w:rsidRDefault="00FE41DB" w:rsidP="00FE41DB">
      <w:pPr>
        <w:tabs>
          <w:tab w:val="left" w:pos="2640"/>
        </w:tabs>
        <w:snapToGrid w:val="0"/>
        <w:spacing w:line="400" w:lineRule="exact"/>
        <w:jc w:val="both"/>
        <w:rPr>
          <w:rFonts w:eastAsia="標楷體"/>
          <w:b/>
          <w:sz w:val="28"/>
          <w:szCs w:val="28"/>
        </w:rPr>
      </w:pPr>
    </w:p>
    <w:p w14:paraId="5443EA46" w14:textId="77777777" w:rsidR="00FE41DB" w:rsidRPr="00D40EE2" w:rsidRDefault="00FE41DB" w:rsidP="00FE41DB">
      <w:pPr>
        <w:tabs>
          <w:tab w:val="left" w:pos="2640"/>
        </w:tabs>
        <w:snapToGrid w:val="0"/>
        <w:spacing w:line="400" w:lineRule="exact"/>
        <w:jc w:val="both"/>
        <w:rPr>
          <w:rFonts w:eastAsia="標楷體"/>
          <w:b/>
          <w:sz w:val="28"/>
          <w:szCs w:val="28"/>
        </w:rPr>
      </w:pPr>
    </w:p>
    <w:p w14:paraId="4C7F6CD3" w14:textId="77777777" w:rsidR="00FE41DB" w:rsidRPr="00D40EE2" w:rsidRDefault="00FE41DB" w:rsidP="00FE41DB">
      <w:pPr>
        <w:tabs>
          <w:tab w:val="left" w:pos="2640"/>
        </w:tabs>
        <w:snapToGrid w:val="0"/>
        <w:spacing w:line="400" w:lineRule="exact"/>
        <w:jc w:val="both"/>
        <w:rPr>
          <w:rFonts w:eastAsia="標楷體"/>
          <w:b/>
          <w:sz w:val="28"/>
          <w:szCs w:val="28"/>
        </w:rPr>
      </w:pPr>
    </w:p>
    <w:p w14:paraId="4F7EBBFC" w14:textId="77777777" w:rsidR="00FE41DB" w:rsidRPr="00D40EE2" w:rsidRDefault="00FE41DB" w:rsidP="00FE41DB">
      <w:pPr>
        <w:tabs>
          <w:tab w:val="left" w:pos="2640"/>
        </w:tabs>
        <w:snapToGrid w:val="0"/>
        <w:spacing w:line="400" w:lineRule="exact"/>
        <w:jc w:val="both"/>
        <w:rPr>
          <w:sz w:val="28"/>
          <w:szCs w:val="28"/>
        </w:rPr>
      </w:pPr>
    </w:p>
    <w:p w14:paraId="4BFE8A83" w14:textId="77777777" w:rsidR="00FE41DB" w:rsidRPr="00D40EE2" w:rsidRDefault="00FE41DB" w:rsidP="00FE41DB">
      <w:pPr>
        <w:tabs>
          <w:tab w:val="left" w:pos="2640"/>
        </w:tabs>
        <w:snapToGrid w:val="0"/>
        <w:spacing w:line="400" w:lineRule="exact"/>
        <w:jc w:val="both"/>
        <w:rPr>
          <w:rFonts w:eastAsia="標楷體"/>
          <w:b/>
          <w:sz w:val="28"/>
          <w:szCs w:val="28"/>
        </w:rPr>
      </w:pPr>
    </w:p>
    <w:p w14:paraId="7F14A6DE" w14:textId="77777777" w:rsidR="00FE41DB" w:rsidRPr="00D40EE2" w:rsidRDefault="00FE41DB" w:rsidP="00FE41DB">
      <w:pPr>
        <w:tabs>
          <w:tab w:val="left" w:pos="2640"/>
        </w:tabs>
        <w:snapToGrid w:val="0"/>
        <w:spacing w:line="400" w:lineRule="exact"/>
        <w:jc w:val="both"/>
        <w:rPr>
          <w:rFonts w:eastAsia="標楷體"/>
          <w:b/>
          <w:sz w:val="28"/>
          <w:szCs w:val="28"/>
        </w:rPr>
      </w:pPr>
      <w:r w:rsidRPr="00D40EE2">
        <w:rPr>
          <w:noProof/>
          <w:sz w:val="28"/>
          <w:szCs w:val="28"/>
        </w:rPr>
        <mc:AlternateContent>
          <mc:Choice Requires="wpg">
            <w:drawing>
              <wp:inline distT="0" distB="0" distL="0" distR="0" wp14:anchorId="14A6EBC5" wp14:editId="62AF9245">
                <wp:extent cx="5486400" cy="8282354"/>
                <wp:effectExtent l="0" t="0" r="19050" b="23495"/>
                <wp:docPr id="40" name="群組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8282354"/>
                          <a:chOff x="0" y="0"/>
                          <a:chExt cx="5486454" cy="8282354"/>
                        </a:xfrm>
                      </wpg:grpSpPr>
                      <wps:wsp>
                        <wps:cNvPr id="80" name="Text Box 103"/>
                        <wps:cNvSpPr txBox="1"/>
                        <wps:spPr>
                          <a:xfrm>
                            <a:off x="0" y="1714500"/>
                            <a:ext cx="1599998" cy="4572000"/>
                          </a:xfrm>
                          <a:prstGeom prst="rect">
                            <a:avLst/>
                          </a:prstGeom>
                        </wps:spPr>
                        <wps:txbx>
                          <w:txbxContent>
                            <w:p w14:paraId="2A38F23C" w14:textId="77777777" w:rsidR="00A96122" w:rsidRDefault="00A96122" w:rsidP="00FE41DB">
                              <w:pPr>
                                <w:rPr>
                                  <w:rFonts w:ascii="標楷體" w:eastAsia="標楷體" w:hAnsi="標楷體"/>
                                </w:rPr>
                              </w:pPr>
                              <w:r>
                                <w:rPr>
                                  <w:rFonts w:ascii="標楷體" w:eastAsia="標楷體" w:hAnsi="標楷體"/>
                                </w:rPr>
                                <w:t>衛生政策</w:t>
                              </w:r>
                            </w:p>
                            <w:p w14:paraId="65B1BDBD"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6EC8E29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w:t>
                              </w:r>
                              <w:r w:rsidRPr="00B73D5C">
                                <w:rPr>
                                  <w:rFonts w:eastAsia="標楷體" w:hint="eastAsia"/>
                                  <w:szCs w:val="24"/>
                                </w:rPr>
                                <w:t>正向心理健康促進</w:t>
                              </w:r>
                              <w:r>
                                <w:rPr>
                                  <w:rFonts w:ascii="標楷體" w:eastAsia="標楷體" w:hAnsi="標楷體"/>
                                </w:rPr>
                                <w:t>教育的實施計畫</w:t>
                              </w:r>
                            </w:p>
                            <w:p w14:paraId="2BAA6A8B"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w:t>
                              </w:r>
                              <w:r w:rsidRPr="00B73D5C">
                                <w:rPr>
                                  <w:rFonts w:eastAsia="標楷體" w:hint="eastAsia"/>
                                  <w:szCs w:val="24"/>
                                </w:rPr>
                                <w:t>正向心理健康促進</w:t>
                              </w:r>
                              <w:r w:rsidRPr="00343DB1">
                                <w:rPr>
                                  <w:rFonts w:eastAsia="標楷體"/>
                                </w:rPr>
                                <w:t>的各項活動</w:t>
                              </w:r>
                            </w:p>
                            <w:p w14:paraId="43C61151"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w:t>
                              </w:r>
                              <w:r w:rsidRPr="00B73D5C">
                                <w:rPr>
                                  <w:rFonts w:eastAsia="標楷體" w:hint="eastAsia"/>
                                  <w:szCs w:val="24"/>
                                </w:rPr>
                                <w:t>正向心理健康促進</w:t>
                              </w:r>
                              <w:r w:rsidRPr="00343DB1">
                                <w:rPr>
                                  <w:rFonts w:eastAsia="標楷體"/>
                                </w:rPr>
                                <w:t>的相關資訊</w:t>
                              </w:r>
                            </w:p>
                            <w:p w14:paraId="20931A75" w14:textId="77777777" w:rsidR="00A96122" w:rsidRDefault="00A96122" w:rsidP="00FE41DB"/>
                          </w:txbxContent>
                        </wps:txbx>
                        <wps:bodyPr vert="horz" wrap="square" lIns="91440" tIns="45720" rIns="91440" bIns="45720" anchor="t" anchorCtr="0" compatLnSpc="0"/>
                      </wps:wsp>
                      <wps:wsp>
                        <wps:cNvPr id="81" name="Rectangle 104"/>
                        <wps:cNvSpPr/>
                        <wps:spPr>
                          <a:xfrm>
                            <a:off x="2286448" y="0"/>
                            <a:ext cx="3200006" cy="1600200"/>
                          </a:xfrm>
                          <a:prstGeom prst="rect">
                            <a:avLst/>
                          </a:prstGeom>
                          <a:solidFill>
                            <a:srgbClr val="FFFFFF"/>
                          </a:solidFill>
                          <a:ln w="9528">
                            <a:solidFill>
                              <a:srgbClr val="000000"/>
                            </a:solidFill>
                            <a:prstDash val="solid"/>
                            <a:miter/>
                          </a:ln>
                        </wps:spPr>
                        <wps:txbx>
                          <w:txbxContent>
                            <w:p w14:paraId="0847A957" w14:textId="77777777" w:rsidR="00A96122" w:rsidRDefault="00A96122" w:rsidP="00FE41DB">
                              <w:pPr>
                                <w:rPr>
                                  <w:rFonts w:ascii="標楷體" w:eastAsia="標楷體" w:hAnsi="標楷體"/>
                                </w:rPr>
                              </w:pPr>
                              <w:r>
                                <w:rPr>
                                  <w:rFonts w:ascii="標楷體" w:eastAsia="標楷體" w:hAnsi="標楷體"/>
                                </w:rPr>
                                <w:t>健康教育課程及活動</w:t>
                              </w:r>
                            </w:p>
                            <w:p w14:paraId="40381425" w14:textId="77777777" w:rsidR="00A96122" w:rsidRPr="00B73D5C" w:rsidRDefault="00A96122" w:rsidP="00FE41DB">
                              <w:pPr>
                                <w:numPr>
                                  <w:ilvl w:val="0"/>
                                  <w:numId w:val="18"/>
                                </w:numPr>
                                <w:autoSpaceDN w:val="0"/>
                              </w:pPr>
                              <w:r w:rsidRPr="00B73D5C">
                                <w:rPr>
                                  <w:rFonts w:ascii="標楷體" w:eastAsia="標楷體" w:hAnsi="標楷體"/>
                                </w:rPr>
                                <w:t>訂定</w:t>
                              </w:r>
                              <w:r>
                                <w:rPr>
                                  <w:rFonts w:ascii="標楷體" w:eastAsia="標楷體" w:hAnsi="標楷體"/>
                                </w:rPr>
                                <w:t>「</w:t>
                              </w:r>
                              <w:r>
                                <w:rPr>
                                  <w:rFonts w:ascii="標楷體" w:eastAsia="標楷體" w:hAnsi="標楷體" w:hint="eastAsia"/>
                                </w:rPr>
                                <w:t>正向心理健康促進</w:t>
                              </w:r>
                              <w:r>
                                <w:rPr>
                                  <w:rFonts w:ascii="標楷體" w:eastAsia="標楷體" w:hAnsi="標楷體"/>
                                </w:rPr>
                                <w:t>實施計畫」</w:t>
                              </w:r>
                            </w:p>
                            <w:p w14:paraId="4269A95B" w14:textId="77777777" w:rsidR="00A96122" w:rsidRDefault="00A96122" w:rsidP="00FE41DB">
                              <w:pPr>
                                <w:numPr>
                                  <w:ilvl w:val="0"/>
                                  <w:numId w:val="18"/>
                                </w:numPr>
                                <w:autoSpaceDN w:val="0"/>
                              </w:pPr>
                              <w:r>
                                <w:rPr>
                                  <w:rFonts w:ascii="標楷體" w:eastAsia="標楷體" w:hAnsi="標楷體"/>
                                </w:rPr>
                                <w:t>由</w:t>
                              </w:r>
                              <w:r>
                                <w:rPr>
                                  <w:rFonts w:ascii="標楷體" w:eastAsia="標楷體" w:hAnsi="標楷體" w:hint="eastAsia"/>
                                </w:rPr>
                                <w:t>輔導室</w:t>
                              </w:r>
                              <w:r w:rsidRPr="00B73D5C">
                                <w:rPr>
                                  <w:rFonts w:ascii="標楷體" w:eastAsia="標楷體" w:hAnsi="標楷體"/>
                                </w:rPr>
                                <w:t>主導在課程中加入</w:t>
                              </w:r>
                              <w:r>
                                <w:rPr>
                                  <w:rFonts w:ascii="標楷體" w:eastAsia="標楷體" w:hAnsi="標楷體" w:hint="eastAsia"/>
                                </w:rPr>
                                <w:t>正向心理健康促進</w:t>
                              </w:r>
                              <w:r w:rsidRPr="00B73D5C">
                                <w:rPr>
                                  <w:rFonts w:ascii="標楷體" w:eastAsia="標楷體" w:hAnsi="標楷體"/>
                                </w:rPr>
                                <w:t>教育</w:t>
                              </w:r>
                              <w:r w:rsidRPr="00B73D5C">
                                <w:rPr>
                                  <w:rFonts w:eastAsia="標楷體"/>
                                </w:rPr>
                                <w:t>主題實施融入式教學</w:t>
                              </w:r>
                            </w:p>
                            <w:p w14:paraId="6A92E0B2"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hint="eastAsia"/>
                                </w:rPr>
                                <w:t>正向心理健康促進</w:t>
                              </w:r>
                              <w:r>
                                <w:rPr>
                                  <w:rFonts w:ascii="標楷體" w:eastAsia="標楷體" w:hAnsi="標楷體"/>
                                </w:rPr>
                                <w:t>宣導活動</w:t>
                              </w:r>
                            </w:p>
                          </w:txbxContent>
                        </wps:txbx>
                        <wps:bodyPr vert="horz" wrap="square" lIns="91440" tIns="45720" rIns="91440" bIns="45720" anchor="t" anchorCtr="0" compatLnSpc="0"/>
                      </wps:wsp>
                      <wps:wsp>
                        <wps:cNvPr id="82" name="Rectangle 105"/>
                        <wps:cNvSpPr/>
                        <wps:spPr>
                          <a:xfrm>
                            <a:off x="2279141" y="1913098"/>
                            <a:ext cx="3199275" cy="1675208"/>
                          </a:xfrm>
                          <a:prstGeom prst="rect">
                            <a:avLst/>
                          </a:prstGeom>
                          <a:solidFill>
                            <a:srgbClr val="FFFFFF"/>
                          </a:solidFill>
                          <a:ln w="9528">
                            <a:solidFill>
                              <a:srgbClr val="000000"/>
                            </a:solidFill>
                            <a:prstDash val="solid"/>
                            <a:miter/>
                          </a:ln>
                        </wps:spPr>
                        <wps:txbx>
                          <w:txbxContent>
                            <w:p w14:paraId="18221A36" w14:textId="77777777" w:rsidR="00A96122" w:rsidRDefault="00A96122" w:rsidP="00FE41DB">
                              <w:pPr>
                                <w:rPr>
                                  <w:rFonts w:ascii="標楷體" w:eastAsia="標楷體" w:hAnsi="標楷體"/>
                                </w:rPr>
                              </w:pPr>
                              <w:r>
                                <w:rPr>
                                  <w:rFonts w:ascii="標楷體" w:eastAsia="標楷體" w:hAnsi="標楷體"/>
                                </w:rPr>
                                <w:t>健康服務</w:t>
                              </w:r>
                            </w:p>
                            <w:p w14:paraId="6F5451D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輔導室收集學生</w:t>
                              </w:r>
                              <w:r>
                                <w:rPr>
                                  <w:rFonts w:ascii="標楷體" w:eastAsia="標楷體" w:hAnsi="標楷體" w:hint="eastAsia"/>
                                </w:rPr>
                                <w:t>心理健康</w:t>
                              </w:r>
                              <w:r>
                                <w:rPr>
                                  <w:rFonts w:ascii="標楷體" w:eastAsia="標楷體" w:hAnsi="標楷體"/>
                                </w:rPr>
                                <w:t>的問題，了解學生需要協助的情形</w:t>
                              </w:r>
                            </w:p>
                            <w:p w14:paraId="10D4CF92"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相關活動結束後，設計問卷了解學生了解程度</w:t>
                              </w:r>
                            </w:p>
                            <w:p w14:paraId="4F2BD08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對個案持續的追蹤輔導</w:t>
                              </w:r>
                            </w:p>
                            <w:p w14:paraId="5EEAD51B" w14:textId="77777777" w:rsidR="00A96122" w:rsidRDefault="00A96122" w:rsidP="00FE41DB">
                              <w:pPr>
                                <w:ind w:left="360"/>
                              </w:pPr>
                            </w:p>
                          </w:txbxContent>
                        </wps:txbx>
                        <wps:bodyPr vert="horz" wrap="square" lIns="91440" tIns="45720" rIns="91440" bIns="45720" anchor="t" anchorCtr="0" compatLnSpc="0"/>
                      </wps:wsp>
                      <wps:wsp>
                        <wps:cNvPr id="83" name="Rectangle 106"/>
                        <wps:cNvSpPr/>
                        <wps:spPr>
                          <a:xfrm>
                            <a:off x="2286448" y="3886200"/>
                            <a:ext cx="3200006" cy="1257300"/>
                          </a:xfrm>
                          <a:prstGeom prst="rect">
                            <a:avLst/>
                          </a:prstGeom>
                          <a:solidFill>
                            <a:srgbClr val="FFFFFF"/>
                          </a:solidFill>
                          <a:ln w="9528">
                            <a:solidFill>
                              <a:srgbClr val="000000"/>
                            </a:solidFill>
                            <a:prstDash val="solid"/>
                            <a:miter/>
                          </a:ln>
                        </wps:spPr>
                        <wps:txbx>
                          <w:txbxContent>
                            <w:p w14:paraId="4378D983" w14:textId="77777777" w:rsidR="00A96122" w:rsidRDefault="00A96122" w:rsidP="00FE41DB">
                              <w:pPr>
                                <w:rPr>
                                  <w:rFonts w:ascii="標楷體" w:eastAsia="標楷體" w:hAnsi="標楷體"/>
                                </w:rPr>
                              </w:pPr>
                              <w:r>
                                <w:rPr>
                                  <w:rFonts w:ascii="標楷體" w:eastAsia="標楷體" w:hAnsi="標楷體"/>
                                </w:rPr>
                                <w:t>物質環境</w:t>
                              </w:r>
                            </w:p>
                            <w:p w14:paraId="0E3D41BF"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圖書館添購與</w:t>
                              </w:r>
                              <w:r>
                                <w:rPr>
                                  <w:rFonts w:ascii="標楷體" w:eastAsia="標楷體" w:hAnsi="標楷體" w:hint="eastAsia"/>
                                </w:rPr>
                                <w:t>心理健康相</w:t>
                              </w:r>
                              <w:r>
                                <w:rPr>
                                  <w:rFonts w:ascii="標楷體" w:eastAsia="標楷體" w:hAnsi="標楷體"/>
                                </w:rPr>
                                <w:t>關的書籍，藉由班級書箱閱讀活動鼓勵同學閱讀</w:t>
                              </w:r>
                            </w:p>
                            <w:p w14:paraId="5F0FF6FB"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增設諮商室，使學生與輔導老師晤談時，能提供一隱密環境</w:t>
                              </w:r>
                            </w:p>
                            <w:p w14:paraId="0282D6AD" w14:textId="77777777" w:rsidR="00A96122" w:rsidRDefault="00A96122" w:rsidP="00FE41DB">
                              <w:pPr>
                                <w:numPr>
                                  <w:ilvl w:val="0"/>
                                  <w:numId w:val="19"/>
                                </w:numPr>
                                <w:autoSpaceDN w:val="0"/>
                              </w:pPr>
                            </w:p>
                          </w:txbxContent>
                        </wps:txbx>
                        <wps:bodyPr vert="horz" wrap="square" lIns="91440" tIns="45720" rIns="91440" bIns="45720" anchor="t" anchorCtr="0" compatLnSpc="0"/>
                      </wps:wsp>
                      <wps:wsp>
                        <wps:cNvPr id="84" name="Rectangle 107"/>
                        <wps:cNvSpPr/>
                        <wps:spPr>
                          <a:xfrm>
                            <a:off x="2286448" y="5372100"/>
                            <a:ext cx="3200006" cy="1485900"/>
                          </a:xfrm>
                          <a:prstGeom prst="rect">
                            <a:avLst/>
                          </a:prstGeom>
                          <a:solidFill>
                            <a:srgbClr val="FFFFFF"/>
                          </a:solidFill>
                          <a:ln w="9528">
                            <a:solidFill>
                              <a:srgbClr val="000000"/>
                            </a:solidFill>
                            <a:prstDash val="solid"/>
                            <a:miter/>
                          </a:ln>
                        </wps:spPr>
                        <wps:txbx>
                          <w:txbxContent>
                            <w:p w14:paraId="6D5A562E" w14:textId="77777777" w:rsidR="00A96122" w:rsidRDefault="00A96122" w:rsidP="00FE41DB">
                              <w:pPr>
                                <w:rPr>
                                  <w:rFonts w:ascii="標楷體" w:eastAsia="標楷體" w:hAnsi="標楷體"/>
                                </w:rPr>
                              </w:pPr>
                              <w:r>
                                <w:rPr>
                                  <w:rFonts w:ascii="標楷體" w:eastAsia="標楷體" w:hAnsi="標楷體"/>
                                </w:rPr>
                                <w:t>社會環境</w:t>
                              </w:r>
                            </w:p>
                            <w:p w14:paraId="3DA9102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txbxContent>
                        </wps:txbx>
                        <wps:bodyPr vert="horz" wrap="square" lIns="91440" tIns="45720" rIns="91440" bIns="45720" anchor="t" anchorCtr="0" compatLnSpc="0"/>
                      </wps:wsp>
                      <wps:wsp>
                        <wps:cNvPr id="85" name="Rectangle 108"/>
                        <wps:cNvSpPr/>
                        <wps:spPr>
                          <a:xfrm>
                            <a:off x="2286448" y="7086600"/>
                            <a:ext cx="3200006" cy="1195754"/>
                          </a:xfrm>
                          <a:prstGeom prst="rect">
                            <a:avLst/>
                          </a:prstGeom>
                          <a:solidFill>
                            <a:srgbClr val="FFFFFF"/>
                          </a:solidFill>
                          <a:ln w="9528">
                            <a:solidFill>
                              <a:srgbClr val="000000"/>
                            </a:solidFill>
                            <a:prstDash val="solid"/>
                            <a:miter/>
                          </a:ln>
                        </wps:spPr>
                        <wps:txbx>
                          <w:txbxContent>
                            <w:p w14:paraId="0C3D2FCF" w14:textId="77777777" w:rsidR="00A96122" w:rsidRDefault="00A96122" w:rsidP="00FE41DB">
                              <w:pPr>
                                <w:rPr>
                                  <w:rFonts w:ascii="標楷體" w:eastAsia="標楷體" w:hAnsi="標楷體"/>
                                </w:rPr>
                              </w:pPr>
                              <w:r>
                                <w:rPr>
                                  <w:rFonts w:ascii="標楷體" w:eastAsia="標楷體" w:hAnsi="標楷體"/>
                                </w:rPr>
                                <w:t>社區關係</w:t>
                              </w:r>
                            </w:p>
                            <w:p w14:paraId="225FD15F"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透過家長會招募愛心志工，並與現已頗具規模的愛心交通導護配合，掌握放學後學生去向，以適時發現問題。</w:t>
                              </w:r>
                            </w:p>
                          </w:txbxContent>
                        </wps:txbx>
                        <wps:bodyPr vert="horz" wrap="square" lIns="91440" tIns="45720" rIns="91440" bIns="45720" anchor="t" anchorCtr="0" compatLnSpc="0"/>
                      </wps:wsp>
                      <wps:wsp>
                        <wps:cNvPr id="86" name="Line 109"/>
                        <wps:cNvCnPr/>
                        <wps:spPr>
                          <a:xfrm>
                            <a:off x="1943228" y="2857500"/>
                            <a:ext cx="343220" cy="713"/>
                          </a:xfrm>
                          <a:prstGeom prst="straightConnector1">
                            <a:avLst/>
                          </a:prstGeom>
                          <a:noFill/>
                          <a:ln w="9528">
                            <a:solidFill>
                              <a:srgbClr val="000000"/>
                            </a:solidFill>
                            <a:prstDash val="solid"/>
                            <a:round/>
                            <a:tailEnd type="arrow"/>
                          </a:ln>
                        </wps:spPr>
                        <wps:bodyPr/>
                      </wps:wsp>
                      <wps:wsp>
                        <wps:cNvPr id="87" name="Line 110"/>
                        <wps:cNvCnPr/>
                        <wps:spPr>
                          <a:xfrm>
                            <a:off x="1943228" y="914400"/>
                            <a:ext cx="731" cy="6743700"/>
                          </a:xfrm>
                          <a:prstGeom prst="straightConnector1">
                            <a:avLst/>
                          </a:prstGeom>
                          <a:noFill/>
                          <a:ln w="9528">
                            <a:solidFill>
                              <a:srgbClr val="000000"/>
                            </a:solidFill>
                            <a:prstDash val="solid"/>
                            <a:round/>
                          </a:ln>
                        </wps:spPr>
                        <wps:bodyPr/>
                      </wps:wsp>
                      <wps:wsp>
                        <wps:cNvPr id="88" name="Line 111"/>
                        <wps:cNvCnPr/>
                        <wps:spPr>
                          <a:xfrm>
                            <a:off x="1943228" y="914400"/>
                            <a:ext cx="343220" cy="713"/>
                          </a:xfrm>
                          <a:prstGeom prst="straightConnector1">
                            <a:avLst/>
                          </a:prstGeom>
                          <a:noFill/>
                          <a:ln w="9528">
                            <a:solidFill>
                              <a:srgbClr val="000000"/>
                            </a:solidFill>
                            <a:prstDash val="solid"/>
                            <a:round/>
                            <a:tailEnd type="arrow"/>
                          </a:ln>
                        </wps:spPr>
                        <wps:bodyPr/>
                      </wps:wsp>
                      <wps:wsp>
                        <wps:cNvPr id="89" name="Line 112"/>
                        <wps:cNvCnPr/>
                        <wps:spPr>
                          <a:xfrm>
                            <a:off x="1599998" y="4457700"/>
                            <a:ext cx="686450" cy="713"/>
                          </a:xfrm>
                          <a:prstGeom prst="straightConnector1">
                            <a:avLst/>
                          </a:prstGeom>
                          <a:noFill/>
                          <a:ln w="9528">
                            <a:solidFill>
                              <a:srgbClr val="000000"/>
                            </a:solidFill>
                            <a:prstDash val="solid"/>
                            <a:round/>
                            <a:tailEnd type="arrow"/>
                          </a:ln>
                        </wps:spPr>
                        <wps:bodyPr/>
                      </wps:wsp>
                      <wps:wsp>
                        <wps:cNvPr id="90" name="Line 113"/>
                        <wps:cNvCnPr/>
                        <wps:spPr>
                          <a:xfrm>
                            <a:off x="1943228" y="6057899"/>
                            <a:ext cx="343220" cy="714"/>
                          </a:xfrm>
                          <a:prstGeom prst="straightConnector1">
                            <a:avLst/>
                          </a:prstGeom>
                          <a:noFill/>
                          <a:ln w="9528">
                            <a:solidFill>
                              <a:srgbClr val="000000"/>
                            </a:solidFill>
                            <a:prstDash val="solid"/>
                            <a:round/>
                            <a:tailEnd type="arrow"/>
                          </a:ln>
                        </wps:spPr>
                        <wps:bodyPr/>
                      </wps:wsp>
                      <wps:wsp>
                        <wps:cNvPr id="91" name="Line 114"/>
                        <wps:cNvCnPr/>
                        <wps:spPr>
                          <a:xfrm>
                            <a:off x="1943228" y="7658100"/>
                            <a:ext cx="343220" cy="713"/>
                          </a:xfrm>
                          <a:prstGeom prst="straightConnector1">
                            <a:avLst/>
                          </a:prstGeom>
                          <a:noFill/>
                          <a:ln w="9528">
                            <a:solidFill>
                              <a:srgbClr val="000000"/>
                            </a:solidFill>
                            <a:prstDash val="solid"/>
                            <a:round/>
                            <a:tailEnd type="arrow"/>
                          </a:ln>
                        </wps:spPr>
                        <wps:bodyPr/>
                      </wps:wsp>
                    </wpg:wgp>
                  </a:graphicData>
                </a:graphic>
              </wp:inline>
            </w:drawing>
          </mc:Choice>
          <mc:Fallback>
            <w:pict>
              <v:group w14:anchorId="14A6EBC5" id="群組 40" o:spid="_x0000_s1117" style="width:6in;height:652.15pt;mso-position-horizontal-relative:char;mso-position-vertical-relative:line" coordsize="54864,8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">
                <v:shape id="Text Box 103" o:spid="_x0000_s1118" type="#_x0000_t202" style="position:absolute;top:17145;width:15999;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2A38F23C" w14:textId="77777777" w:rsidR="00A96122" w:rsidRDefault="00A96122" w:rsidP="00FE41DB">
                        <w:pPr>
                          <w:rPr>
                            <w:rFonts w:ascii="標楷體" w:eastAsia="標楷體" w:hAnsi="標楷體"/>
                          </w:rPr>
                        </w:pPr>
                        <w:r>
                          <w:rPr>
                            <w:rFonts w:ascii="標楷體" w:eastAsia="標楷體" w:hAnsi="標楷體"/>
                          </w:rPr>
                          <w:t>衛生政策</w:t>
                        </w:r>
                      </w:p>
                      <w:p w14:paraId="65B1BDBD"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進行健康促進學校的需求評估</w:t>
                        </w:r>
                      </w:p>
                      <w:p w14:paraId="6EC8E29C" w14:textId="77777777" w:rsidR="00A96122" w:rsidRDefault="00A96122" w:rsidP="00FE41DB">
                        <w:pPr>
                          <w:numPr>
                            <w:ilvl w:val="0"/>
                            <w:numId w:val="17"/>
                          </w:numPr>
                          <w:autoSpaceDN w:val="0"/>
                          <w:rPr>
                            <w:rFonts w:ascii="標楷體" w:eastAsia="標楷體" w:hAnsi="標楷體"/>
                          </w:rPr>
                        </w:pPr>
                        <w:r>
                          <w:rPr>
                            <w:rFonts w:ascii="標楷體" w:eastAsia="標楷體" w:hAnsi="標楷體"/>
                          </w:rPr>
                          <w:t>制定</w:t>
                        </w:r>
                        <w:r w:rsidRPr="00B73D5C">
                          <w:rPr>
                            <w:rFonts w:eastAsia="標楷體" w:hint="eastAsia"/>
                            <w:szCs w:val="24"/>
                          </w:rPr>
                          <w:t>正向心理健康促進</w:t>
                        </w:r>
                        <w:r>
                          <w:rPr>
                            <w:rFonts w:ascii="標楷體" w:eastAsia="標楷體" w:hAnsi="標楷體"/>
                          </w:rPr>
                          <w:t>教育的實施計畫</w:t>
                        </w:r>
                      </w:p>
                      <w:p w14:paraId="2BAA6A8B" w14:textId="77777777" w:rsidR="00A96122" w:rsidRDefault="00A96122" w:rsidP="00FE41DB">
                        <w:pPr>
                          <w:numPr>
                            <w:ilvl w:val="0"/>
                            <w:numId w:val="17"/>
                          </w:numPr>
                          <w:autoSpaceDN w:val="0"/>
                          <w:rPr>
                            <w:rFonts w:ascii="標楷體" w:eastAsia="標楷體" w:hAnsi="標楷體"/>
                          </w:rPr>
                        </w:pPr>
                        <w:r w:rsidRPr="00343DB1">
                          <w:rPr>
                            <w:rFonts w:ascii="標楷體" w:eastAsia="標楷體" w:hAnsi="標楷體"/>
                          </w:rPr>
                          <w:t>全校教職員工、學生及家長作溝通，以推動</w:t>
                        </w:r>
                        <w:r w:rsidRPr="00B73D5C">
                          <w:rPr>
                            <w:rFonts w:eastAsia="標楷體" w:hint="eastAsia"/>
                            <w:szCs w:val="24"/>
                          </w:rPr>
                          <w:t>正向心理健康促進</w:t>
                        </w:r>
                        <w:r w:rsidRPr="00343DB1">
                          <w:rPr>
                            <w:rFonts w:eastAsia="標楷體"/>
                          </w:rPr>
                          <w:t>的各項活動</w:t>
                        </w:r>
                      </w:p>
                      <w:p w14:paraId="43C61151" w14:textId="77777777" w:rsidR="00A96122" w:rsidRPr="00343DB1" w:rsidRDefault="00A96122" w:rsidP="00FE41DB">
                        <w:pPr>
                          <w:numPr>
                            <w:ilvl w:val="0"/>
                            <w:numId w:val="17"/>
                          </w:numPr>
                          <w:autoSpaceDN w:val="0"/>
                          <w:rPr>
                            <w:rFonts w:ascii="標楷體" w:eastAsia="標楷體" w:hAnsi="標楷體"/>
                          </w:rPr>
                        </w:pPr>
                        <w:r w:rsidRPr="00343DB1">
                          <w:rPr>
                            <w:rFonts w:ascii="標楷體" w:eastAsia="標楷體" w:hAnsi="標楷體"/>
                          </w:rPr>
                          <w:t>利用學校網頁建立</w:t>
                        </w:r>
                        <w:r w:rsidRPr="00B73D5C">
                          <w:rPr>
                            <w:rFonts w:eastAsia="標楷體" w:hint="eastAsia"/>
                            <w:szCs w:val="24"/>
                          </w:rPr>
                          <w:t>正向心理健康促進</w:t>
                        </w:r>
                        <w:r w:rsidRPr="00343DB1">
                          <w:rPr>
                            <w:rFonts w:eastAsia="標楷體"/>
                          </w:rPr>
                          <w:t>的相關資訊</w:t>
                        </w:r>
                      </w:p>
                      <w:p w14:paraId="20931A75" w14:textId="77777777" w:rsidR="00A96122" w:rsidRDefault="00A96122" w:rsidP="00FE41DB"/>
                    </w:txbxContent>
                  </v:textbox>
                </v:shape>
                <v:rect id="Rectangle 104" o:spid="_x0000_s1119" style="position:absolute;left:22864;width:32000;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" strokeweight=".26467mm">
                  <v:textbox>
                    <w:txbxContent>
                      <w:p w14:paraId="0847A957" w14:textId="77777777" w:rsidR="00A96122" w:rsidRDefault="00A96122" w:rsidP="00FE41DB">
                        <w:pPr>
                          <w:rPr>
                            <w:rFonts w:ascii="標楷體" w:eastAsia="標楷體" w:hAnsi="標楷體"/>
                          </w:rPr>
                        </w:pPr>
                        <w:r>
                          <w:rPr>
                            <w:rFonts w:ascii="標楷體" w:eastAsia="標楷體" w:hAnsi="標楷體"/>
                          </w:rPr>
                          <w:t>健康教育課程及活動</w:t>
                        </w:r>
                      </w:p>
                      <w:p w14:paraId="40381425" w14:textId="77777777" w:rsidR="00A96122" w:rsidRPr="00B73D5C" w:rsidRDefault="00A96122" w:rsidP="00FE41DB">
                        <w:pPr>
                          <w:numPr>
                            <w:ilvl w:val="0"/>
                            <w:numId w:val="18"/>
                          </w:numPr>
                          <w:autoSpaceDN w:val="0"/>
                        </w:pPr>
                        <w:r w:rsidRPr="00B73D5C">
                          <w:rPr>
                            <w:rFonts w:ascii="標楷體" w:eastAsia="標楷體" w:hAnsi="標楷體"/>
                          </w:rPr>
                          <w:t>訂定</w:t>
                        </w:r>
                        <w:r>
                          <w:rPr>
                            <w:rFonts w:ascii="標楷體" w:eastAsia="標楷體" w:hAnsi="標楷體"/>
                          </w:rPr>
                          <w:t>「</w:t>
                        </w:r>
                        <w:r>
                          <w:rPr>
                            <w:rFonts w:ascii="標楷體" w:eastAsia="標楷體" w:hAnsi="標楷體" w:hint="eastAsia"/>
                          </w:rPr>
                          <w:t>正向心理健康促進</w:t>
                        </w:r>
                        <w:r>
                          <w:rPr>
                            <w:rFonts w:ascii="標楷體" w:eastAsia="標楷體" w:hAnsi="標楷體"/>
                          </w:rPr>
                          <w:t>實施計畫」</w:t>
                        </w:r>
                      </w:p>
                      <w:p w14:paraId="4269A95B" w14:textId="77777777" w:rsidR="00A96122" w:rsidRDefault="00A96122" w:rsidP="00FE41DB">
                        <w:pPr>
                          <w:numPr>
                            <w:ilvl w:val="0"/>
                            <w:numId w:val="18"/>
                          </w:numPr>
                          <w:autoSpaceDN w:val="0"/>
                        </w:pPr>
                        <w:r>
                          <w:rPr>
                            <w:rFonts w:ascii="標楷體" w:eastAsia="標楷體" w:hAnsi="標楷體"/>
                          </w:rPr>
                          <w:t>由</w:t>
                        </w:r>
                        <w:r>
                          <w:rPr>
                            <w:rFonts w:ascii="標楷體" w:eastAsia="標楷體" w:hAnsi="標楷體" w:hint="eastAsia"/>
                          </w:rPr>
                          <w:t>輔導室</w:t>
                        </w:r>
                        <w:r w:rsidRPr="00B73D5C">
                          <w:rPr>
                            <w:rFonts w:ascii="標楷體" w:eastAsia="標楷體" w:hAnsi="標楷體"/>
                          </w:rPr>
                          <w:t>主導在課程中加入</w:t>
                        </w:r>
                        <w:r>
                          <w:rPr>
                            <w:rFonts w:ascii="標楷體" w:eastAsia="標楷體" w:hAnsi="標楷體" w:hint="eastAsia"/>
                          </w:rPr>
                          <w:t>正向心理健康促進</w:t>
                        </w:r>
                        <w:r w:rsidRPr="00B73D5C">
                          <w:rPr>
                            <w:rFonts w:ascii="標楷體" w:eastAsia="標楷體" w:hAnsi="標楷體"/>
                          </w:rPr>
                          <w:t>教育</w:t>
                        </w:r>
                        <w:r w:rsidRPr="00B73D5C">
                          <w:rPr>
                            <w:rFonts w:eastAsia="標楷體"/>
                          </w:rPr>
                          <w:t>主題實施融入式教學</w:t>
                        </w:r>
                      </w:p>
                      <w:p w14:paraId="6A92E0B2" w14:textId="77777777" w:rsidR="00A96122" w:rsidRDefault="00A96122" w:rsidP="00FE41DB">
                        <w:pPr>
                          <w:numPr>
                            <w:ilvl w:val="0"/>
                            <w:numId w:val="18"/>
                          </w:numPr>
                          <w:autoSpaceDN w:val="0"/>
                        </w:pPr>
                        <w:r>
                          <w:rPr>
                            <w:rFonts w:eastAsia="標楷體"/>
                          </w:rPr>
                          <w:t>由學務處辦理各項</w:t>
                        </w:r>
                        <w:r>
                          <w:rPr>
                            <w:rFonts w:ascii="標楷體" w:eastAsia="標楷體" w:hAnsi="標楷體" w:hint="eastAsia"/>
                          </w:rPr>
                          <w:t>正向心理健康促進</w:t>
                        </w:r>
                        <w:r>
                          <w:rPr>
                            <w:rFonts w:ascii="標楷體" w:eastAsia="標楷體" w:hAnsi="標楷體"/>
                          </w:rPr>
                          <w:t>宣導活動</w:t>
                        </w:r>
                      </w:p>
                    </w:txbxContent>
                  </v:textbox>
                </v:rect>
                <v:rect id="Rectangle 105" o:spid="_x0000_s1120" style="position:absolute;left:22791;top:19130;width:31993;height:16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" strokeweight=".26467mm">
                  <v:textbox>
                    <w:txbxContent>
                      <w:p w14:paraId="18221A36" w14:textId="77777777" w:rsidR="00A96122" w:rsidRDefault="00A96122" w:rsidP="00FE41DB">
                        <w:pPr>
                          <w:rPr>
                            <w:rFonts w:ascii="標楷體" w:eastAsia="標楷體" w:hAnsi="標楷體"/>
                          </w:rPr>
                        </w:pPr>
                        <w:r>
                          <w:rPr>
                            <w:rFonts w:ascii="標楷體" w:eastAsia="標楷體" w:hAnsi="標楷體"/>
                          </w:rPr>
                          <w:t>健康服務</w:t>
                        </w:r>
                      </w:p>
                      <w:p w14:paraId="6F5451D8"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輔導室收集學生</w:t>
                        </w:r>
                        <w:r>
                          <w:rPr>
                            <w:rFonts w:ascii="標楷體" w:eastAsia="標楷體" w:hAnsi="標楷體" w:hint="eastAsia"/>
                          </w:rPr>
                          <w:t>心理健康</w:t>
                        </w:r>
                        <w:r>
                          <w:rPr>
                            <w:rFonts w:ascii="標楷體" w:eastAsia="標楷體" w:hAnsi="標楷體"/>
                          </w:rPr>
                          <w:t>的問題，了解學生需要協助的情形</w:t>
                        </w:r>
                      </w:p>
                      <w:p w14:paraId="10D4CF92"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相關活動結束後，設計問卷了解學生了解程度</w:t>
                        </w:r>
                      </w:p>
                      <w:p w14:paraId="4F2BD081" w14:textId="77777777" w:rsidR="00A96122" w:rsidRDefault="00A96122" w:rsidP="00FE41DB">
                        <w:pPr>
                          <w:numPr>
                            <w:ilvl w:val="0"/>
                            <w:numId w:val="22"/>
                          </w:numPr>
                          <w:autoSpaceDN w:val="0"/>
                          <w:rPr>
                            <w:rFonts w:ascii="標楷體" w:eastAsia="標楷體" w:hAnsi="標楷體"/>
                          </w:rPr>
                        </w:pPr>
                        <w:r>
                          <w:rPr>
                            <w:rFonts w:ascii="標楷體" w:eastAsia="標楷體" w:hAnsi="標楷體"/>
                          </w:rPr>
                          <w:t>對個案持續的追蹤輔導</w:t>
                        </w:r>
                      </w:p>
                      <w:p w14:paraId="5EEAD51B" w14:textId="77777777" w:rsidR="00A96122" w:rsidRDefault="00A96122" w:rsidP="00FE41DB">
                        <w:pPr>
                          <w:ind w:left="360"/>
                        </w:pPr>
                      </w:p>
                    </w:txbxContent>
                  </v:textbox>
                </v:rect>
                <v:rect id="Rectangle 106" o:spid="_x0000_s1121" style="position:absolute;left:22864;top:38862;width:3200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" strokeweight=".26467mm">
                  <v:textbox>
                    <w:txbxContent>
                      <w:p w14:paraId="4378D983" w14:textId="77777777" w:rsidR="00A96122" w:rsidRDefault="00A96122" w:rsidP="00FE41DB">
                        <w:pPr>
                          <w:rPr>
                            <w:rFonts w:ascii="標楷體" w:eastAsia="標楷體" w:hAnsi="標楷體"/>
                          </w:rPr>
                        </w:pPr>
                        <w:r>
                          <w:rPr>
                            <w:rFonts w:ascii="標楷體" w:eastAsia="標楷體" w:hAnsi="標楷體"/>
                          </w:rPr>
                          <w:t>物質環境</w:t>
                        </w:r>
                      </w:p>
                      <w:p w14:paraId="0E3D41BF"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圖書館添購與</w:t>
                        </w:r>
                        <w:r>
                          <w:rPr>
                            <w:rFonts w:ascii="標楷體" w:eastAsia="標楷體" w:hAnsi="標楷體" w:hint="eastAsia"/>
                          </w:rPr>
                          <w:t>心理健康相</w:t>
                        </w:r>
                        <w:r>
                          <w:rPr>
                            <w:rFonts w:ascii="標楷體" w:eastAsia="標楷體" w:hAnsi="標楷體"/>
                          </w:rPr>
                          <w:t>關的書籍，藉由班級書箱閱讀活動鼓勵同學閱讀</w:t>
                        </w:r>
                      </w:p>
                      <w:p w14:paraId="5F0FF6FB" w14:textId="77777777" w:rsidR="00A96122" w:rsidRDefault="00A96122" w:rsidP="00FE41DB">
                        <w:pPr>
                          <w:numPr>
                            <w:ilvl w:val="0"/>
                            <w:numId w:val="19"/>
                          </w:numPr>
                          <w:autoSpaceDN w:val="0"/>
                          <w:rPr>
                            <w:rFonts w:ascii="標楷體" w:eastAsia="標楷體" w:hAnsi="標楷體"/>
                          </w:rPr>
                        </w:pPr>
                        <w:r>
                          <w:rPr>
                            <w:rFonts w:ascii="標楷體" w:eastAsia="標楷體" w:hAnsi="標楷體"/>
                          </w:rPr>
                          <w:t>增設諮商室，使學生與輔導老師晤談時，能提供一隱密環境</w:t>
                        </w:r>
                      </w:p>
                      <w:p w14:paraId="0282D6AD" w14:textId="77777777" w:rsidR="00A96122" w:rsidRDefault="00A96122" w:rsidP="00FE41DB">
                        <w:pPr>
                          <w:numPr>
                            <w:ilvl w:val="0"/>
                            <w:numId w:val="19"/>
                          </w:numPr>
                          <w:autoSpaceDN w:val="0"/>
                        </w:pPr>
                      </w:p>
                    </w:txbxContent>
                  </v:textbox>
                </v:rect>
                <v:rect id="Rectangle 107" o:spid="_x0000_s1122" style="position:absolute;left:22864;top:53721;width:3200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" strokeweight=".26467mm">
                  <v:textbox>
                    <w:txbxContent>
                      <w:p w14:paraId="6D5A562E" w14:textId="77777777" w:rsidR="00A96122" w:rsidRDefault="00A96122" w:rsidP="00FE41DB">
                        <w:pPr>
                          <w:rPr>
                            <w:rFonts w:ascii="標楷體" w:eastAsia="標楷體" w:hAnsi="標楷體"/>
                          </w:rPr>
                        </w:pPr>
                        <w:r>
                          <w:rPr>
                            <w:rFonts w:ascii="標楷體" w:eastAsia="標楷體" w:hAnsi="標楷體"/>
                          </w:rPr>
                          <w:t>社會環境</w:t>
                        </w:r>
                      </w:p>
                      <w:p w14:paraId="3DA9102F" w14:textId="77777777" w:rsidR="00A96122" w:rsidRDefault="00A96122" w:rsidP="00FE41DB">
                        <w:pPr>
                          <w:numPr>
                            <w:ilvl w:val="0"/>
                            <w:numId w:val="20"/>
                          </w:numPr>
                          <w:autoSpaceDN w:val="0"/>
                          <w:rPr>
                            <w:rFonts w:ascii="標楷體" w:eastAsia="標楷體" w:hAnsi="標楷體"/>
                          </w:rPr>
                        </w:pPr>
                        <w:r>
                          <w:rPr>
                            <w:rFonts w:ascii="標楷體" w:eastAsia="標楷體" w:hAnsi="標楷體"/>
                          </w:rPr>
                          <w:t>評估學校及社區的特性、人力資源、物力資源及經驗，藉著活動過程的互動，激發社區人士的參與意願</w:t>
                        </w:r>
                      </w:p>
                    </w:txbxContent>
                  </v:textbox>
                </v:rect>
                <v:rect id="Rectangle 108" o:spid="_x0000_s1123" style="position:absolute;left:22864;top:70866;width:32000;height:1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" strokeweight=".26467mm">
                  <v:textbox>
                    <w:txbxContent>
                      <w:p w14:paraId="0C3D2FCF" w14:textId="77777777" w:rsidR="00A96122" w:rsidRDefault="00A96122" w:rsidP="00FE41DB">
                        <w:pPr>
                          <w:rPr>
                            <w:rFonts w:ascii="標楷體" w:eastAsia="標楷體" w:hAnsi="標楷體"/>
                          </w:rPr>
                        </w:pPr>
                        <w:r>
                          <w:rPr>
                            <w:rFonts w:ascii="標楷體" w:eastAsia="標楷體" w:hAnsi="標楷體"/>
                          </w:rPr>
                          <w:t>社區關係</w:t>
                        </w:r>
                      </w:p>
                      <w:p w14:paraId="225FD15F" w14:textId="77777777" w:rsidR="00A96122" w:rsidRDefault="00A96122" w:rsidP="00FE41DB">
                        <w:pPr>
                          <w:numPr>
                            <w:ilvl w:val="0"/>
                            <w:numId w:val="21"/>
                          </w:numPr>
                          <w:autoSpaceDN w:val="0"/>
                          <w:rPr>
                            <w:rFonts w:ascii="標楷體" w:eastAsia="標楷體" w:hAnsi="標楷體"/>
                          </w:rPr>
                        </w:pPr>
                        <w:r>
                          <w:rPr>
                            <w:rFonts w:ascii="標楷體" w:eastAsia="標楷體" w:hAnsi="標楷體"/>
                          </w:rPr>
                          <w:t>透過家長會招募愛心志工，並與現已頗具規模的愛心交通導護配合，掌握放學後學生去向，以適時發現問題。</w:t>
                        </w:r>
                      </w:p>
                    </w:txbxContent>
                  </v:textbox>
                </v:rect>
                <v:shape id="Line 109" o:spid="_x0000_s1124" type="#_x0000_t32" style="position:absolute;left:19432;top:28575;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" strokeweight=".26467mm">
                  <v:stroke endarrow="open"/>
                </v:shape>
                <v:shape id="Line 110" o:spid="_x0000_s1125" type="#_x0000_t32" style="position:absolute;left:19432;top:9144;width:7;height:67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" strokeweight=".26467mm"/>
                <v:shape id="Line 111" o:spid="_x0000_s1126" type="#_x0000_t32" style="position:absolute;left:19432;top:9144;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" strokeweight=".26467mm">
                  <v:stroke endarrow="open"/>
                </v:shape>
                <v:shape id="Line 112" o:spid="_x0000_s1127" type="#_x0000_t32" style="position:absolute;left:15999;top:44577;width:68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" strokeweight=".26467mm">
                  <v:stroke endarrow="open"/>
                </v:shape>
                <v:shape id="Line 113" o:spid="_x0000_s1128" type="#_x0000_t32" style="position:absolute;left:19432;top:60578;width:343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" strokeweight=".26467mm">
                  <v:stroke endarrow="open"/>
                </v:shape>
                <v:shape id="Line 114" o:spid="_x0000_s1129" type="#_x0000_t32" style="position:absolute;left:19432;top:76581;width:343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" strokeweight=".26467mm">
                  <v:stroke endarrow="open"/>
                </v:shape>
                <w10:anchorlock/>
              </v:group>
            </w:pict>
          </mc:Fallback>
        </mc:AlternateContent>
      </w:r>
    </w:p>
    <w:p w14:paraId="580B7AB8" w14:textId="77777777" w:rsidR="00FE41DB" w:rsidRPr="00D40EE2" w:rsidRDefault="00FE41DB" w:rsidP="003E0B61">
      <w:pPr>
        <w:snapToGrid w:val="0"/>
        <w:spacing w:line="600" w:lineRule="exact"/>
        <w:ind w:leftChars="250" w:left="810" w:hangingChars="75" w:hanging="210"/>
        <w:jc w:val="both"/>
        <w:rPr>
          <w:rFonts w:ascii="標楷體" w:eastAsia="標楷體" w:hAnsi="標楷體"/>
          <w:color w:val="FF0000"/>
          <w:sz w:val="28"/>
          <w:szCs w:val="28"/>
        </w:rPr>
      </w:pPr>
    </w:p>
    <w:p w14:paraId="4FB6F09B" w14:textId="6D144055" w:rsidR="00134EF7" w:rsidRPr="00D40EE2" w:rsidRDefault="00134EF7" w:rsidP="003E0B61">
      <w:pPr>
        <w:snapToGrid w:val="0"/>
        <w:spacing w:beforeLines="30" w:before="108" w:line="600" w:lineRule="exact"/>
        <w:jc w:val="both"/>
        <w:rPr>
          <w:rFonts w:ascii="標楷體" w:eastAsia="標楷體" w:hAnsi="標楷體"/>
          <w:sz w:val="28"/>
          <w:szCs w:val="28"/>
        </w:rPr>
      </w:pPr>
      <w:r w:rsidRPr="00D40EE2">
        <w:rPr>
          <w:rFonts w:ascii="標楷體" w:eastAsia="標楷體" w:hAnsi="標楷體"/>
          <w:sz w:val="28"/>
          <w:szCs w:val="28"/>
        </w:rPr>
        <w:lastRenderedPageBreak/>
        <w:t>六、預定進度：應規劃出執行進度，並以甘梯圖表示。</w:t>
      </w:r>
    </w:p>
    <w:p w14:paraId="1C05B2BE" w14:textId="082DB4AA" w:rsidR="00FE41DB" w:rsidRPr="00D40EE2" w:rsidRDefault="00FE41DB" w:rsidP="00FE41DB">
      <w:pPr>
        <w:tabs>
          <w:tab w:val="left" w:pos="1215"/>
        </w:tabs>
        <w:autoSpaceDN w:val="0"/>
        <w:spacing w:line="400" w:lineRule="exact"/>
        <w:jc w:val="both"/>
        <w:rPr>
          <w:rFonts w:ascii="標楷體" w:eastAsia="標楷體" w:hAnsi="標楷體"/>
          <w:sz w:val="28"/>
          <w:szCs w:val="28"/>
        </w:rPr>
      </w:pPr>
      <w:r w:rsidRPr="00D40EE2">
        <w:rPr>
          <w:rFonts w:ascii="標楷體" w:eastAsia="標楷體" w:hAnsi="標楷體" w:hint="eastAsia"/>
          <w:sz w:val="28"/>
          <w:szCs w:val="28"/>
        </w:rPr>
        <w:t>(一)</w:t>
      </w:r>
      <w:r w:rsidRPr="00D40EE2">
        <w:rPr>
          <w:rFonts w:ascii="標楷體" w:eastAsia="標楷體" w:hAnsi="標楷體"/>
          <w:sz w:val="28"/>
          <w:szCs w:val="28"/>
        </w:rPr>
        <w:t>短程計畫：1</w:t>
      </w:r>
      <w:r w:rsidR="00F327C3">
        <w:rPr>
          <w:rFonts w:ascii="標楷體" w:eastAsia="標楷體" w:hAnsi="標楷體" w:hint="eastAsia"/>
          <w:sz w:val="28"/>
          <w:szCs w:val="28"/>
        </w:rPr>
        <w:t>12</w:t>
      </w:r>
      <w:r w:rsidRPr="00D40EE2">
        <w:rPr>
          <w:rFonts w:ascii="標楷體" w:eastAsia="標楷體" w:hAnsi="標楷體"/>
          <w:sz w:val="28"/>
          <w:szCs w:val="28"/>
        </w:rPr>
        <w:t>年8月1日起至1</w:t>
      </w:r>
      <w:r w:rsidR="00F327C3">
        <w:rPr>
          <w:rFonts w:ascii="標楷體" w:eastAsia="標楷體" w:hAnsi="標楷體" w:hint="eastAsia"/>
          <w:sz w:val="28"/>
          <w:szCs w:val="28"/>
        </w:rPr>
        <w:t>13</w:t>
      </w:r>
      <w:r w:rsidRPr="00D40EE2">
        <w:rPr>
          <w:rFonts w:ascii="標楷體" w:eastAsia="標楷體" w:hAnsi="標楷體"/>
          <w:sz w:val="28"/>
          <w:szCs w:val="28"/>
        </w:rPr>
        <w:t>年7月31日止。</w:t>
      </w:r>
    </w:p>
    <w:p w14:paraId="21A6E6C3" w14:textId="77777777" w:rsidR="00FE41DB" w:rsidRPr="00D40EE2" w:rsidRDefault="00FE41DB" w:rsidP="00FE41DB">
      <w:pPr>
        <w:spacing w:line="400" w:lineRule="exact"/>
        <w:ind w:left="1213"/>
        <w:jc w:val="both"/>
        <w:rPr>
          <w:rFonts w:ascii="標楷體" w:eastAsia="標楷體" w:hAnsi="標楷體"/>
          <w:sz w:val="28"/>
          <w:szCs w:val="28"/>
        </w:rPr>
      </w:pPr>
    </w:p>
    <w:tbl>
      <w:tblPr>
        <w:tblW w:w="9683" w:type="dxa"/>
        <w:jc w:val="right"/>
        <w:tblLayout w:type="fixed"/>
        <w:tblCellMar>
          <w:left w:w="10" w:type="dxa"/>
          <w:right w:w="10" w:type="dxa"/>
        </w:tblCellMar>
        <w:tblLook w:val="0000" w:firstRow="0" w:lastRow="0" w:firstColumn="0" w:lastColumn="0" w:noHBand="0" w:noVBand="0"/>
      </w:tblPr>
      <w:tblGrid>
        <w:gridCol w:w="3023"/>
        <w:gridCol w:w="679"/>
        <w:gridCol w:w="581"/>
        <w:gridCol w:w="540"/>
        <w:gridCol w:w="540"/>
        <w:gridCol w:w="540"/>
        <w:gridCol w:w="540"/>
        <w:gridCol w:w="540"/>
        <w:gridCol w:w="540"/>
        <w:gridCol w:w="540"/>
        <w:gridCol w:w="540"/>
        <w:gridCol w:w="540"/>
        <w:gridCol w:w="540"/>
      </w:tblGrid>
      <w:tr w:rsidR="00FE41DB" w:rsidRPr="00D40EE2" w14:paraId="3FACBFC1" w14:textId="77777777" w:rsidTr="00FE41DB">
        <w:trPr>
          <w:cantSplit/>
          <w:trHeight w:val="1101"/>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EF821C" w14:textId="77777777" w:rsidR="00FE41DB" w:rsidRPr="00D40EE2" w:rsidRDefault="00FE41DB" w:rsidP="00FE41DB">
            <w:pPr>
              <w:textAlignment w:val="bottom"/>
              <w:rPr>
                <w:sz w:val="28"/>
                <w:szCs w:val="28"/>
              </w:rPr>
            </w:pPr>
            <w:r w:rsidRPr="00D40EE2">
              <w:rPr>
                <w:noProof/>
                <w:sz w:val="28"/>
                <w:szCs w:val="28"/>
              </w:rPr>
              <mc:AlternateContent>
                <mc:Choice Requires="wps">
                  <w:drawing>
                    <wp:anchor distT="0" distB="0" distL="114300" distR="114300" simplePos="0" relativeHeight="251661312" behindDoc="0" locked="0" layoutInCell="1" allowOverlap="1" wp14:anchorId="59842FC0" wp14:editId="3F28B031">
                      <wp:simplePos x="0" y="0"/>
                      <wp:positionH relativeFrom="column">
                        <wp:posOffset>5080</wp:posOffset>
                      </wp:positionH>
                      <wp:positionV relativeFrom="paragraph">
                        <wp:posOffset>36195</wp:posOffset>
                      </wp:positionV>
                      <wp:extent cx="1904365" cy="699770"/>
                      <wp:effectExtent l="0" t="0" r="19685" b="24130"/>
                      <wp:wrapNone/>
                      <wp:docPr id="139" name="直線單箭頭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4365" cy="69977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C4FAF9A" id="直線單箭頭接點 139" o:spid="_x0000_s1026" type="#_x0000_t32" style="position:absolute;margin-left:.4pt;margin-top:2.85pt;width:149.9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" strokeweight=".26467mm">
                      <o:lock v:ext="edit" shapetype="f"/>
                    </v:shape>
                  </w:pict>
                </mc:Fallback>
              </mc:AlternateContent>
            </w:r>
            <w:r w:rsidRPr="00D40EE2">
              <w:rPr>
                <w:noProof/>
                <w:sz w:val="28"/>
                <w:szCs w:val="28"/>
              </w:rPr>
              <mc:AlternateContent>
                <mc:Choice Requires="wps">
                  <w:drawing>
                    <wp:anchor distT="4294967295" distB="4294967295" distL="114299" distR="114299" simplePos="0" relativeHeight="251660288" behindDoc="0" locked="0" layoutInCell="1" allowOverlap="1" wp14:anchorId="16FC20AB" wp14:editId="617E03EE">
                      <wp:simplePos x="0" y="0"/>
                      <wp:positionH relativeFrom="column">
                        <wp:posOffset>-68581</wp:posOffset>
                      </wp:positionH>
                      <wp:positionV relativeFrom="paragraph">
                        <wp:posOffset>-1</wp:posOffset>
                      </wp:positionV>
                      <wp:extent cx="0" cy="0"/>
                      <wp:effectExtent l="0" t="0" r="0" b="0"/>
                      <wp:wrapNone/>
                      <wp:docPr id="138" name="直線單箭頭接點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339300F" id="直線單箭頭接點 138" o:spid="_x0000_s1026" type="#_x0000_t32" style="position:absolute;margin-left:-5.4pt;margin-top:0;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" strokeweight=".26467mm">
                      <o:lock v:ext="edit" shapetype="f"/>
                    </v:shape>
                  </w:pict>
                </mc:Fallback>
              </mc:AlternateContent>
            </w:r>
            <w:r w:rsidRPr="00D40EE2">
              <w:rPr>
                <w:noProof/>
                <w:sz w:val="28"/>
                <w:szCs w:val="28"/>
              </w:rPr>
              <mc:AlternateContent>
                <mc:Choice Requires="wps">
                  <w:drawing>
                    <wp:anchor distT="4294967295" distB="4294967295" distL="114299" distR="114299" simplePos="0" relativeHeight="251659264" behindDoc="0" locked="0" layoutInCell="1" allowOverlap="1" wp14:anchorId="3A69AA10" wp14:editId="02ADF12C">
                      <wp:simplePos x="0" y="0"/>
                      <wp:positionH relativeFrom="column">
                        <wp:posOffset>-17781</wp:posOffset>
                      </wp:positionH>
                      <wp:positionV relativeFrom="paragraph">
                        <wp:posOffset>-9526</wp:posOffset>
                      </wp:positionV>
                      <wp:extent cx="0" cy="0"/>
                      <wp:effectExtent l="0" t="0" r="0" b="0"/>
                      <wp:wrapNone/>
                      <wp:docPr id="137"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0E39912" id="直線單箭頭接點 137" o:spid="_x0000_s1026" type="#_x0000_t32" style="position:absolute;margin-left:-1.4pt;margin-top:-.7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" strokeweight=".26467mm">
                      <o:lock v:ext="edit" shapetype="f"/>
                    </v:shape>
                  </w:pict>
                </mc:Fallback>
              </mc:AlternateContent>
            </w:r>
            <w:r w:rsidRPr="00D40EE2">
              <w:rPr>
                <w:rFonts w:eastAsia="標楷體"/>
                <w:sz w:val="28"/>
                <w:szCs w:val="28"/>
              </w:rPr>
              <w:t xml:space="preserve">               </w:t>
            </w:r>
            <w:r w:rsidRPr="00D40EE2">
              <w:rPr>
                <w:rFonts w:eastAsia="標楷體"/>
                <w:sz w:val="28"/>
                <w:szCs w:val="28"/>
              </w:rPr>
              <w:t>月</w:t>
            </w:r>
            <w:r w:rsidRPr="00D40EE2">
              <w:rPr>
                <w:rFonts w:eastAsia="標楷體"/>
                <w:sz w:val="28"/>
                <w:szCs w:val="28"/>
              </w:rPr>
              <w:t xml:space="preserve">  </w:t>
            </w:r>
            <w:r w:rsidRPr="00D40EE2">
              <w:rPr>
                <w:rFonts w:eastAsia="標楷體"/>
                <w:sz w:val="28"/>
                <w:szCs w:val="28"/>
              </w:rPr>
              <w:t>次</w:t>
            </w:r>
          </w:p>
          <w:p w14:paraId="715F39A5" w14:textId="77777777" w:rsidR="00FE41DB" w:rsidRPr="00D40EE2" w:rsidRDefault="00FE41DB" w:rsidP="00FE41DB">
            <w:pPr>
              <w:textAlignment w:val="bottom"/>
              <w:rPr>
                <w:rFonts w:eastAsia="標楷體"/>
                <w:sz w:val="28"/>
                <w:szCs w:val="28"/>
              </w:rPr>
            </w:pPr>
            <w:r w:rsidRPr="00D40EE2">
              <w:rPr>
                <w:rFonts w:eastAsia="標楷體"/>
                <w:sz w:val="28"/>
                <w:szCs w:val="28"/>
              </w:rPr>
              <w:t xml:space="preserve">             </w:t>
            </w:r>
          </w:p>
          <w:p w14:paraId="6D336819" w14:textId="77777777" w:rsidR="00FE41DB" w:rsidRPr="00D40EE2" w:rsidRDefault="00FE41DB" w:rsidP="00FE41DB">
            <w:pPr>
              <w:ind w:firstLine="240"/>
              <w:textAlignment w:val="bottom"/>
              <w:rPr>
                <w:sz w:val="28"/>
                <w:szCs w:val="28"/>
              </w:rPr>
            </w:pPr>
            <w:r w:rsidRPr="00D40EE2">
              <w:rPr>
                <w:rFonts w:eastAsia="標楷體"/>
                <w:sz w:val="28"/>
                <w:szCs w:val="28"/>
              </w:rPr>
              <w:t>工作項目</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2D7C58" w14:textId="547926DA"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12</w:t>
            </w:r>
          </w:p>
          <w:p w14:paraId="34082026"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36C62606"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08</w:t>
            </w:r>
          </w:p>
          <w:p w14:paraId="6AAD944F"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1F9CA1" w14:textId="66863443"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12</w:t>
            </w:r>
          </w:p>
          <w:p w14:paraId="77C87E9D"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年</w:t>
            </w:r>
          </w:p>
          <w:p w14:paraId="61AE3ABA"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09</w:t>
            </w:r>
          </w:p>
          <w:p w14:paraId="740FEEC6"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480FC7" w14:textId="09B13399"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12</w:t>
            </w:r>
          </w:p>
          <w:p w14:paraId="419203DC"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年</w:t>
            </w:r>
          </w:p>
          <w:p w14:paraId="19AADC1A"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10</w:t>
            </w:r>
          </w:p>
          <w:p w14:paraId="4ACA885E"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E5D75" w14:textId="1D39FDA5"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12</w:t>
            </w:r>
          </w:p>
          <w:p w14:paraId="2BB42D25"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年</w:t>
            </w:r>
          </w:p>
          <w:p w14:paraId="3A349D8A"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11</w:t>
            </w:r>
          </w:p>
          <w:p w14:paraId="0F8C7A59"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3E5930" w14:textId="0950E24C"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12</w:t>
            </w:r>
          </w:p>
          <w:p w14:paraId="41F04A66"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年</w:t>
            </w:r>
          </w:p>
          <w:p w14:paraId="3A62FB3B"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12</w:t>
            </w:r>
          </w:p>
          <w:p w14:paraId="024CC78D"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019C7" w14:textId="5CE3860C"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7139D1EA"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5237010E"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01</w:t>
            </w:r>
          </w:p>
          <w:p w14:paraId="23306A74"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709AFE" w14:textId="15F4B76A"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61F6B440"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506DDB02"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02</w:t>
            </w:r>
          </w:p>
          <w:p w14:paraId="2177BAD0"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6844C" w14:textId="0DA0BF6B" w:rsidR="00FE41DB" w:rsidRPr="00D40EE2" w:rsidRDefault="00FE41DB" w:rsidP="00FE41DB">
            <w:pPr>
              <w:spacing w:line="0" w:lineRule="atLeast"/>
              <w:jc w:val="center"/>
              <w:textAlignment w:val="bottom"/>
              <w:rPr>
                <w:rFonts w:eastAsia="標楷體"/>
                <w:sz w:val="28"/>
                <w:szCs w:val="28"/>
              </w:rPr>
            </w:pPr>
            <w:r w:rsidRPr="00D40EE2">
              <w:rPr>
                <w:rFonts w:eastAsia="標楷體" w:hint="eastAsia"/>
                <w:sz w:val="28"/>
                <w:szCs w:val="28"/>
              </w:rPr>
              <w:t>1</w:t>
            </w:r>
            <w:r w:rsidRPr="00D40EE2">
              <w:rPr>
                <w:rFonts w:eastAsia="標楷體"/>
                <w:sz w:val="28"/>
                <w:szCs w:val="28"/>
              </w:rPr>
              <w:t>1</w:t>
            </w:r>
            <w:r w:rsidR="00F327C3">
              <w:rPr>
                <w:rFonts w:eastAsia="標楷體" w:hint="eastAsia"/>
                <w:sz w:val="28"/>
                <w:szCs w:val="28"/>
              </w:rPr>
              <w:t>3</w:t>
            </w:r>
          </w:p>
          <w:p w14:paraId="714E1D11"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5CBDFDA0"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03</w:t>
            </w:r>
          </w:p>
          <w:p w14:paraId="7FB7C50D"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0F936F" w14:textId="78007885"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1897F227"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18317A11"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04</w:t>
            </w:r>
          </w:p>
          <w:p w14:paraId="3D24A4FC"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DA23F9" w14:textId="7D1FB6C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68A2EBC9"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4D3C602D"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05</w:t>
            </w:r>
          </w:p>
          <w:p w14:paraId="2042763E"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BEDE79" w14:textId="09EA77E4"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25699968"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5F2EEF44"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06</w:t>
            </w:r>
          </w:p>
          <w:p w14:paraId="269DDE4B"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月</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65ADE1" w14:textId="50A5C246"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1</w:t>
            </w:r>
            <w:r w:rsidR="00F327C3">
              <w:rPr>
                <w:rFonts w:eastAsia="標楷體" w:hint="eastAsia"/>
                <w:sz w:val="28"/>
                <w:szCs w:val="28"/>
              </w:rPr>
              <w:t>13</w:t>
            </w:r>
          </w:p>
          <w:p w14:paraId="04CC40EC" w14:textId="77777777" w:rsidR="00FE41DB" w:rsidRPr="00D40EE2" w:rsidRDefault="00FE41DB" w:rsidP="00FE41DB">
            <w:pPr>
              <w:spacing w:line="0" w:lineRule="atLeast"/>
              <w:jc w:val="center"/>
              <w:textAlignment w:val="bottom"/>
              <w:rPr>
                <w:sz w:val="28"/>
                <w:szCs w:val="28"/>
              </w:rPr>
            </w:pPr>
            <w:r w:rsidRPr="00D40EE2">
              <w:rPr>
                <w:rFonts w:eastAsia="標楷體"/>
                <w:sz w:val="28"/>
                <w:szCs w:val="28"/>
              </w:rPr>
              <w:t>年</w:t>
            </w:r>
          </w:p>
          <w:p w14:paraId="2AE34958"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07</w:t>
            </w:r>
          </w:p>
          <w:p w14:paraId="6C8183DE" w14:textId="77777777" w:rsidR="00FE41DB" w:rsidRPr="00D40EE2" w:rsidRDefault="00FE41DB" w:rsidP="00FE41DB">
            <w:pPr>
              <w:spacing w:line="0" w:lineRule="atLeast"/>
              <w:jc w:val="center"/>
              <w:textAlignment w:val="bottom"/>
              <w:rPr>
                <w:rFonts w:eastAsia="標楷體"/>
                <w:sz w:val="28"/>
                <w:szCs w:val="28"/>
              </w:rPr>
            </w:pPr>
            <w:r w:rsidRPr="00D40EE2">
              <w:rPr>
                <w:rFonts w:eastAsia="標楷體"/>
                <w:sz w:val="28"/>
                <w:szCs w:val="28"/>
              </w:rPr>
              <w:t>月</w:t>
            </w:r>
          </w:p>
        </w:tc>
      </w:tr>
      <w:tr w:rsidR="00FE41DB" w:rsidRPr="00D40EE2" w14:paraId="2AD3E0F1" w14:textId="77777777" w:rsidTr="00FE41DB">
        <w:trPr>
          <w:cantSplit/>
          <w:trHeight w:val="332"/>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51C5D" w14:textId="77777777" w:rsidR="00FE41DB" w:rsidRPr="00D40EE2" w:rsidRDefault="00FE41DB" w:rsidP="00FE41DB">
            <w:pPr>
              <w:spacing w:line="0" w:lineRule="atLeast"/>
              <w:ind w:left="187" w:hanging="187"/>
              <w:jc w:val="both"/>
              <w:textAlignment w:val="bottom"/>
              <w:rPr>
                <w:sz w:val="28"/>
                <w:szCs w:val="28"/>
              </w:rPr>
            </w:pPr>
            <w:r w:rsidRPr="00D40EE2">
              <w:rPr>
                <w:noProof/>
                <w:sz w:val="28"/>
                <w:szCs w:val="28"/>
              </w:rPr>
              <mc:AlternateContent>
                <mc:Choice Requires="wps">
                  <w:drawing>
                    <wp:anchor distT="0" distB="0" distL="114300" distR="114300" simplePos="0" relativeHeight="251663360" behindDoc="0" locked="0" layoutInCell="1" allowOverlap="1" wp14:anchorId="6609D1CA" wp14:editId="21C2240E">
                      <wp:simplePos x="0" y="0"/>
                      <wp:positionH relativeFrom="column">
                        <wp:posOffset>1887220</wp:posOffset>
                      </wp:positionH>
                      <wp:positionV relativeFrom="paragraph">
                        <wp:posOffset>100330</wp:posOffset>
                      </wp:positionV>
                      <wp:extent cx="800100" cy="8255"/>
                      <wp:effectExtent l="0" t="19050" r="19050" b="48895"/>
                      <wp:wrapNone/>
                      <wp:docPr id="136" name="直線單箭頭接點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0100" cy="8255"/>
                              </a:xfrm>
                              <a:prstGeom prst="straightConnector1">
                                <a:avLst/>
                              </a:prstGeom>
                              <a:noFill/>
                              <a:ln w="50804">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5A78CBF" id="直線單箭頭接點 136" o:spid="_x0000_s1026" type="#_x0000_t32" style="position:absolute;margin-left:148.6pt;margin-top:7.9pt;width:63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" strokeweight="1.41122mm">
                      <o:lock v:ext="edit" shapetype="f"/>
                    </v:shape>
                  </w:pict>
                </mc:Fallback>
              </mc:AlternateContent>
            </w:r>
            <w:r w:rsidRPr="00D40EE2">
              <w:rPr>
                <w:rFonts w:eastAsia="標楷體"/>
                <w:sz w:val="28"/>
                <w:szCs w:val="28"/>
              </w:rPr>
              <w:t>1.</w:t>
            </w:r>
            <w:r w:rsidRPr="00D40EE2">
              <w:rPr>
                <w:rFonts w:eastAsia="標楷體"/>
                <w:sz w:val="28"/>
                <w:szCs w:val="28"/>
              </w:rPr>
              <w:t>組成健康促進工作團隊</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5E000A" w14:textId="77777777" w:rsidR="00FE41DB" w:rsidRPr="00D40EE2" w:rsidRDefault="00FE41DB" w:rsidP="00FE41DB">
            <w:pPr>
              <w:spacing w:line="0" w:lineRule="atLeast"/>
              <w:textAlignment w:val="bottom"/>
              <w:rPr>
                <w:rFonts w:eastAsia="標楷體"/>
                <w:sz w:val="28"/>
                <w:szCs w:val="28"/>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45AD2"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8D064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3793E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32269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002E4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FC1A27"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44B7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510E6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2089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2F6E6E"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C3E03" w14:textId="77777777" w:rsidR="00FE41DB" w:rsidRPr="00D40EE2" w:rsidRDefault="00FE41DB" w:rsidP="00FE41DB">
            <w:pPr>
              <w:spacing w:line="0" w:lineRule="atLeast"/>
              <w:textAlignment w:val="bottom"/>
              <w:rPr>
                <w:rFonts w:eastAsia="標楷體"/>
                <w:sz w:val="28"/>
                <w:szCs w:val="28"/>
              </w:rPr>
            </w:pPr>
          </w:p>
        </w:tc>
      </w:tr>
      <w:tr w:rsidR="00FE41DB" w:rsidRPr="00D40EE2" w14:paraId="76BA0EB6" w14:textId="77777777" w:rsidTr="00FE41DB">
        <w:trPr>
          <w:cantSplit/>
          <w:trHeight w:val="555"/>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694DF4"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2.</w:t>
            </w:r>
            <w:r w:rsidRPr="00D40EE2">
              <w:rPr>
                <w:rFonts w:eastAsia="標楷體"/>
                <w:sz w:val="28"/>
                <w:szCs w:val="28"/>
              </w:rPr>
              <w:t>進行現況分析及需求評估</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E0394B" w14:textId="77777777" w:rsidR="00FE41DB" w:rsidRPr="00D40EE2" w:rsidRDefault="00FE41DB" w:rsidP="00FE41DB">
            <w:pPr>
              <w:spacing w:line="0" w:lineRule="atLeast"/>
              <w:textAlignment w:val="bottom"/>
              <w:rPr>
                <w:rFonts w:eastAsia="標楷體"/>
                <w:sz w:val="28"/>
                <w:szCs w:val="28"/>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02E02B" w14:textId="77777777" w:rsidR="00FE41DB" w:rsidRPr="00D40EE2" w:rsidRDefault="00FE41DB" w:rsidP="00FE41DB">
            <w:pPr>
              <w:spacing w:line="0" w:lineRule="atLeast"/>
              <w:textAlignment w:val="bottom"/>
              <w:rPr>
                <w:sz w:val="28"/>
                <w:szCs w:val="28"/>
              </w:rPr>
            </w:pPr>
            <w:r w:rsidRPr="00D40EE2">
              <w:rPr>
                <w:noProof/>
                <w:sz w:val="28"/>
                <w:szCs w:val="28"/>
              </w:rPr>
              <mc:AlternateContent>
                <mc:Choice Requires="wps">
                  <w:drawing>
                    <wp:anchor distT="0" distB="0" distL="114300" distR="114300" simplePos="0" relativeHeight="251664384" behindDoc="0" locked="0" layoutInCell="1" allowOverlap="1" wp14:anchorId="2FEDE642" wp14:editId="54A73C28">
                      <wp:simplePos x="0" y="0"/>
                      <wp:positionH relativeFrom="column">
                        <wp:posOffset>-17145</wp:posOffset>
                      </wp:positionH>
                      <wp:positionV relativeFrom="paragraph">
                        <wp:posOffset>177800</wp:posOffset>
                      </wp:positionV>
                      <wp:extent cx="683895" cy="3810"/>
                      <wp:effectExtent l="0" t="19050" r="20955" b="53340"/>
                      <wp:wrapNone/>
                      <wp:docPr id="135" name="直線單箭頭接點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3810"/>
                              </a:xfrm>
                              <a:prstGeom prst="straightConnector1">
                                <a:avLst/>
                              </a:prstGeom>
                              <a:noFill/>
                              <a:ln w="50804">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7B6222E" id="直線單箭頭接點 135" o:spid="_x0000_s1026" type="#_x0000_t32" style="position:absolute;margin-left:-1.35pt;margin-top:14pt;width:53.85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" strokeweight="1.41122mm">
                      <o:lock v:ext="edit" shapetype="f"/>
                    </v:shape>
                  </w:pict>
                </mc:Fallback>
              </mc:AlternateConten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5E971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D6C2B7"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8C84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278DC1"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75EFA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7842B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37CC1"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F5ED0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92009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2EDBFB" w14:textId="77777777" w:rsidR="00FE41DB" w:rsidRPr="00D40EE2" w:rsidRDefault="00FE41DB" w:rsidP="00FE41DB">
            <w:pPr>
              <w:spacing w:line="0" w:lineRule="atLeast"/>
              <w:textAlignment w:val="bottom"/>
              <w:rPr>
                <w:rFonts w:eastAsia="標楷體"/>
                <w:sz w:val="28"/>
                <w:szCs w:val="28"/>
              </w:rPr>
            </w:pPr>
          </w:p>
        </w:tc>
      </w:tr>
      <w:tr w:rsidR="00FE41DB" w:rsidRPr="00D40EE2" w14:paraId="5EF5835A" w14:textId="77777777" w:rsidTr="00FE41DB">
        <w:trPr>
          <w:cantSplit/>
          <w:trHeight w:val="568"/>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356D9"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3.</w:t>
            </w:r>
            <w:r w:rsidRPr="00D40EE2">
              <w:rPr>
                <w:rFonts w:eastAsia="標楷體"/>
                <w:sz w:val="28"/>
                <w:szCs w:val="28"/>
              </w:rPr>
              <w:t>決定目標及健康議題</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B7B10C" w14:textId="77777777" w:rsidR="00FE41DB" w:rsidRPr="00D40EE2" w:rsidRDefault="00FE41DB" w:rsidP="00FE41DB">
            <w:pPr>
              <w:spacing w:line="0" w:lineRule="atLeast"/>
              <w:textAlignment w:val="bottom"/>
              <w:rPr>
                <w:rFonts w:eastAsia="標楷體"/>
                <w:sz w:val="28"/>
                <w:szCs w:val="28"/>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1020F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CE0E55" w14:textId="77777777" w:rsidR="00FE41DB" w:rsidRPr="00D40EE2" w:rsidRDefault="00FE41DB" w:rsidP="00FE41DB">
            <w:pPr>
              <w:spacing w:line="0" w:lineRule="atLeast"/>
              <w:textAlignment w:val="bottom"/>
              <w:rPr>
                <w:sz w:val="28"/>
                <w:szCs w:val="28"/>
              </w:rPr>
            </w:pPr>
            <w:r w:rsidRPr="00D40EE2">
              <w:rPr>
                <w:noProof/>
                <w:sz w:val="28"/>
                <w:szCs w:val="28"/>
              </w:rPr>
              <mc:AlternateContent>
                <mc:Choice Requires="wps">
                  <w:drawing>
                    <wp:anchor distT="0" distB="0" distL="114300" distR="114300" simplePos="0" relativeHeight="251665408" behindDoc="0" locked="0" layoutInCell="1" allowOverlap="1" wp14:anchorId="2EBB9DA1" wp14:editId="6E9AEDD2">
                      <wp:simplePos x="0" y="0"/>
                      <wp:positionH relativeFrom="column">
                        <wp:posOffset>-15875</wp:posOffset>
                      </wp:positionH>
                      <wp:positionV relativeFrom="paragraph">
                        <wp:posOffset>196215</wp:posOffset>
                      </wp:positionV>
                      <wp:extent cx="683895" cy="3810"/>
                      <wp:effectExtent l="0" t="19050" r="20955" b="53340"/>
                      <wp:wrapNone/>
                      <wp:docPr id="134" name="直線單箭頭接點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3810"/>
                              </a:xfrm>
                              <a:prstGeom prst="straightConnector1">
                                <a:avLst/>
                              </a:prstGeom>
                              <a:noFill/>
                              <a:ln w="50804">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56DD3CB" id="直線單箭頭接點 134" o:spid="_x0000_s1026" type="#_x0000_t32" style="position:absolute;margin-left:-1.25pt;margin-top:15.45pt;width:53.85pt;height:.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" strokeweight="1.41122mm">
                      <o:lock v:ext="edit" shapetype="f"/>
                    </v:shape>
                  </w:pict>
                </mc:Fallback>
              </mc:AlternateConten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08A1D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36134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8E073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B6EDC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D67E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185219"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127DF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777AB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ABC6C7" w14:textId="77777777" w:rsidR="00FE41DB" w:rsidRPr="00D40EE2" w:rsidRDefault="00FE41DB" w:rsidP="00FE41DB">
            <w:pPr>
              <w:spacing w:line="0" w:lineRule="atLeast"/>
              <w:textAlignment w:val="bottom"/>
              <w:rPr>
                <w:rFonts w:eastAsia="標楷體"/>
                <w:sz w:val="28"/>
                <w:szCs w:val="28"/>
              </w:rPr>
            </w:pPr>
          </w:p>
        </w:tc>
      </w:tr>
      <w:tr w:rsidR="00FE41DB" w:rsidRPr="00D40EE2" w14:paraId="13DCAEFA" w14:textId="77777777" w:rsidTr="00FE41DB">
        <w:trPr>
          <w:cantSplit/>
          <w:trHeight w:val="555"/>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BD0358"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4.</w:t>
            </w:r>
            <w:r w:rsidRPr="00D40EE2">
              <w:rPr>
                <w:rFonts w:eastAsia="標楷體"/>
                <w:sz w:val="28"/>
                <w:szCs w:val="28"/>
              </w:rPr>
              <w:t>擬定學校健康促進計畫</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35ECCE" w14:textId="77777777" w:rsidR="00FE41DB" w:rsidRPr="00D40EE2" w:rsidRDefault="00FE41DB" w:rsidP="00FE41DB">
            <w:pPr>
              <w:spacing w:line="0" w:lineRule="atLeast"/>
              <w:textAlignment w:val="bottom"/>
              <w:rPr>
                <w:sz w:val="28"/>
                <w:szCs w:val="28"/>
              </w:rPr>
            </w:pPr>
            <w:r w:rsidRPr="00D40EE2">
              <w:rPr>
                <w:noProof/>
                <w:sz w:val="28"/>
                <w:szCs w:val="28"/>
              </w:rPr>
              <mc:AlternateContent>
                <mc:Choice Requires="wps">
                  <w:drawing>
                    <wp:anchor distT="0" distB="0" distL="114300" distR="114300" simplePos="0" relativeHeight="251666432" behindDoc="0" locked="0" layoutInCell="1" allowOverlap="1" wp14:anchorId="48A2844E" wp14:editId="1DBA7749">
                      <wp:simplePos x="0" y="0"/>
                      <wp:positionH relativeFrom="column">
                        <wp:posOffset>50165</wp:posOffset>
                      </wp:positionH>
                      <wp:positionV relativeFrom="paragraph">
                        <wp:posOffset>191770</wp:posOffset>
                      </wp:positionV>
                      <wp:extent cx="683895" cy="3810"/>
                      <wp:effectExtent l="0" t="19050" r="20955" b="53340"/>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3810"/>
                              </a:xfrm>
                              <a:prstGeom prst="straightConnector1">
                                <a:avLst/>
                              </a:prstGeom>
                              <a:noFill/>
                              <a:ln w="50804">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6347B8D" id="直線單箭頭接點 133" o:spid="_x0000_s1026" type="#_x0000_t32" style="position:absolute;margin-left:3.95pt;margin-top:15.1pt;width:53.85pt;height:.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" strokeweight="1.41122mm">
                      <o:lock v:ext="edit" shapetype="f"/>
                    </v:shape>
                  </w:pict>
                </mc:Fallback>
              </mc:AlternateContent>
            </w: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A909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1B1249"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92AE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10869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08F792"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E8145"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820DC2"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568F3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0EC4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3420B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D8525D" w14:textId="77777777" w:rsidR="00FE41DB" w:rsidRPr="00D40EE2" w:rsidRDefault="00FE41DB" w:rsidP="00FE41DB">
            <w:pPr>
              <w:spacing w:line="0" w:lineRule="atLeast"/>
              <w:textAlignment w:val="bottom"/>
              <w:rPr>
                <w:rFonts w:eastAsia="標楷體"/>
                <w:sz w:val="28"/>
                <w:szCs w:val="28"/>
              </w:rPr>
            </w:pPr>
          </w:p>
        </w:tc>
      </w:tr>
      <w:tr w:rsidR="00FE41DB" w:rsidRPr="00D40EE2" w14:paraId="2F2B8CE4" w14:textId="77777777" w:rsidTr="00FE41DB">
        <w:trPr>
          <w:cantSplit/>
          <w:trHeight w:val="619"/>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316399"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5.</w:t>
            </w:r>
            <w:r w:rsidRPr="00D40EE2">
              <w:rPr>
                <w:rFonts w:eastAsia="標楷體"/>
                <w:sz w:val="28"/>
                <w:szCs w:val="28"/>
              </w:rPr>
              <w:t>編製教材及教學媒體</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C68F97" w14:textId="77777777" w:rsidR="00FE41DB" w:rsidRPr="00D40EE2" w:rsidRDefault="00FE41DB" w:rsidP="00FE41DB">
            <w:pPr>
              <w:spacing w:line="0" w:lineRule="atLeast"/>
              <w:textAlignment w:val="bottom"/>
              <w:rPr>
                <w:rFonts w:eastAsia="標楷體"/>
                <w:sz w:val="28"/>
                <w:szCs w:val="28"/>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7F77B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214601"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8784FA" w14:textId="77777777" w:rsidR="00FE41DB" w:rsidRPr="00D40EE2" w:rsidRDefault="00FE41DB" w:rsidP="00FE41DB">
            <w:pPr>
              <w:spacing w:line="0" w:lineRule="atLeast"/>
              <w:textAlignment w:val="bottom"/>
              <w:rPr>
                <w:sz w:val="28"/>
                <w:szCs w:val="28"/>
              </w:rPr>
            </w:pPr>
            <w:r w:rsidRPr="00D40EE2">
              <w:rPr>
                <w:noProof/>
                <w:sz w:val="28"/>
                <w:szCs w:val="28"/>
              </w:rPr>
              <mc:AlternateContent>
                <mc:Choice Requires="wps">
                  <w:drawing>
                    <wp:anchor distT="0" distB="0" distL="114300" distR="114300" simplePos="0" relativeHeight="251667456" behindDoc="0" locked="0" layoutInCell="1" allowOverlap="1" wp14:anchorId="157EE1EC" wp14:editId="3FADC944">
                      <wp:simplePos x="0" y="0"/>
                      <wp:positionH relativeFrom="column">
                        <wp:posOffset>-17145</wp:posOffset>
                      </wp:positionH>
                      <wp:positionV relativeFrom="paragraph">
                        <wp:posOffset>223520</wp:posOffset>
                      </wp:positionV>
                      <wp:extent cx="683895" cy="3810"/>
                      <wp:effectExtent l="0" t="19050" r="20955" b="53340"/>
                      <wp:wrapNone/>
                      <wp:docPr id="132" name="直線單箭頭接點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3810"/>
                              </a:xfrm>
                              <a:prstGeom prst="straightConnector1">
                                <a:avLst/>
                              </a:prstGeom>
                              <a:noFill/>
                              <a:ln w="50804">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5958AE1" id="直線單箭頭接點 132" o:spid="_x0000_s1026" type="#_x0000_t32" style="position:absolute;margin-left:-1.35pt;margin-top:17.6pt;width:53.85pt;height:.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" strokeweight="1.41122mm">
                      <o:lock v:ext="edit" shapetype="f"/>
                    </v:shape>
                  </w:pict>
                </mc:Fallback>
              </mc:AlternateConten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056B4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F0369E"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6BFFF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48DE1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7D898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12B49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A72B4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33E02B" w14:textId="77777777" w:rsidR="00FE41DB" w:rsidRPr="00D40EE2" w:rsidRDefault="00FE41DB" w:rsidP="00FE41DB">
            <w:pPr>
              <w:spacing w:line="0" w:lineRule="atLeast"/>
              <w:textAlignment w:val="bottom"/>
              <w:rPr>
                <w:rFonts w:eastAsia="標楷體"/>
                <w:sz w:val="28"/>
                <w:szCs w:val="28"/>
              </w:rPr>
            </w:pPr>
          </w:p>
        </w:tc>
      </w:tr>
      <w:tr w:rsidR="00FE41DB" w:rsidRPr="00D40EE2" w14:paraId="2AFB5945" w14:textId="77777777" w:rsidTr="00FE41DB">
        <w:trPr>
          <w:cantSplit/>
          <w:trHeight w:val="153"/>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C8D44E"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6.</w:t>
            </w:r>
            <w:r w:rsidRPr="00D40EE2">
              <w:rPr>
                <w:rFonts w:eastAsia="標楷體"/>
                <w:sz w:val="28"/>
                <w:szCs w:val="28"/>
              </w:rPr>
              <w:t>建立健康網站與維護</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858722"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9DF22C"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60857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7EDB77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5A5479F"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B9795A"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713C54"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2412B2"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EE08A3"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CE241E"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4C50A4"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BE70D4" w14:textId="77777777" w:rsidR="00FE41DB" w:rsidRPr="00D40EE2" w:rsidRDefault="00FE41DB" w:rsidP="00FE41DB">
            <w:pPr>
              <w:spacing w:line="0" w:lineRule="atLeast"/>
              <w:textAlignment w:val="bottom"/>
              <w:rPr>
                <w:rFonts w:eastAsia="標楷體"/>
                <w:sz w:val="28"/>
                <w:szCs w:val="28"/>
              </w:rPr>
            </w:pPr>
          </w:p>
        </w:tc>
      </w:tr>
      <w:tr w:rsidR="00FE41DB" w:rsidRPr="00D40EE2" w14:paraId="0200A3F0" w14:textId="77777777" w:rsidTr="00FE41DB">
        <w:trPr>
          <w:cantSplit/>
          <w:trHeight w:val="285"/>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9C8742"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FDA4A1"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A16A11"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6EBCC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4D1DB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7B011A"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E61EAF"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33EA0E"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A6E3B2"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79D784"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DB11B"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901D99"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CC2052" w14:textId="77777777" w:rsidR="00FE41DB" w:rsidRPr="00D40EE2" w:rsidRDefault="00FE41DB" w:rsidP="00FE41DB">
            <w:pPr>
              <w:spacing w:line="0" w:lineRule="atLeast"/>
              <w:textAlignment w:val="bottom"/>
              <w:rPr>
                <w:rFonts w:eastAsia="標楷體"/>
                <w:sz w:val="28"/>
                <w:szCs w:val="28"/>
              </w:rPr>
            </w:pPr>
          </w:p>
        </w:tc>
      </w:tr>
      <w:tr w:rsidR="00FE41DB" w:rsidRPr="00D40EE2" w14:paraId="1B9F08D0" w14:textId="77777777" w:rsidTr="00FE41DB">
        <w:trPr>
          <w:cantSplit/>
          <w:trHeight w:val="345"/>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9DEB5D"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7.</w:t>
            </w:r>
            <w:r w:rsidRPr="00D40EE2">
              <w:rPr>
                <w:rFonts w:eastAsia="標楷體"/>
                <w:sz w:val="28"/>
                <w:szCs w:val="28"/>
              </w:rPr>
              <w:t>擬定過程成效評量工具</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B47AF"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D9E54E"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ECE4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5C7C7E31"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2F01F611"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49C2F6"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960F0"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989D8B"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E0CCD6"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1F2ACC"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B9B405"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3BEA79" w14:textId="77777777" w:rsidR="00FE41DB" w:rsidRPr="00D40EE2" w:rsidRDefault="00FE41DB" w:rsidP="00FE41DB">
            <w:pPr>
              <w:spacing w:line="0" w:lineRule="atLeast"/>
              <w:textAlignment w:val="bottom"/>
              <w:rPr>
                <w:rFonts w:eastAsia="標楷體"/>
                <w:sz w:val="28"/>
                <w:szCs w:val="28"/>
              </w:rPr>
            </w:pPr>
          </w:p>
        </w:tc>
      </w:tr>
      <w:tr w:rsidR="00FE41DB" w:rsidRPr="00D40EE2" w14:paraId="0F4E38A7" w14:textId="77777777" w:rsidTr="00FE41DB">
        <w:trPr>
          <w:cantSplit/>
          <w:trHeight w:val="330"/>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21D9C5"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AC3BFA"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859E64"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1A417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4F261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75E7E0"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4D3ED6"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07600"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6BCB2B"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5E236A"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815779"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059F1E"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B5F393" w14:textId="77777777" w:rsidR="00FE41DB" w:rsidRPr="00D40EE2" w:rsidRDefault="00FE41DB" w:rsidP="00FE41DB">
            <w:pPr>
              <w:spacing w:line="0" w:lineRule="atLeast"/>
              <w:textAlignment w:val="bottom"/>
              <w:rPr>
                <w:rFonts w:eastAsia="標楷體"/>
                <w:sz w:val="28"/>
                <w:szCs w:val="28"/>
              </w:rPr>
            </w:pPr>
          </w:p>
        </w:tc>
      </w:tr>
      <w:tr w:rsidR="00FE41DB" w:rsidRPr="00D40EE2" w14:paraId="57B3957B" w14:textId="77777777" w:rsidTr="00FE41DB">
        <w:trPr>
          <w:cantSplit/>
          <w:trHeight w:val="150"/>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02806"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8.</w:t>
            </w:r>
            <w:r w:rsidRPr="00D40EE2">
              <w:rPr>
                <w:rFonts w:eastAsia="標楷體"/>
                <w:sz w:val="28"/>
                <w:szCs w:val="28"/>
              </w:rPr>
              <w:t>成效評量前測</w:t>
            </w:r>
          </w:p>
          <w:p w14:paraId="206C415A"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13E4FF"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44F98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25A9A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A3DF0"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570AF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vAlign w:val="center"/>
          </w:tcPr>
          <w:p w14:paraId="6D4C69F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vAlign w:val="center"/>
          </w:tcPr>
          <w:p w14:paraId="278AFB09"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CD3FF2"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1AD8D0"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CA2B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FB29C3"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7DEB2A" w14:textId="77777777" w:rsidR="00FE41DB" w:rsidRPr="00D40EE2" w:rsidRDefault="00FE41DB" w:rsidP="00FE41DB">
            <w:pPr>
              <w:spacing w:line="0" w:lineRule="atLeast"/>
              <w:textAlignment w:val="bottom"/>
              <w:rPr>
                <w:rFonts w:eastAsia="標楷體"/>
                <w:sz w:val="28"/>
                <w:szCs w:val="28"/>
              </w:rPr>
            </w:pPr>
          </w:p>
        </w:tc>
      </w:tr>
      <w:tr w:rsidR="00FE41DB" w:rsidRPr="00D40EE2" w14:paraId="6BD9FED9" w14:textId="77777777" w:rsidTr="00FE41DB">
        <w:trPr>
          <w:cantSplit/>
          <w:trHeight w:val="142"/>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7A66D4"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C79002"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EC710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B8B3EB"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DB15D0"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0A56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3730C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6DE3D"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98C0D8"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2B224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E780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DF588A"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54A8BC" w14:textId="77777777" w:rsidR="00FE41DB" w:rsidRPr="00D40EE2" w:rsidRDefault="00FE41DB" w:rsidP="00FE41DB">
            <w:pPr>
              <w:spacing w:line="0" w:lineRule="atLeast"/>
              <w:textAlignment w:val="bottom"/>
              <w:rPr>
                <w:rFonts w:eastAsia="標楷體"/>
                <w:sz w:val="28"/>
                <w:szCs w:val="28"/>
              </w:rPr>
            </w:pPr>
          </w:p>
        </w:tc>
      </w:tr>
      <w:tr w:rsidR="00FE41DB" w:rsidRPr="00D40EE2" w14:paraId="1A269ABF" w14:textId="77777777" w:rsidTr="00FE41DB">
        <w:trPr>
          <w:cantSplit/>
          <w:trHeight w:val="285"/>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12C0C5" w14:textId="77777777" w:rsidR="00FE41DB" w:rsidRPr="00D40EE2" w:rsidRDefault="00FE41DB" w:rsidP="00FE41DB">
            <w:pPr>
              <w:spacing w:line="0" w:lineRule="atLeast"/>
              <w:ind w:left="293" w:hanging="293"/>
              <w:jc w:val="both"/>
              <w:textAlignment w:val="bottom"/>
              <w:rPr>
                <w:sz w:val="28"/>
                <w:szCs w:val="28"/>
              </w:rPr>
            </w:pPr>
            <w:r w:rsidRPr="00D40EE2">
              <w:rPr>
                <w:rFonts w:eastAsia="標楷體"/>
                <w:sz w:val="28"/>
                <w:szCs w:val="28"/>
              </w:rPr>
              <w:t>9.</w:t>
            </w:r>
            <w:r w:rsidRPr="00D40EE2">
              <w:rPr>
                <w:rFonts w:eastAsia="標楷體"/>
                <w:sz w:val="28"/>
                <w:szCs w:val="28"/>
              </w:rPr>
              <w:t>執行健康促進計畫</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7A1BCF"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89B0A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4B22C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2C820EF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148548C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584546A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74B4E23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5A5643F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A7B7184"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BEB3AA"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FF4B03"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ED8C28" w14:textId="77777777" w:rsidR="00FE41DB" w:rsidRPr="00D40EE2" w:rsidRDefault="00FE41DB" w:rsidP="00FE41DB">
            <w:pPr>
              <w:spacing w:line="0" w:lineRule="atLeast"/>
              <w:textAlignment w:val="bottom"/>
              <w:rPr>
                <w:rFonts w:eastAsia="標楷體"/>
                <w:sz w:val="28"/>
                <w:szCs w:val="28"/>
              </w:rPr>
            </w:pPr>
          </w:p>
        </w:tc>
      </w:tr>
      <w:tr w:rsidR="00FE41DB" w:rsidRPr="00D40EE2" w14:paraId="4DCC89E9" w14:textId="77777777" w:rsidTr="00FE41DB">
        <w:trPr>
          <w:cantSplit/>
          <w:trHeight w:val="190"/>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0B5E69" w14:textId="77777777" w:rsidR="00FE41DB" w:rsidRPr="00D40EE2" w:rsidRDefault="00FE41DB" w:rsidP="00FE41DB">
            <w:pPr>
              <w:spacing w:line="0" w:lineRule="atLeast"/>
              <w:ind w:left="293" w:hanging="293"/>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1D7DC"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32D41C"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0110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9B52F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CA20B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5469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813D2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150E5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D4DAE7"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DEB6F1"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1D327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5BCE6" w14:textId="77777777" w:rsidR="00FE41DB" w:rsidRPr="00D40EE2" w:rsidRDefault="00FE41DB" w:rsidP="00FE41DB">
            <w:pPr>
              <w:spacing w:line="0" w:lineRule="atLeast"/>
              <w:textAlignment w:val="bottom"/>
              <w:rPr>
                <w:rFonts w:eastAsia="標楷體"/>
                <w:sz w:val="28"/>
                <w:szCs w:val="28"/>
              </w:rPr>
            </w:pPr>
          </w:p>
        </w:tc>
      </w:tr>
      <w:tr w:rsidR="00FE41DB" w:rsidRPr="00D40EE2" w14:paraId="2606589B" w14:textId="77777777" w:rsidTr="00FE41DB">
        <w:trPr>
          <w:cantSplit/>
          <w:trHeight w:val="285"/>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D39EFD"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10.</w:t>
            </w:r>
            <w:r w:rsidRPr="00D40EE2">
              <w:rPr>
                <w:rFonts w:eastAsia="標楷體"/>
                <w:sz w:val="28"/>
                <w:szCs w:val="28"/>
              </w:rPr>
              <w:t>過程評量</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87269A"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E0C1DA"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79B53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F29E3D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45164EF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03DFA1B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54A9582"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09567B6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55C852AA"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182B76"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81055"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744C7" w14:textId="77777777" w:rsidR="00FE41DB" w:rsidRPr="00D40EE2" w:rsidRDefault="00FE41DB" w:rsidP="00FE41DB">
            <w:pPr>
              <w:spacing w:line="0" w:lineRule="atLeast"/>
              <w:textAlignment w:val="bottom"/>
              <w:rPr>
                <w:rFonts w:eastAsia="標楷體"/>
                <w:sz w:val="28"/>
                <w:szCs w:val="28"/>
              </w:rPr>
            </w:pPr>
          </w:p>
        </w:tc>
      </w:tr>
      <w:tr w:rsidR="00FE41DB" w:rsidRPr="00D40EE2" w14:paraId="0A58694C" w14:textId="77777777" w:rsidTr="00FE41DB">
        <w:trPr>
          <w:cantSplit/>
          <w:trHeight w:val="71"/>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81E70F"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9FF7D"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1B64D6"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F8142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8D3CF"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29147"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9C2BE7"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4D385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76A84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22D41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2F021E"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712699"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E26C0F" w14:textId="77777777" w:rsidR="00FE41DB" w:rsidRPr="00D40EE2" w:rsidRDefault="00FE41DB" w:rsidP="00FE41DB">
            <w:pPr>
              <w:spacing w:line="0" w:lineRule="atLeast"/>
              <w:textAlignment w:val="bottom"/>
              <w:rPr>
                <w:rFonts w:eastAsia="標楷體"/>
                <w:sz w:val="28"/>
                <w:szCs w:val="28"/>
              </w:rPr>
            </w:pPr>
          </w:p>
        </w:tc>
      </w:tr>
      <w:tr w:rsidR="00FE41DB" w:rsidRPr="00D40EE2" w14:paraId="26C310E1" w14:textId="77777777" w:rsidTr="00FE41DB">
        <w:trPr>
          <w:cantSplit/>
          <w:trHeight w:val="285"/>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CC472C"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11.</w:t>
            </w:r>
            <w:r w:rsidRPr="00D40EE2">
              <w:rPr>
                <w:rFonts w:eastAsia="標楷體"/>
                <w:sz w:val="28"/>
                <w:szCs w:val="28"/>
              </w:rPr>
              <w:t>成效評價後測</w:t>
            </w:r>
            <w:r w:rsidRPr="00D40EE2">
              <w:rPr>
                <w:rFonts w:eastAsia="標楷體"/>
                <w:sz w:val="28"/>
                <w:szCs w:val="28"/>
              </w:rPr>
              <w:t xml:space="preserve"> </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D35686"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AB301E"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61B5C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78D0C"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3B0BEF"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458BFE"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1863A5"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B378A6"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284BA0"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2AEA125E"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CF606F"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B37CAE" w14:textId="77777777" w:rsidR="00FE41DB" w:rsidRPr="00D40EE2" w:rsidRDefault="00FE41DB" w:rsidP="00FE41DB">
            <w:pPr>
              <w:spacing w:line="0" w:lineRule="atLeast"/>
              <w:textAlignment w:val="bottom"/>
              <w:rPr>
                <w:rFonts w:eastAsia="標楷體"/>
                <w:sz w:val="28"/>
                <w:szCs w:val="28"/>
              </w:rPr>
            </w:pPr>
          </w:p>
        </w:tc>
      </w:tr>
      <w:tr w:rsidR="00FE41DB" w:rsidRPr="00D40EE2" w14:paraId="7703ACC4" w14:textId="77777777" w:rsidTr="00FE41DB">
        <w:trPr>
          <w:cantSplit/>
          <w:trHeight w:val="119"/>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6B5045"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F33A50"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10E155"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164A7"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9F2E49"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BF9BA3"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C26C19"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9B12F"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F2817"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41C49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206EBC"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4508E0"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724666" w14:textId="77777777" w:rsidR="00FE41DB" w:rsidRPr="00D40EE2" w:rsidRDefault="00FE41DB" w:rsidP="00FE41DB">
            <w:pPr>
              <w:spacing w:line="0" w:lineRule="atLeast"/>
              <w:textAlignment w:val="bottom"/>
              <w:rPr>
                <w:rFonts w:eastAsia="標楷體"/>
                <w:sz w:val="28"/>
                <w:szCs w:val="28"/>
              </w:rPr>
            </w:pPr>
          </w:p>
        </w:tc>
      </w:tr>
      <w:tr w:rsidR="00FE41DB" w:rsidRPr="00D40EE2" w14:paraId="174FB793" w14:textId="77777777" w:rsidTr="00FE41DB">
        <w:trPr>
          <w:cantSplit/>
          <w:trHeight w:val="375"/>
          <w:jc w:val="right"/>
        </w:trPr>
        <w:tc>
          <w:tcPr>
            <w:tcW w:w="30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07C2D4" w14:textId="77777777" w:rsidR="00FE41DB" w:rsidRPr="00D40EE2" w:rsidRDefault="00FE41DB" w:rsidP="00FE41DB">
            <w:pPr>
              <w:spacing w:line="0" w:lineRule="atLeast"/>
              <w:ind w:left="187" w:hanging="187"/>
              <w:jc w:val="both"/>
              <w:textAlignment w:val="bottom"/>
              <w:rPr>
                <w:sz w:val="28"/>
                <w:szCs w:val="28"/>
              </w:rPr>
            </w:pPr>
            <w:r w:rsidRPr="00D40EE2">
              <w:rPr>
                <w:rFonts w:eastAsia="標楷體"/>
                <w:sz w:val="28"/>
                <w:szCs w:val="28"/>
              </w:rPr>
              <w:t>12.</w:t>
            </w:r>
            <w:r w:rsidRPr="00D40EE2">
              <w:rPr>
                <w:rFonts w:eastAsia="標楷體"/>
                <w:sz w:val="28"/>
                <w:szCs w:val="28"/>
              </w:rPr>
              <w:t>資料分析</w:t>
            </w:r>
          </w:p>
        </w:tc>
        <w:tc>
          <w:tcPr>
            <w:tcW w:w="67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CA20F3" w14:textId="77777777" w:rsidR="00FE41DB" w:rsidRPr="00D40EE2" w:rsidRDefault="00FE41DB" w:rsidP="00FE41DB">
            <w:pPr>
              <w:spacing w:line="0" w:lineRule="atLeast"/>
              <w:textAlignment w:val="bottom"/>
              <w:rPr>
                <w:rFonts w:eastAsia="標楷體"/>
                <w:sz w:val="28"/>
                <w:szCs w:val="28"/>
              </w:rPr>
            </w:pPr>
          </w:p>
        </w:tc>
        <w:tc>
          <w:tcPr>
            <w:tcW w:w="5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5ECD43"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F56C04"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3DA5C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0D9258"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B405A6"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497651"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CC011" w14:textId="77777777" w:rsidR="00FE41DB" w:rsidRPr="00D40EE2" w:rsidRDefault="00FE41DB" w:rsidP="00FE41DB">
            <w:pPr>
              <w:spacing w:line="0" w:lineRule="atLeast"/>
              <w:textAlignment w:val="bottom"/>
              <w:rPr>
                <w:rFonts w:eastAsia="標楷體"/>
                <w:sz w:val="28"/>
                <w:szCs w:val="28"/>
              </w:rPr>
            </w:pPr>
          </w:p>
        </w:tc>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712051"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77F1C2F3"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10D0EA7A"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36" w:space="0" w:color="000000"/>
              <w:right w:val="single" w:sz="6" w:space="0" w:color="000000"/>
            </w:tcBorders>
            <w:shd w:val="clear" w:color="auto" w:fill="auto"/>
            <w:tcMar>
              <w:top w:w="0" w:type="dxa"/>
              <w:left w:w="28" w:type="dxa"/>
              <w:bottom w:w="0" w:type="dxa"/>
              <w:right w:w="28" w:type="dxa"/>
            </w:tcMar>
          </w:tcPr>
          <w:p w14:paraId="39C00A16" w14:textId="77777777" w:rsidR="00FE41DB" w:rsidRPr="00D40EE2" w:rsidRDefault="00FE41DB" w:rsidP="00FE41DB">
            <w:pPr>
              <w:spacing w:line="0" w:lineRule="atLeast"/>
              <w:textAlignment w:val="bottom"/>
              <w:rPr>
                <w:rFonts w:eastAsia="標楷體"/>
                <w:sz w:val="28"/>
                <w:szCs w:val="28"/>
              </w:rPr>
            </w:pPr>
          </w:p>
        </w:tc>
      </w:tr>
      <w:tr w:rsidR="00FE41DB" w:rsidRPr="00D40EE2" w14:paraId="460255BA" w14:textId="77777777" w:rsidTr="00FE41DB">
        <w:trPr>
          <w:cantSplit/>
          <w:trHeight w:val="20"/>
          <w:jc w:val="right"/>
        </w:trPr>
        <w:tc>
          <w:tcPr>
            <w:tcW w:w="30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42441D" w14:textId="77777777" w:rsidR="00FE41DB" w:rsidRPr="00D40EE2" w:rsidRDefault="00FE41DB" w:rsidP="00FE41DB">
            <w:pPr>
              <w:spacing w:line="0" w:lineRule="atLeast"/>
              <w:ind w:left="187" w:hanging="187"/>
              <w:jc w:val="both"/>
              <w:textAlignment w:val="bottom"/>
              <w:rPr>
                <w:rFonts w:eastAsia="標楷體"/>
                <w:sz w:val="28"/>
                <w:szCs w:val="28"/>
              </w:rPr>
            </w:pPr>
          </w:p>
        </w:tc>
        <w:tc>
          <w:tcPr>
            <w:tcW w:w="67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3BF1D6" w14:textId="77777777" w:rsidR="00FE41DB" w:rsidRPr="00D40EE2" w:rsidRDefault="00FE41DB" w:rsidP="00FE41DB">
            <w:pPr>
              <w:spacing w:line="0" w:lineRule="atLeast"/>
              <w:textAlignment w:val="bottom"/>
              <w:rPr>
                <w:rFonts w:eastAsia="標楷體"/>
                <w:sz w:val="28"/>
                <w:szCs w:val="28"/>
              </w:rPr>
            </w:pPr>
          </w:p>
        </w:tc>
        <w:tc>
          <w:tcPr>
            <w:tcW w:w="5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B98EC4"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A69786"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0FAA80"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0CBA87"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CC411"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DA9B84"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8CDA8B" w14:textId="77777777" w:rsidR="00FE41DB" w:rsidRPr="00D40EE2" w:rsidRDefault="00FE41DB" w:rsidP="00FE41DB">
            <w:pPr>
              <w:spacing w:line="0" w:lineRule="atLeast"/>
              <w:textAlignment w:val="bottom"/>
              <w:rPr>
                <w:rFonts w:eastAsia="標楷體"/>
                <w:sz w:val="28"/>
                <w:szCs w:val="28"/>
              </w:rPr>
            </w:pPr>
          </w:p>
        </w:tc>
        <w:tc>
          <w:tcPr>
            <w:tcW w:w="54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8B3D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07A1B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D47B58"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3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8CB4D7" w14:textId="77777777" w:rsidR="00FE41DB" w:rsidRPr="00D40EE2" w:rsidRDefault="00FE41DB" w:rsidP="00FE41DB">
            <w:pPr>
              <w:spacing w:line="0" w:lineRule="atLeast"/>
              <w:textAlignment w:val="bottom"/>
              <w:rPr>
                <w:rFonts w:eastAsia="標楷體"/>
                <w:sz w:val="28"/>
                <w:szCs w:val="28"/>
              </w:rPr>
            </w:pPr>
          </w:p>
        </w:tc>
      </w:tr>
      <w:tr w:rsidR="00FE41DB" w:rsidRPr="00D40EE2" w14:paraId="32E0FABB" w14:textId="77777777" w:rsidTr="00FE41DB">
        <w:trPr>
          <w:cantSplit/>
          <w:trHeight w:val="610"/>
          <w:jc w:val="right"/>
        </w:trPr>
        <w:tc>
          <w:tcPr>
            <w:tcW w:w="30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9F8E32" w14:textId="77777777" w:rsidR="00FE41DB" w:rsidRPr="00D40EE2" w:rsidRDefault="00FE41DB" w:rsidP="00FE41DB">
            <w:pPr>
              <w:spacing w:line="0" w:lineRule="atLeast"/>
              <w:ind w:left="187" w:hanging="187"/>
              <w:jc w:val="both"/>
              <w:textAlignment w:val="bottom"/>
              <w:rPr>
                <w:rFonts w:eastAsia="標楷體"/>
                <w:sz w:val="28"/>
                <w:szCs w:val="28"/>
              </w:rPr>
            </w:pPr>
            <w:r w:rsidRPr="00D40EE2">
              <w:rPr>
                <w:rFonts w:eastAsia="標楷體"/>
                <w:sz w:val="28"/>
                <w:szCs w:val="28"/>
              </w:rPr>
              <w:t>13.</w:t>
            </w:r>
            <w:r w:rsidRPr="00D40EE2">
              <w:rPr>
                <w:rFonts w:eastAsia="標楷體"/>
                <w:sz w:val="28"/>
                <w:szCs w:val="28"/>
              </w:rPr>
              <w:t>報告撰寫</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1EF4E6" w14:textId="77777777" w:rsidR="00FE41DB" w:rsidRPr="00D40EE2" w:rsidRDefault="00FE41DB" w:rsidP="00FE41DB">
            <w:pPr>
              <w:spacing w:line="0" w:lineRule="atLeast"/>
              <w:textAlignment w:val="bottom"/>
              <w:rPr>
                <w:rFonts w:eastAsia="標楷體"/>
                <w:sz w:val="28"/>
                <w:szCs w:val="28"/>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A5E22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E1369B"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F87C45"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C46A76"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351367"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36046C"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54914D"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573C46" w14:textId="77777777" w:rsidR="00FE41DB" w:rsidRPr="00D40EE2" w:rsidRDefault="00FE41DB" w:rsidP="00FE41DB">
            <w:pPr>
              <w:spacing w:line="0" w:lineRule="atLeast"/>
              <w:textAlignment w:val="bottom"/>
              <w:rPr>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B0024D" w14:textId="77777777" w:rsidR="00FE41DB" w:rsidRPr="00D40EE2" w:rsidRDefault="00FE41DB" w:rsidP="00FE41DB">
            <w:pPr>
              <w:spacing w:line="0" w:lineRule="atLeast"/>
              <w:textAlignment w:val="bottom"/>
              <w:rPr>
                <w:sz w:val="28"/>
                <w:szCs w:val="28"/>
              </w:rPr>
            </w:pPr>
            <w:r w:rsidRPr="00D40EE2">
              <w:rPr>
                <w:noProof/>
                <w:sz w:val="28"/>
                <w:szCs w:val="28"/>
              </w:rPr>
              <mc:AlternateContent>
                <mc:Choice Requires="wps">
                  <w:drawing>
                    <wp:anchor distT="0" distB="0" distL="114300" distR="114300" simplePos="0" relativeHeight="251662336" behindDoc="0" locked="0" layoutInCell="1" allowOverlap="1" wp14:anchorId="090F07D4" wp14:editId="20AC067E">
                      <wp:simplePos x="0" y="0"/>
                      <wp:positionH relativeFrom="column">
                        <wp:posOffset>-19685</wp:posOffset>
                      </wp:positionH>
                      <wp:positionV relativeFrom="paragraph">
                        <wp:posOffset>219075</wp:posOffset>
                      </wp:positionV>
                      <wp:extent cx="1036955" cy="3810"/>
                      <wp:effectExtent l="0" t="19050" r="10795" b="53340"/>
                      <wp:wrapNone/>
                      <wp:docPr id="131" name="直線單箭頭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3810"/>
                              </a:xfrm>
                              <a:prstGeom prst="straightConnector1">
                                <a:avLst/>
                              </a:prstGeom>
                              <a:noFill/>
                              <a:ln w="5715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1F1733A" id="直線單箭頭接點 131" o:spid="_x0000_s1026" type="#_x0000_t32" style="position:absolute;margin-left:-1.55pt;margin-top:17.25pt;width:81.65pt;height:.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" strokeweight="4.5pt">
                      <o:lock v:ext="edit" shapetype="f"/>
                    </v:shape>
                  </w:pict>
                </mc:Fallback>
              </mc:AlternateConten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5518A4" w14:textId="77777777" w:rsidR="00FE41DB" w:rsidRPr="00D40EE2" w:rsidRDefault="00FE41DB" w:rsidP="00FE41DB">
            <w:pPr>
              <w:spacing w:line="0" w:lineRule="atLeast"/>
              <w:textAlignment w:val="bottom"/>
              <w:rPr>
                <w:rFonts w:eastAsia="標楷體"/>
                <w:sz w:val="28"/>
                <w:szCs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9F2F28" w14:textId="77777777" w:rsidR="00FE41DB" w:rsidRPr="00D40EE2" w:rsidRDefault="00FE41DB" w:rsidP="00FE41DB">
            <w:pPr>
              <w:spacing w:line="0" w:lineRule="atLeast"/>
              <w:textAlignment w:val="bottom"/>
              <w:rPr>
                <w:rFonts w:eastAsia="標楷體"/>
                <w:sz w:val="28"/>
                <w:szCs w:val="28"/>
              </w:rPr>
            </w:pPr>
          </w:p>
        </w:tc>
      </w:tr>
    </w:tbl>
    <w:p w14:paraId="7BFFB2AB" w14:textId="77777777" w:rsidR="00FE41DB" w:rsidRPr="00D40EE2" w:rsidRDefault="00FE41DB" w:rsidP="00FE41DB">
      <w:pPr>
        <w:snapToGrid w:val="0"/>
        <w:spacing w:beforeLines="30" w:before="108" w:line="600" w:lineRule="exact"/>
        <w:jc w:val="both"/>
        <w:rPr>
          <w:rFonts w:ascii="標楷體" w:eastAsia="標楷體" w:hAnsi="標楷體"/>
          <w:sz w:val="28"/>
          <w:szCs w:val="28"/>
        </w:rPr>
      </w:pPr>
    </w:p>
    <w:p w14:paraId="1B76490D" w14:textId="77777777" w:rsidR="00FE41DB" w:rsidRPr="00D40EE2" w:rsidRDefault="00FE41DB" w:rsidP="00FE41DB">
      <w:pPr>
        <w:snapToGrid w:val="0"/>
        <w:spacing w:beforeLines="30" w:before="108" w:line="600" w:lineRule="exact"/>
        <w:jc w:val="both"/>
        <w:rPr>
          <w:rFonts w:ascii="標楷體" w:eastAsia="標楷體" w:hAnsi="標楷體"/>
          <w:sz w:val="28"/>
          <w:szCs w:val="28"/>
        </w:rPr>
      </w:pPr>
    </w:p>
    <w:p w14:paraId="7AD9E6A3" w14:textId="37BDD630" w:rsidR="00FE41DB" w:rsidRPr="00D40EE2" w:rsidRDefault="00FE41DB" w:rsidP="00FE41DB">
      <w:pPr>
        <w:snapToGrid w:val="0"/>
        <w:spacing w:beforeLines="30" w:before="108" w:line="600" w:lineRule="exact"/>
        <w:jc w:val="both"/>
        <w:rPr>
          <w:rFonts w:ascii="標楷體" w:eastAsia="標楷體" w:hAnsi="標楷體"/>
          <w:sz w:val="28"/>
          <w:szCs w:val="28"/>
        </w:rPr>
      </w:pPr>
    </w:p>
    <w:p w14:paraId="1472078F" w14:textId="77777777" w:rsidR="00FE41DB" w:rsidRPr="00D40EE2" w:rsidRDefault="00FE41DB" w:rsidP="00FE41DB">
      <w:pPr>
        <w:snapToGrid w:val="0"/>
        <w:spacing w:beforeLines="30" w:before="108" w:line="600" w:lineRule="exact"/>
        <w:jc w:val="both"/>
        <w:rPr>
          <w:rFonts w:ascii="標楷體" w:eastAsia="標楷體" w:hAnsi="標楷體"/>
          <w:sz w:val="28"/>
          <w:szCs w:val="28"/>
        </w:rPr>
      </w:pPr>
      <w:r w:rsidRPr="00D40EE2">
        <w:rPr>
          <w:rFonts w:ascii="標楷體" w:eastAsia="標楷體" w:hAnsi="標楷體"/>
          <w:sz w:val="28"/>
          <w:szCs w:val="28"/>
        </w:rPr>
        <w:lastRenderedPageBreak/>
        <w:t>七、健康促進學校人力配置：</w:t>
      </w:r>
    </w:p>
    <w:tbl>
      <w:tblPr>
        <w:tblW w:w="9356" w:type="dxa"/>
        <w:tblInd w:w="137" w:type="dxa"/>
        <w:tblCellMar>
          <w:left w:w="10" w:type="dxa"/>
          <w:right w:w="10" w:type="dxa"/>
        </w:tblCellMar>
        <w:tblLook w:val="0000" w:firstRow="0" w:lastRow="0" w:firstColumn="0" w:lastColumn="0" w:noHBand="0" w:noVBand="0"/>
      </w:tblPr>
      <w:tblGrid>
        <w:gridCol w:w="1346"/>
        <w:gridCol w:w="1346"/>
        <w:gridCol w:w="1645"/>
        <w:gridCol w:w="1196"/>
        <w:gridCol w:w="3823"/>
      </w:tblGrid>
      <w:tr w:rsidR="00FE41DB" w:rsidRPr="00D40EE2" w14:paraId="64985925" w14:textId="77777777" w:rsidTr="00FE41DB">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8B4AA" w14:textId="77777777" w:rsidR="00FE41DB" w:rsidRPr="00D40EE2" w:rsidRDefault="00FE41DB" w:rsidP="00FE41DB">
            <w:pPr>
              <w:snapToGrid w:val="0"/>
              <w:spacing w:line="480" w:lineRule="exact"/>
              <w:jc w:val="center"/>
              <w:rPr>
                <w:rFonts w:eastAsia="標楷體"/>
                <w:sz w:val="28"/>
                <w:szCs w:val="28"/>
              </w:rPr>
            </w:pPr>
            <w:r w:rsidRPr="00D40EE2">
              <w:rPr>
                <w:rFonts w:eastAsia="標楷體"/>
                <w:sz w:val="28"/>
                <w:szCs w:val="28"/>
              </w:rPr>
              <w:t>主</w:t>
            </w:r>
            <w:r w:rsidRPr="00D40EE2">
              <w:rPr>
                <w:rFonts w:eastAsia="標楷體"/>
                <w:sz w:val="28"/>
                <w:szCs w:val="28"/>
              </w:rPr>
              <w:t xml:space="preserve"> </w:t>
            </w:r>
            <w:r w:rsidRPr="00D40EE2">
              <w:rPr>
                <w:rFonts w:eastAsia="標楷體"/>
                <w:sz w:val="28"/>
                <w:szCs w:val="28"/>
              </w:rPr>
              <w:t>要</w:t>
            </w:r>
            <w:r w:rsidRPr="00D40EE2">
              <w:rPr>
                <w:rFonts w:eastAsia="標楷體"/>
                <w:sz w:val="28"/>
                <w:szCs w:val="28"/>
              </w:rPr>
              <w:t xml:space="preserve"> </w:t>
            </w:r>
            <w:r w:rsidRPr="00D40EE2">
              <w:rPr>
                <w:rFonts w:eastAsia="標楷體"/>
                <w:sz w:val="28"/>
                <w:szCs w:val="28"/>
              </w:rPr>
              <w:t>推</w:t>
            </w:r>
            <w:r w:rsidRPr="00D40EE2">
              <w:rPr>
                <w:rFonts w:eastAsia="標楷體"/>
                <w:sz w:val="28"/>
                <w:szCs w:val="28"/>
              </w:rPr>
              <w:t xml:space="preserve"> </w:t>
            </w:r>
            <w:r w:rsidRPr="00D40EE2">
              <w:rPr>
                <w:rFonts w:eastAsia="標楷體"/>
                <w:sz w:val="28"/>
                <w:szCs w:val="28"/>
              </w:rPr>
              <w:t>動</w:t>
            </w:r>
            <w:r w:rsidRPr="00D40EE2">
              <w:rPr>
                <w:rFonts w:eastAsia="標楷體"/>
                <w:sz w:val="28"/>
                <w:szCs w:val="28"/>
              </w:rPr>
              <w:t xml:space="preserve"> </w:t>
            </w:r>
          </w:p>
          <w:p w14:paraId="7E57D50A" w14:textId="77777777" w:rsidR="00FE41DB" w:rsidRPr="00D40EE2" w:rsidRDefault="00FE41DB" w:rsidP="00FE41DB">
            <w:pPr>
              <w:snapToGrid w:val="0"/>
              <w:spacing w:line="480" w:lineRule="exact"/>
              <w:jc w:val="center"/>
              <w:rPr>
                <w:rFonts w:eastAsia="標楷體"/>
                <w:sz w:val="28"/>
                <w:szCs w:val="28"/>
              </w:rPr>
            </w:pPr>
            <w:r w:rsidRPr="00D40EE2">
              <w:rPr>
                <w:rFonts w:eastAsia="標楷體"/>
                <w:sz w:val="28"/>
                <w:szCs w:val="28"/>
              </w:rPr>
              <w:t>人</w:t>
            </w:r>
            <w:r w:rsidRPr="00D40EE2">
              <w:rPr>
                <w:rFonts w:eastAsia="標楷體"/>
                <w:sz w:val="28"/>
                <w:szCs w:val="28"/>
              </w:rPr>
              <w:t xml:space="preserve"> </w:t>
            </w:r>
            <w:r w:rsidRPr="00D40EE2">
              <w:rPr>
                <w:rFonts w:eastAsia="標楷體"/>
                <w:sz w:val="28"/>
                <w:szCs w:val="28"/>
              </w:rPr>
              <w:t>員</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4E76F" w14:textId="77777777" w:rsidR="00FE41DB" w:rsidRPr="00D40EE2" w:rsidRDefault="00FE41DB" w:rsidP="00FE41DB">
            <w:pPr>
              <w:snapToGrid w:val="0"/>
              <w:spacing w:line="480" w:lineRule="exact"/>
              <w:jc w:val="center"/>
              <w:rPr>
                <w:rFonts w:eastAsia="標楷體"/>
                <w:sz w:val="28"/>
                <w:szCs w:val="28"/>
              </w:rPr>
            </w:pPr>
            <w:r w:rsidRPr="00D40EE2">
              <w:rPr>
                <w:rFonts w:eastAsia="標楷體"/>
                <w:sz w:val="28"/>
                <w:szCs w:val="28"/>
              </w:rPr>
              <w:t>協</w:t>
            </w:r>
            <w:r w:rsidRPr="00D40EE2">
              <w:rPr>
                <w:rFonts w:eastAsia="標楷體"/>
                <w:sz w:val="28"/>
                <w:szCs w:val="28"/>
              </w:rPr>
              <w:t xml:space="preserve"> </w:t>
            </w:r>
            <w:r w:rsidRPr="00D40EE2">
              <w:rPr>
                <w:rFonts w:eastAsia="標楷體"/>
                <w:sz w:val="28"/>
                <w:szCs w:val="28"/>
              </w:rPr>
              <w:t>助</w:t>
            </w:r>
            <w:r w:rsidRPr="00D40EE2">
              <w:rPr>
                <w:rFonts w:eastAsia="標楷體"/>
                <w:sz w:val="28"/>
                <w:szCs w:val="28"/>
              </w:rPr>
              <w:t xml:space="preserve"> </w:t>
            </w:r>
            <w:r w:rsidRPr="00D40EE2">
              <w:rPr>
                <w:rFonts w:eastAsia="標楷體"/>
                <w:sz w:val="28"/>
                <w:szCs w:val="28"/>
              </w:rPr>
              <w:t>人</w:t>
            </w:r>
            <w:r w:rsidRPr="00D40EE2">
              <w:rPr>
                <w:rFonts w:eastAsia="標楷體"/>
                <w:sz w:val="28"/>
                <w:szCs w:val="28"/>
              </w:rPr>
              <w:t xml:space="preserve"> </w:t>
            </w:r>
            <w:r w:rsidRPr="00D40EE2">
              <w:rPr>
                <w:rFonts w:eastAsia="標楷體"/>
                <w:sz w:val="28"/>
                <w:szCs w:val="28"/>
              </w:rPr>
              <w:t>員</w:t>
            </w:r>
          </w:p>
        </w:tc>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F381D" w14:textId="77777777" w:rsidR="00FE41DB" w:rsidRPr="00D40EE2" w:rsidRDefault="00FE41DB" w:rsidP="00FE41DB">
            <w:pPr>
              <w:snapToGrid w:val="0"/>
              <w:spacing w:line="480" w:lineRule="exact"/>
              <w:ind w:firstLine="280"/>
              <w:jc w:val="center"/>
              <w:rPr>
                <w:sz w:val="28"/>
                <w:szCs w:val="28"/>
              </w:rPr>
            </w:pPr>
            <w:r w:rsidRPr="00D40EE2">
              <w:rPr>
                <w:rFonts w:ascii="標楷體" w:eastAsia="標楷體" w:hAnsi="標楷體"/>
                <w:sz w:val="28"/>
                <w:szCs w:val="28"/>
              </w:rPr>
              <w:t>負  責  工  作  項  目</w:t>
            </w:r>
          </w:p>
        </w:tc>
      </w:tr>
      <w:tr w:rsidR="00FE41DB" w:rsidRPr="00D40EE2" w14:paraId="72C56624" w14:textId="77777777" w:rsidTr="00FE41DB">
        <w:trPr>
          <w:trHeight w:val="456"/>
        </w:trPr>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0CB8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職  稱</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C501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姓  名</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1A43"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職  稱</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12DA5"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姓  名</w:t>
            </w:r>
          </w:p>
        </w:tc>
        <w:tc>
          <w:tcPr>
            <w:tcW w:w="38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DA5A" w14:textId="77777777" w:rsidR="00FE41DB" w:rsidRPr="00D40EE2" w:rsidRDefault="00FE41DB" w:rsidP="00FE41DB">
            <w:pPr>
              <w:snapToGrid w:val="0"/>
              <w:spacing w:line="480" w:lineRule="exact"/>
              <w:ind w:firstLine="240"/>
              <w:jc w:val="center"/>
              <w:rPr>
                <w:rFonts w:ascii="標楷體" w:eastAsia="標楷體" w:hAnsi="標楷體"/>
                <w:sz w:val="28"/>
                <w:szCs w:val="28"/>
              </w:rPr>
            </w:pPr>
          </w:p>
        </w:tc>
      </w:tr>
      <w:tr w:rsidR="00FE41DB" w:rsidRPr="00D40EE2" w14:paraId="53A8DDF8"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C5CCE"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校    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109B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王朝鍵</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E0113"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學</w:t>
            </w:r>
            <w:r w:rsidRPr="00D40EE2">
              <w:rPr>
                <w:rFonts w:ascii="標楷體" w:eastAsia="標楷體" w:hAnsi="標楷體"/>
                <w:sz w:val="28"/>
                <w:szCs w:val="28"/>
              </w:rPr>
              <w:t>務主任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2912"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顏杏潔</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520E"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主持及推動計畫，行政協調</w:t>
            </w:r>
          </w:p>
        </w:tc>
      </w:tr>
      <w:tr w:rsidR="00FE41DB" w:rsidRPr="00D40EE2" w14:paraId="7AAE0F81"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848BD"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學務主任</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45BD"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顏杏潔</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F3DA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衛生組長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CE8EB" w14:textId="715E486F"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李昱伶</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02A29"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hint="eastAsia"/>
                <w:sz w:val="28"/>
                <w:szCs w:val="28"/>
              </w:rPr>
              <w:t>七</w:t>
            </w:r>
            <w:r w:rsidRPr="00D40EE2">
              <w:rPr>
                <w:rFonts w:ascii="標楷體" w:eastAsia="標楷體" w:hAnsi="標楷體"/>
                <w:sz w:val="28"/>
                <w:szCs w:val="28"/>
              </w:rPr>
              <w:t>大議題研究策畫，撰寫計畫及成果報告</w:t>
            </w:r>
          </w:p>
        </w:tc>
      </w:tr>
      <w:tr w:rsidR="00FE41DB" w:rsidRPr="00D40EE2" w14:paraId="11ECC8EF"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5B2F1"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教務主任</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E6A6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陳玉靖</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469EE"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教學組長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93A5"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陳惠君</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D0605"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協助</w:t>
            </w:r>
            <w:r w:rsidRPr="00D40EE2">
              <w:rPr>
                <w:rFonts w:ascii="標楷體" w:eastAsia="標楷體" w:hAnsi="標楷體" w:hint="eastAsia"/>
                <w:sz w:val="28"/>
                <w:szCs w:val="28"/>
              </w:rPr>
              <w:t>七</w:t>
            </w:r>
            <w:r w:rsidRPr="00D40EE2">
              <w:rPr>
                <w:rFonts w:ascii="標楷體" w:eastAsia="標楷體" w:hAnsi="標楷體"/>
                <w:sz w:val="28"/>
                <w:szCs w:val="28"/>
              </w:rPr>
              <w:t>大議題研究策畫及融入教學</w:t>
            </w:r>
          </w:p>
        </w:tc>
      </w:tr>
      <w:tr w:rsidR="00FE41DB" w:rsidRPr="00D40EE2" w14:paraId="14D3CA48"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2781"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輔導主任</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95FEC"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彭瑞齡</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1B55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輔導組長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63422" w14:textId="6EC7DB9F"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吳麗須</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A9CF3"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性教育議題的研究策畫與推動</w:t>
            </w:r>
          </w:p>
        </w:tc>
      </w:tr>
      <w:tr w:rsidR="00FE41DB" w:rsidRPr="00D40EE2" w14:paraId="02907017"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3ED62"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總務主任</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7CCA"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吳佩璇</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2BB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事務組長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AA81"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吳雪慧</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CD1FB"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協助</w:t>
            </w:r>
            <w:r w:rsidRPr="00D40EE2">
              <w:rPr>
                <w:rFonts w:ascii="標楷體" w:eastAsia="標楷體" w:hAnsi="標楷體" w:hint="eastAsia"/>
                <w:sz w:val="28"/>
                <w:szCs w:val="28"/>
              </w:rPr>
              <w:t>七</w:t>
            </w:r>
            <w:r w:rsidRPr="00D40EE2">
              <w:rPr>
                <w:rFonts w:ascii="標楷體" w:eastAsia="標楷體" w:hAnsi="標楷體"/>
                <w:sz w:val="28"/>
                <w:szCs w:val="28"/>
              </w:rPr>
              <w:t>大議題推行相關工作</w:t>
            </w:r>
          </w:p>
        </w:tc>
      </w:tr>
      <w:tr w:rsidR="00FE41DB" w:rsidRPr="00D40EE2" w14:paraId="4CCF8093"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8D707"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衛生組長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E1BFD" w14:textId="4776F9C7"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李昱伶</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46770"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w:t>
            </w:r>
            <w:r w:rsidRPr="00D40EE2">
              <w:rPr>
                <w:rFonts w:ascii="標楷體" w:eastAsia="標楷體" w:hAnsi="標楷體"/>
                <w:sz w:val="28"/>
                <w:szCs w:val="28"/>
              </w:rPr>
              <w:t>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12C2D" w14:textId="0B439830"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李珮琦</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870D1"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sz w:val="28"/>
                <w:szCs w:val="28"/>
              </w:rPr>
              <w:t>協助撰寫計畫及成果報告</w:t>
            </w:r>
          </w:p>
          <w:p w14:paraId="5C2D0426"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sz w:val="28"/>
                <w:szCs w:val="28"/>
              </w:rPr>
              <w:t>菸害防治、健康體位、口腔衛生</w:t>
            </w:r>
          </w:p>
          <w:p w14:paraId="46051A51"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sz w:val="28"/>
                <w:szCs w:val="28"/>
              </w:rPr>
              <w:t>視力保健、</w:t>
            </w:r>
            <w:r w:rsidRPr="00D40EE2">
              <w:rPr>
                <w:rFonts w:ascii="標楷體" w:eastAsia="標楷體" w:hAnsi="標楷體" w:hint="eastAsia"/>
                <w:sz w:val="28"/>
                <w:szCs w:val="28"/>
              </w:rPr>
              <w:t>性教育、全民健保、正向心理健康促進</w:t>
            </w:r>
            <w:r w:rsidRPr="00D40EE2">
              <w:rPr>
                <w:rFonts w:ascii="標楷體" w:eastAsia="標楷體" w:hAnsi="標楷體"/>
                <w:sz w:val="28"/>
                <w:szCs w:val="28"/>
              </w:rPr>
              <w:t>教育實施</w:t>
            </w:r>
          </w:p>
        </w:tc>
      </w:tr>
      <w:tr w:rsidR="00FE41DB" w:rsidRPr="00D40EE2" w14:paraId="44898991"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45780"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生教組長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DAA02"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焦肖衡</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FE6C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4D774"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邱創義</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A4659"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拒菸防檳及反毒活動負責人</w:t>
            </w:r>
          </w:p>
        </w:tc>
      </w:tr>
      <w:tr w:rsidR="00FE41DB" w:rsidRPr="00D40EE2" w14:paraId="39F17079"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F5338"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訓育組長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8797D" w14:textId="119E93D3"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劉一君</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98ADA"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幹    事</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089E3" w14:textId="71273B90"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游文政</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6A840"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協助資料收集、彙整</w:t>
            </w:r>
          </w:p>
        </w:tc>
      </w:tr>
      <w:tr w:rsidR="00FE41DB" w:rsidRPr="00D40EE2" w14:paraId="0003DA37"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4A7E5"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體育組長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A0981" w14:textId="4E1B0637"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黃錦秀</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B89E3"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護 理 師</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56BC7" w14:textId="110D69FD"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翁美娟</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4B8D6"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健康促進計畫執行</w:t>
            </w:r>
          </w:p>
        </w:tc>
      </w:tr>
      <w:tr w:rsidR="00FE41DB" w:rsidRPr="00D40EE2" w14:paraId="667C3DEA"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715BF"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教學組長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A08D9"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陳惠君</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22092"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857EB"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陳玄修</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1B07B"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相關活動及課程安排</w:t>
            </w:r>
          </w:p>
        </w:tc>
      </w:tr>
      <w:tr w:rsidR="00FE41DB" w:rsidRPr="00D40EE2" w14:paraId="5F557873"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350A"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資訊組長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A43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彭明麒</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B94D1"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8F0AB"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謝明宗</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8253"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健康促進學校網頁專區規劃製作</w:t>
            </w:r>
          </w:p>
        </w:tc>
      </w:tr>
      <w:tr w:rsidR="00FE41DB" w:rsidRPr="00D40EE2" w14:paraId="58786E5B"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CCDC"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設備組長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20224" w14:textId="77777777" w:rsidR="00FE41DB" w:rsidRPr="00D40EE2" w:rsidRDefault="00FE41DB" w:rsidP="00FE41DB">
            <w:pPr>
              <w:snapToGrid w:val="0"/>
              <w:spacing w:line="480" w:lineRule="exact"/>
              <w:jc w:val="center"/>
              <w:rPr>
                <w:sz w:val="28"/>
                <w:szCs w:val="28"/>
              </w:rPr>
            </w:pPr>
            <w:r w:rsidRPr="00D40EE2">
              <w:rPr>
                <w:rFonts w:ascii="標楷體" w:eastAsia="標楷體" w:hAnsi="標楷體"/>
                <w:sz w:val="28"/>
                <w:szCs w:val="28"/>
              </w:rPr>
              <w:t>許儷</w:t>
            </w:r>
            <w:r w:rsidRPr="00D40EE2">
              <w:rPr>
                <w:rFonts w:ascii="標楷體" w:eastAsia="標楷體" w:hAnsi="標楷體"/>
                <w:sz w:val="28"/>
                <w:szCs w:val="28"/>
                <w:lang w:eastAsia="ja-JP"/>
              </w:rPr>
              <w:t>瀞</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90069"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19430"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蔡雅惠</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EB954"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各項活動硬體準備工作</w:t>
            </w:r>
          </w:p>
        </w:tc>
      </w:tr>
      <w:tr w:rsidR="00FE41DB" w:rsidRPr="00D40EE2" w14:paraId="4F9F730B"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E84A9"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輔導組長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40B94" w14:textId="052D280C"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吳麗須</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D11D7"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6696" w14:textId="7180B47E"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王燦玲</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6372C"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負責性教育</w:t>
            </w:r>
            <w:r w:rsidRPr="00D40EE2">
              <w:rPr>
                <w:rFonts w:ascii="標楷體" w:eastAsia="標楷體" w:hAnsi="標楷體" w:hint="eastAsia"/>
                <w:sz w:val="28"/>
                <w:szCs w:val="28"/>
              </w:rPr>
              <w:t>及正向心理健康促進</w:t>
            </w:r>
            <w:r w:rsidRPr="00D40EE2">
              <w:rPr>
                <w:rFonts w:ascii="標楷體" w:eastAsia="標楷體" w:hAnsi="標楷體"/>
                <w:sz w:val="28"/>
                <w:szCs w:val="28"/>
              </w:rPr>
              <w:t>宣導活動及資料彙整蒐集</w:t>
            </w:r>
          </w:p>
        </w:tc>
      </w:tr>
      <w:tr w:rsidR="00FE41DB" w:rsidRPr="00D40EE2" w14:paraId="102965AD"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D4197"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資料組長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A1A78"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朱雅馨</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348E"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協助行政</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DF9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彭喻歆</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5995"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協辦性教育</w:t>
            </w:r>
            <w:r w:rsidRPr="00D40EE2">
              <w:rPr>
                <w:rFonts w:ascii="標楷體" w:eastAsia="標楷體" w:hAnsi="標楷體" w:hint="eastAsia"/>
                <w:sz w:val="28"/>
                <w:szCs w:val="28"/>
              </w:rPr>
              <w:t>及正向心理健康促進</w:t>
            </w:r>
            <w:r w:rsidRPr="00D40EE2">
              <w:rPr>
                <w:rFonts w:ascii="標楷體" w:eastAsia="標楷體" w:hAnsi="標楷體"/>
                <w:sz w:val="28"/>
                <w:szCs w:val="28"/>
              </w:rPr>
              <w:t>宣導活動及資料彙整蒐集</w:t>
            </w:r>
          </w:p>
        </w:tc>
      </w:tr>
      <w:tr w:rsidR="00FE41DB" w:rsidRPr="00D40EE2" w14:paraId="0BD16249"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E485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護理師</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BE58"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陳佳均</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80B2A"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t>護理師</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111E5" w14:textId="049EF6B6"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翁美娟</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8242E"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sz w:val="28"/>
                <w:szCs w:val="28"/>
              </w:rPr>
              <w:t>各項測驗、調查的準備與資料收集</w:t>
            </w:r>
          </w:p>
          <w:p w14:paraId="2870D613" w14:textId="77777777" w:rsidR="00FE41DB" w:rsidRPr="00D40EE2" w:rsidRDefault="00FE41DB" w:rsidP="00FE41DB">
            <w:pPr>
              <w:snapToGrid w:val="0"/>
              <w:spacing w:line="0" w:lineRule="atLeast"/>
              <w:rPr>
                <w:rFonts w:ascii="標楷體" w:eastAsia="標楷體" w:hAnsi="標楷體"/>
                <w:sz w:val="28"/>
                <w:szCs w:val="28"/>
              </w:rPr>
            </w:pPr>
            <w:r w:rsidRPr="00D40EE2">
              <w:rPr>
                <w:rFonts w:ascii="標楷體" w:eastAsia="標楷體" w:hAnsi="標楷體"/>
                <w:sz w:val="28"/>
                <w:szCs w:val="28"/>
              </w:rPr>
              <w:lastRenderedPageBreak/>
              <w:t>協助視力保健、口腔衛生活動推動</w:t>
            </w:r>
          </w:p>
        </w:tc>
      </w:tr>
      <w:tr w:rsidR="00FE41DB" w:rsidRPr="00D40EE2" w14:paraId="1D38F6E2"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433A7"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sz w:val="28"/>
                <w:szCs w:val="28"/>
              </w:rPr>
              <w:lastRenderedPageBreak/>
              <w:t>輔導</w:t>
            </w:r>
            <w:r w:rsidRPr="00D40EE2">
              <w:rPr>
                <w:rFonts w:ascii="標楷體" w:eastAsia="標楷體" w:hAnsi="標楷體" w:hint="eastAsia"/>
                <w:sz w:val="28"/>
                <w:szCs w:val="28"/>
              </w:rPr>
              <w:t>教</w:t>
            </w:r>
            <w:r w:rsidRPr="00D40EE2">
              <w:rPr>
                <w:rFonts w:ascii="標楷體" w:eastAsia="標楷體" w:hAnsi="標楷體"/>
                <w:sz w:val="28"/>
                <w:szCs w:val="28"/>
              </w:rPr>
              <w:t>師</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E8327"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何岫容</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A682E"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專任</w:t>
            </w:r>
            <w:r w:rsidRPr="00D40EE2">
              <w:rPr>
                <w:rFonts w:ascii="標楷體" w:eastAsia="標楷體" w:hAnsi="標楷體"/>
                <w:sz w:val="28"/>
                <w:szCs w:val="28"/>
              </w:rPr>
              <w:t>輔導老師</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B6DAC" w14:textId="77777777" w:rsidR="00FE41DB" w:rsidRPr="00D40EE2" w:rsidRDefault="00FE41DB" w:rsidP="00FE41DB">
            <w:pPr>
              <w:snapToGrid w:val="0"/>
              <w:spacing w:line="480" w:lineRule="exact"/>
              <w:jc w:val="center"/>
              <w:rPr>
                <w:sz w:val="28"/>
                <w:szCs w:val="28"/>
              </w:rPr>
            </w:pPr>
            <w:r w:rsidRPr="00D40EE2">
              <w:rPr>
                <w:rFonts w:ascii="標楷體" w:eastAsia="標楷體" w:hAnsi="標楷體" w:hint="eastAsia"/>
                <w:color w:val="000000"/>
                <w:sz w:val="28"/>
                <w:szCs w:val="28"/>
              </w:rPr>
              <w:t>陳俊宇</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4BD4"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性教育</w:t>
            </w:r>
            <w:r w:rsidRPr="00D40EE2">
              <w:rPr>
                <w:rFonts w:ascii="標楷體" w:eastAsia="標楷體" w:hAnsi="標楷體" w:hint="eastAsia"/>
                <w:sz w:val="28"/>
                <w:szCs w:val="28"/>
              </w:rPr>
              <w:t>及正向心理健康促進</w:t>
            </w:r>
            <w:r w:rsidRPr="00D40EE2">
              <w:rPr>
                <w:rFonts w:ascii="標楷體" w:eastAsia="標楷體" w:hAnsi="標楷體"/>
                <w:sz w:val="28"/>
                <w:szCs w:val="28"/>
              </w:rPr>
              <w:t>議題問卷調查的相關工作</w:t>
            </w:r>
          </w:p>
        </w:tc>
      </w:tr>
      <w:tr w:rsidR="00FE41DB" w:rsidRPr="00D40EE2" w14:paraId="73092A00"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640109" w14:textId="77777777" w:rsidR="00FE41DB" w:rsidRPr="00D40EE2" w:rsidRDefault="00FE41DB" w:rsidP="00FE41DB">
            <w:pPr>
              <w:jc w:val="center"/>
              <w:rPr>
                <w:rFonts w:ascii="標楷體" w:eastAsia="標楷體" w:hAnsi="標楷體"/>
                <w:sz w:val="28"/>
                <w:szCs w:val="28"/>
              </w:rPr>
            </w:pPr>
            <w:r w:rsidRPr="00D40EE2">
              <w:rPr>
                <w:rFonts w:ascii="標楷體" w:eastAsia="標楷體" w:hAnsi="標楷體"/>
                <w:sz w:val="28"/>
                <w:szCs w:val="28"/>
              </w:rPr>
              <w:t>健體領域教師</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8944D" w14:textId="2B245DF3" w:rsidR="00FE41DB" w:rsidRPr="00D40EE2" w:rsidRDefault="00A01D09" w:rsidP="00FE41DB">
            <w:pPr>
              <w:jc w:val="center"/>
              <w:rPr>
                <w:rFonts w:ascii="標楷體" w:eastAsia="標楷體" w:hAnsi="標楷體"/>
                <w:sz w:val="28"/>
                <w:szCs w:val="28"/>
              </w:rPr>
            </w:pPr>
            <w:r>
              <w:rPr>
                <w:rFonts w:ascii="標楷體" w:eastAsia="標楷體" w:hAnsi="標楷體" w:hint="eastAsia"/>
                <w:sz w:val="28"/>
                <w:szCs w:val="28"/>
              </w:rPr>
              <w:t>陳家銘</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E4C9A" w14:textId="77777777" w:rsidR="00FE41DB" w:rsidRPr="00D40EE2" w:rsidRDefault="00FE41DB" w:rsidP="00FE41DB">
            <w:pPr>
              <w:jc w:val="center"/>
              <w:rPr>
                <w:rFonts w:ascii="標楷體" w:eastAsia="標楷體" w:hAnsi="標楷體"/>
                <w:sz w:val="28"/>
                <w:szCs w:val="28"/>
              </w:rPr>
            </w:pPr>
            <w:r w:rsidRPr="00D40EE2">
              <w:rPr>
                <w:rFonts w:ascii="標楷體" w:eastAsia="標楷體" w:hAnsi="標楷體"/>
                <w:sz w:val="28"/>
                <w:szCs w:val="28"/>
              </w:rPr>
              <w:t>體育組長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D88E3" w14:textId="3AA5F70B" w:rsidR="00FE41DB" w:rsidRPr="00D40EE2" w:rsidRDefault="00A01D09" w:rsidP="00FE41DB">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黃錦秀</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373F"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各議題的融入式教學</w:t>
            </w:r>
          </w:p>
        </w:tc>
      </w:tr>
      <w:tr w:rsidR="00FE41DB" w:rsidRPr="00D40EE2" w14:paraId="7E063E42" w14:textId="77777777" w:rsidTr="00FE41DB">
        <w:trPr>
          <w:trHeight w:val="1030"/>
        </w:trPr>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9D3218" w14:textId="77777777" w:rsidR="00FE41DB" w:rsidRPr="00D40EE2" w:rsidRDefault="00FE41DB" w:rsidP="00FE41DB">
            <w:pPr>
              <w:jc w:val="center"/>
              <w:rPr>
                <w:rFonts w:ascii="標楷體" w:eastAsia="標楷體" w:hAnsi="標楷體"/>
                <w:sz w:val="28"/>
                <w:szCs w:val="28"/>
              </w:rPr>
            </w:pPr>
            <w:r w:rsidRPr="00D40EE2">
              <w:rPr>
                <w:rFonts w:ascii="標楷體" w:eastAsia="標楷體" w:hAnsi="標楷體"/>
                <w:sz w:val="28"/>
                <w:szCs w:val="28"/>
              </w:rPr>
              <w:t>家長會會長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7925E" w14:textId="77777777" w:rsidR="00FE41DB" w:rsidRPr="00D40EE2" w:rsidRDefault="00FE41DB" w:rsidP="00FE41DB">
            <w:pPr>
              <w:jc w:val="center"/>
              <w:rPr>
                <w:rFonts w:ascii="標楷體" w:eastAsia="標楷體" w:hAnsi="標楷體"/>
                <w:sz w:val="28"/>
                <w:szCs w:val="28"/>
              </w:rPr>
            </w:pPr>
            <w:r w:rsidRPr="00D40EE2">
              <w:rPr>
                <w:rFonts w:ascii="標楷體" w:eastAsia="標楷體" w:hAnsi="標楷體" w:hint="eastAsia"/>
                <w:sz w:val="28"/>
                <w:szCs w:val="28"/>
              </w:rPr>
              <w:t>新任家長會會長</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6FD36" w14:textId="77777777" w:rsidR="00FE41DB" w:rsidRPr="00D40EE2" w:rsidRDefault="00FE41DB" w:rsidP="00FE41DB">
            <w:pPr>
              <w:jc w:val="center"/>
              <w:rPr>
                <w:rFonts w:ascii="標楷體" w:eastAsia="標楷體" w:hAnsi="標楷體"/>
                <w:sz w:val="28"/>
                <w:szCs w:val="28"/>
              </w:rPr>
            </w:pPr>
            <w:r w:rsidRPr="00D40EE2">
              <w:rPr>
                <w:rFonts w:ascii="標楷體" w:eastAsia="標楷體" w:hAnsi="標楷體"/>
                <w:sz w:val="28"/>
                <w:szCs w:val="28"/>
              </w:rPr>
              <w:t>家長會總幹事</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CB06"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rPr>
              <w:t>新任家長會總幹事</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566D2" w14:textId="77777777" w:rsidR="00FE41DB" w:rsidRPr="00D40EE2" w:rsidRDefault="00FE41DB" w:rsidP="00FE41DB">
            <w:pPr>
              <w:snapToGrid w:val="0"/>
              <w:spacing w:line="480" w:lineRule="exact"/>
              <w:rPr>
                <w:rFonts w:ascii="標楷體" w:eastAsia="標楷體" w:hAnsi="標楷體"/>
                <w:sz w:val="28"/>
                <w:szCs w:val="28"/>
              </w:rPr>
            </w:pPr>
            <w:r w:rsidRPr="00D40EE2">
              <w:rPr>
                <w:rFonts w:ascii="標楷體" w:eastAsia="標楷體" w:hAnsi="標楷體"/>
                <w:sz w:val="28"/>
                <w:szCs w:val="28"/>
              </w:rPr>
              <w:t>各項活動的財力、人力支援</w:t>
            </w:r>
          </w:p>
        </w:tc>
      </w:tr>
      <w:tr w:rsidR="00FE41DB" w:rsidRPr="00D40EE2" w14:paraId="0ABF73B0" w14:textId="77777777" w:rsidTr="00FE41DB">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F5E1D" w14:textId="77777777" w:rsidR="00FE41DB" w:rsidRPr="00D40EE2" w:rsidRDefault="00FE41DB" w:rsidP="00FE41DB">
            <w:pPr>
              <w:snapToGrid w:val="0"/>
              <w:spacing w:line="0" w:lineRule="atLeast"/>
              <w:jc w:val="center"/>
              <w:rPr>
                <w:rFonts w:ascii="標楷體" w:eastAsia="標楷體" w:hAnsi="標楷體"/>
                <w:sz w:val="28"/>
                <w:szCs w:val="28"/>
              </w:rPr>
            </w:pPr>
            <w:r w:rsidRPr="00D40EE2">
              <w:rPr>
                <w:rFonts w:ascii="標楷體" w:eastAsia="標楷體" w:hAnsi="標楷體"/>
                <w:sz w:val="28"/>
                <w:szCs w:val="28"/>
              </w:rPr>
              <w:t>學生自治市市長</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A6D5B" w14:textId="77777777" w:rsidR="00FE41DB" w:rsidRPr="00D40EE2" w:rsidRDefault="00FE41DB" w:rsidP="00FE41DB">
            <w:pPr>
              <w:snapToGrid w:val="0"/>
              <w:spacing w:line="480" w:lineRule="exact"/>
              <w:jc w:val="center"/>
              <w:rPr>
                <w:rFonts w:ascii="標楷體" w:eastAsia="標楷體" w:hAnsi="標楷體"/>
                <w:sz w:val="28"/>
                <w:szCs w:val="28"/>
              </w:rPr>
            </w:pPr>
            <w:r w:rsidRPr="00D40EE2">
              <w:rPr>
                <w:rFonts w:ascii="標楷體" w:eastAsia="標楷體" w:hAnsi="標楷體" w:hint="eastAsia"/>
                <w:sz w:val="28"/>
                <w:szCs w:val="28"/>
                <w:shd w:val="clear" w:color="auto" w:fill="FCFCF8"/>
              </w:rPr>
              <w:t>新任自治市市長</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0856" w14:textId="77777777" w:rsidR="00FE41DB" w:rsidRPr="00D40EE2" w:rsidRDefault="00FE41DB" w:rsidP="00FE41DB">
            <w:pPr>
              <w:snapToGrid w:val="0"/>
              <w:spacing w:line="0" w:lineRule="atLeast"/>
              <w:jc w:val="center"/>
              <w:rPr>
                <w:rFonts w:ascii="標楷體" w:eastAsia="標楷體" w:hAnsi="標楷體"/>
                <w:sz w:val="28"/>
                <w:szCs w:val="28"/>
              </w:rPr>
            </w:pPr>
            <w:r w:rsidRPr="00D40EE2">
              <w:rPr>
                <w:rFonts w:ascii="標楷體" w:eastAsia="標楷體" w:hAnsi="標楷體"/>
                <w:sz w:val="28"/>
                <w:szCs w:val="28"/>
              </w:rPr>
              <w:t>學生自治市</w:t>
            </w:r>
          </w:p>
          <w:p w14:paraId="6966A1A2" w14:textId="77777777" w:rsidR="00FE41DB" w:rsidRPr="00D40EE2" w:rsidRDefault="00FE41DB" w:rsidP="00FE41DB">
            <w:pPr>
              <w:snapToGrid w:val="0"/>
              <w:spacing w:line="0" w:lineRule="atLeast"/>
              <w:jc w:val="center"/>
              <w:rPr>
                <w:rFonts w:ascii="標楷體" w:eastAsia="標楷體" w:hAnsi="標楷體"/>
                <w:sz w:val="28"/>
                <w:szCs w:val="28"/>
              </w:rPr>
            </w:pPr>
            <w:r w:rsidRPr="00D40EE2">
              <w:rPr>
                <w:rFonts w:ascii="標楷體" w:eastAsia="標楷體" w:hAnsi="標楷體"/>
                <w:sz w:val="28"/>
                <w:szCs w:val="28"/>
              </w:rPr>
              <w:t>副市長</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3AE40" w14:textId="77777777" w:rsidR="00FE41DB" w:rsidRPr="00D40EE2" w:rsidRDefault="00FE41DB" w:rsidP="00FE41DB">
            <w:pPr>
              <w:snapToGrid w:val="0"/>
              <w:spacing w:line="0" w:lineRule="atLeast"/>
              <w:jc w:val="center"/>
              <w:rPr>
                <w:rFonts w:ascii="標楷體" w:eastAsia="標楷體" w:hAnsi="標楷體" w:cs="新細明體"/>
                <w:sz w:val="28"/>
                <w:szCs w:val="28"/>
              </w:rPr>
            </w:pPr>
            <w:r w:rsidRPr="00D40EE2">
              <w:rPr>
                <w:rFonts w:ascii="標楷體" w:eastAsia="標楷體" w:hAnsi="標楷體" w:hint="eastAsia"/>
                <w:sz w:val="28"/>
                <w:szCs w:val="28"/>
              </w:rPr>
              <w:t>新任</w:t>
            </w:r>
            <w:r w:rsidRPr="00D40EE2">
              <w:rPr>
                <w:rFonts w:ascii="標楷體" w:eastAsia="標楷體" w:hAnsi="標楷體"/>
                <w:sz w:val="28"/>
                <w:szCs w:val="28"/>
              </w:rPr>
              <w:t>自治市副市長</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0A465" w14:textId="77777777" w:rsidR="00FE41DB" w:rsidRPr="00D40EE2" w:rsidRDefault="00FE41DB" w:rsidP="00FE41DB">
            <w:pPr>
              <w:snapToGrid w:val="0"/>
              <w:spacing w:line="240" w:lineRule="atLeast"/>
              <w:rPr>
                <w:rFonts w:ascii="標楷體" w:eastAsia="標楷體" w:hAnsi="標楷體"/>
                <w:sz w:val="28"/>
                <w:szCs w:val="28"/>
              </w:rPr>
            </w:pPr>
            <w:r w:rsidRPr="00D40EE2">
              <w:rPr>
                <w:rFonts w:ascii="標楷體" w:eastAsia="標楷體" w:hAnsi="標楷體"/>
                <w:sz w:val="28"/>
                <w:szCs w:val="28"/>
              </w:rPr>
              <w:t>視力保健活動宣導及音樂播放事宜</w:t>
            </w:r>
            <w:r w:rsidRPr="00D40EE2">
              <w:rPr>
                <w:rFonts w:ascii="標楷體" w:eastAsia="標楷體" w:hAnsi="標楷體" w:hint="eastAsia"/>
                <w:sz w:val="28"/>
                <w:szCs w:val="28"/>
              </w:rPr>
              <w:t>，</w:t>
            </w:r>
            <w:r w:rsidRPr="00D40EE2">
              <w:rPr>
                <w:rFonts w:ascii="標楷體" w:eastAsia="標楷體" w:hAnsi="標楷體"/>
                <w:sz w:val="28"/>
                <w:szCs w:val="28"/>
              </w:rPr>
              <w:t>協助招募學生志工及健康促進代言人</w:t>
            </w:r>
          </w:p>
        </w:tc>
      </w:tr>
    </w:tbl>
    <w:p w14:paraId="0BB577E1" w14:textId="3DEE1EE7" w:rsidR="00134EF7" w:rsidRPr="00D40EE2" w:rsidRDefault="00134EF7" w:rsidP="003E0B61">
      <w:pPr>
        <w:snapToGrid w:val="0"/>
        <w:spacing w:beforeLines="30" w:before="108" w:line="600" w:lineRule="exact"/>
        <w:ind w:left="560" w:hangingChars="200" w:hanging="560"/>
        <w:jc w:val="both"/>
        <w:rPr>
          <w:rFonts w:ascii="標楷體" w:eastAsia="標楷體" w:hAnsi="標楷體"/>
          <w:sz w:val="28"/>
          <w:szCs w:val="28"/>
        </w:rPr>
      </w:pPr>
      <w:r w:rsidRPr="00D40EE2">
        <w:rPr>
          <w:rFonts w:ascii="標楷體" w:eastAsia="標楷體" w:hAnsi="標楷體"/>
          <w:sz w:val="28"/>
          <w:szCs w:val="28"/>
        </w:rPr>
        <w:t>八、成</w:t>
      </w:r>
      <w:r w:rsidR="003E0B61" w:rsidRPr="00D40EE2">
        <w:rPr>
          <w:rFonts w:ascii="標楷體" w:eastAsia="標楷體" w:hAnsi="標楷體" w:hint="eastAsia"/>
          <w:sz w:val="28"/>
          <w:szCs w:val="28"/>
        </w:rPr>
        <w:t>效</w:t>
      </w:r>
      <w:r w:rsidRPr="00D40EE2">
        <w:rPr>
          <w:rFonts w:ascii="標楷體" w:eastAsia="標楷體" w:hAnsi="標楷體"/>
          <w:sz w:val="28"/>
          <w:szCs w:val="28"/>
        </w:rPr>
        <w:t>指標</w:t>
      </w:r>
      <w:r w:rsidRPr="00D40EE2">
        <w:rPr>
          <w:rFonts w:ascii="標楷體" w:eastAsia="標楷體" w:hAnsi="標楷體" w:hint="eastAsia"/>
          <w:sz w:val="28"/>
          <w:szCs w:val="28"/>
        </w:rPr>
        <w:t>及預期效益</w:t>
      </w:r>
      <w:r w:rsidR="003E0B61" w:rsidRPr="00D40EE2">
        <w:rPr>
          <w:rFonts w:ascii="標楷體" w:eastAsia="標楷體" w:hAnsi="標楷體"/>
          <w:sz w:val="28"/>
          <w:szCs w:val="28"/>
        </w:rPr>
        <w:t>：</w:t>
      </w:r>
    </w:p>
    <w:p w14:paraId="55D74584"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1.</w:t>
      </w:r>
      <w:r w:rsidRPr="00D40EE2">
        <w:rPr>
          <w:rFonts w:ascii="標楷體" w:eastAsia="標楷體" w:hAnsi="標楷體"/>
          <w:sz w:val="28"/>
          <w:szCs w:val="28"/>
        </w:rPr>
        <w:t>學生願意拒絕任何人所給予的菸和檳榔。</w:t>
      </w:r>
    </w:p>
    <w:p w14:paraId="3E92CBD2"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2.</w:t>
      </w:r>
      <w:r w:rsidRPr="00D40EE2">
        <w:rPr>
          <w:rFonts w:ascii="標楷體" w:eastAsia="標楷體" w:hAnsi="標楷體"/>
          <w:sz w:val="28"/>
          <w:szCs w:val="28"/>
        </w:rPr>
        <w:t>學生吸菸比率降低5％。</w:t>
      </w:r>
    </w:p>
    <w:p w14:paraId="20A1FC3A"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3.</w:t>
      </w:r>
      <w:r w:rsidRPr="00D40EE2">
        <w:rPr>
          <w:rFonts w:ascii="標楷體" w:eastAsia="標楷體" w:hAnsi="標楷體"/>
          <w:sz w:val="28"/>
          <w:szCs w:val="28"/>
        </w:rPr>
        <w:t>學生體位過輕、過重、超重人數降低10％。</w:t>
      </w:r>
    </w:p>
    <w:p w14:paraId="0155F4BF" w14:textId="45A11B3F"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4.</w:t>
      </w:r>
      <w:r w:rsidRPr="00D40EE2">
        <w:rPr>
          <w:rFonts w:ascii="標楷體" w:eastAsia="標楷體" w:hAnsi="標楷體"/>
          <w:sz w:val="28"/>
          <w:szCs w:val="28"/>
        </w:rPr>
        <w:t>學生齲齒矯治率</w:t>
      </w:r>
      <w:r w:rsidR="000507BA">
        <w:rPr>
          <w:rFonts w:ascii="標楷體" w:eastAsia="標楷體" w:hAnsi="標楷體" w:hint="eastAsia"/>
          <w:sz w:val="28"/>
          <w:szCs w:val="28"/>
        </w:rPr>
        <w:t>連年</w:t>
      </w:r>
      <w:r w:rsidRPr="00D40EE2">
        <w:rPr>
          <w:rFonts w:ascii="標楷體" w:eastAsia="標楷體" w:hAnsi="標楷體"/>
          <w:sz w:val="28"/>
          <w:szCs w:val="28"/>
        </w:rPr>
        <w:t>達</w:t>
      </w:r>
      <w:r w:rsidR="000507BA">
        <w:rPr>
          <w:rFonts w:ascii="標楷體" w:eastAsia="標楷體" w:hAnsi="標楷體" w:hint="eastAsia"/>
          <w:sz w:val="28"/>
          <w:szCs w:val="28"/>
        </w:rPr>
        <w:t>9</w:t>
      </w:r>
      <w:r w:rsidRPr="00D40EE2">
        <w:rPr>
          <w:rFonts w:ascii="標楷體" w:eastAsia="標楷體" w:hAnsi="標楷體"/>
          <w:sz w:val="28"/>
          <w:szCs w:val="28"/>
        </w:rPr>
        <w:t>5％以上。</w:t>
      </w:r>
    </w:p>
    <w:p w14:paraId="599AF54A"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5.</w:t>
      </w:r>
      <w:r w:rsidRPr="00D40EE2">
        <w:rPr>
          <w:rFonts w:ascii="標楷體" w:eastAsia="標楷體" w:hAnsi="標楷體"/>
          <w:sz w:val="28"/>
          <w:szCs w:val="28"/>
        </w:rPr>
        <w:t>各年級視力不良比率的增加率從</w:t>
      </w:r>
      <w:r w:rsidRPr="00D40EE2">
        <w:rPr>
          <w:rFonts w:ascii="標楷體" w:eastAsia="標楷體" w:hAnsi="標楷體" w:hint="eastAsia"/>
          <w:sz w:val="28"/>
          <w:szCs w:val="28"/>
        </w:rPr>
        <w:t>8</w:t>
      </w:r>
      <w:r w:rsidRPr="00D40EE2">
        <w:rPr>
          <w:rFonts w:ascii="標楷體" w:eastAsia="標楷體" w:hAnsi="標楷體"/>
          <w:sz w:val="28"/>
          <w:szCs w:val="28"/>
        </w:rPr>
        <w:t>％下降至5％以下。</w:t>
      </w:r>
    </w:p>
    <w:p w14:paraId="28C0F0AD"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6.</w:t>
      </w:r>
      <w:r w:rsidRPr="00D40EE2">
        <w:rPr>
          <w:rFonts w:ascii="標楷體" w:eastAsia="標楷體" w:hAnsi="標楷體"/>
          <w:sz w:val="28"/>
          <w:szCs w:val="28"/>
        </w:rPr>
        <w:t>學生100％能對性教育正確的認知有進步。</w:t>
      </w:r>
    </w:p>
    <w:p w14:paraId="0CDDE528"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7.</w:t>
      </w:r>
      <w:r w:rsidRPr="00D40EE2">
        <w:rPr>
          <w:rFonts w:ascii="標楷體" w:eastAsia="標楷體" w:hAnsi="標楷體"/>
          <w:sz w:val="28"/>
          <w:szCs w:val="28"/>
        </w:rPr>
        <w:t>每學年每年級上四小時以上兩性教育的相關課程。</w:t>
      </w:r>
    </w:p>
    <w:p w14:paraId="37ACEDDF" w14:textId="77777777" w:rsidR="00FE41DB" w:rsidRPr="00D40EE2" w:rsidRDefault="00FE41DB" w:rsidP="00FE41DB">
      <w:pPr>
        <w:pStyle w:val="af"/>
        <w:autoSpaceDN w:val="0"/>
        <w:spacing w:line="360" w:lineRule="auto"/>
        <w:ind w:leftChars="0" w:left="720"/>
        <w:rPr>
          <w:rFonts w:ascii="標楷體" w:eastAsia="標楷體" w:hAnsi="標楷體"/>
          <w:sz w:val="28"/>
          <w:szCs w:val="28"/>
        </w:rPr>
      </w:pPr>
      <w:r w:rsidRPr="00D40EE2">
        <w:rPr>
          <w:rFonts w:ascii="標楷體" w:eastAsia="標楷體" w:hAnsi="標楷體" w:hint="eastAsia"/>
          <w:sz w:val="28"/>
          <w:szCs w:val="28"/>
        </w:rPr>
        <w:t>8.</w:t>
      </w:r>
      <w:r w:rsidRPr="00D40EE2">
        <w:rPr>
          <w:rFonts w:ascii="標楷體" w:eastAsia="標楷體" w:hAnsi="標楷體"/>
          <w:sz w:val="28"/>
          <w:szCs w:val="28"/>
        </w:rPr>
        <w:t>以多元方式進行兩性教育的宣導活動，每學年每年級均至少二小時。</w:t>
      </w:r>
    </w:p>
    <w:p w14:paraId="002E62A6" w14:textId="77777777" w:rsidR="00FE41DB" w:rsidRPr="00D40EE2" w:rsidRDefault="00FE41DB" w:rsidP="00FE41DB">
      <w:pPr>
        <w:autoSpaceDN w:val="0"/>
        <w:spacing w:line="360" w:lineRule="auto"/>
        <w:rPr>
          <w:rFonts w:ascii="標楷體" w:eastAsia="標楷體" w:hAnsi="標楷體"/>
          <w:sz w:val="28"/>
          <w:szCs w:val="28"/>
        </w:rPr>
      </w:pPr>
      <w:r w:rsidRPr="00D40EE2">
        <w:rPr>
          <w:rFonts w:ascii="標楷體" w:eastAsia="標楷體" w:hAnsi="標楷體" w:hint="eastAsia"/>
          <w:sz w:val="28"/>
          <w:szCs w:val="28"/>
        </w:rPr>
        <w:t xml:space="preserve">      9.</w:t>
      </w:r>
      <w:r w:rsidRPr="00D40EE2">
        <w:rPr>
          <w:rFonts w:ascii="標楷體" w:eastAsia="標楷體" w:hAnsi="標楷體"/>
          <w:sz w:val="28"/>
          <w:szCs w:val="28"/>
        </w:rPr>
        <w:t>每學期辦理正確用藥宣導。</w:t>
      </w:r>
    </w:p>
    <w:p w14:paraId="0E8B3D98" w14:textId="77777777" w:rsidR="00FE41DB" w:rsidRPr="00D40EE2" w:rsidRDefault="00FE41DB" w:rsidP="00FE41DB">
      <w:pPr>
        <w:autoSpaceDN w:val="0"/>
        <w:spacing w:line="360" w:lineRule="auto"/>
        <w:rPr>
          <w:rFonts w:ascii="標楷體" w:eastAsia="標楷體" w:hAnsi="標楷體"/>
          <w:sz w:val="28"/>
          <w:szCs w:val="28"/>
        </w:rPr>
      </w:pPr>
      <w:r w:rsidRPr="00D40EE2">
        <w:rPr>
          <w:rFonts w:ascii="標楷體" w:eastAsia="標楷體" w:hAnsi="標楷體" w:hint="eastAsia"/>
          <w:sz w:val="28"/>
          <w:szCs w:val="28"/>
        </w:rPr>
        <w:t xml:space="preserve">      10.</w:t>
      </w:r>
      <w:r w:rsidRPr="00D40EE2">
        <w:rPr>
          <w:rFonts w:ascii="標楷體" w:eastAsia="標楷體" w:hAnsi="標楷體"/>
          <w:sz w:val="28"/>
          <w:szCs w:val="28"/>
        </w:rPr>
        <w:t>每學年辦理</w:t>
      </w:r>
      <w:r w:rsidRPr="00D40EE2">
        <w:rPr>
          <w:rFonts w:ascii="標楷體" w:eastAsia="標楷體" w:hAnsi="標楷體" w:hint="eastAsia"/>
          <w:sz w:val="28"/>
          <w:szCs w:val="28"/>
        </w:rPr>
        <w:t>正向心理健康促進</w:t>
      </w:r>
      <w:r w:rsidRPr="00D40EE2">
        <w:rPr>
          <w:rFonts w:ascii="標楷體" w:eastAsia="標楷體" w:hAnsi="標楷體"/>
          <w:sz w:val="28"/>
          <w:szCs w:val="28"/>
        </w:rPr>
        <w:t>教育。</w:t>
      </w:r>
    </w:p>
    <w:p w14:paraId="0EC6A80C" w14:textId="77777777" w:rsidR="00FE41DB" w:rsidRPr="00D40EE2" w:rsidRDefault="00FE41DB" w:rsidP="00FE41DB">
      <w:pPr>
        <w:autoSpaceDN w:val="0"/>
        <w:spacing w:line="360" w:lineRule="auto"/>
        <w:rPr>
          <w:rFonts w:ascii="標楷體" w:eastAsia="標楷體" w:hAnsi="標楷體"/>
          <w:sz w:val="28"/>
          <w:szCs w:val="28"/>
        </w:rPr>
      </w:pPr>
      <w:r w:rsidRPr="00D40EE2">
        <w:rPr>
          <w:rFonts w:ascii="標楷體" w:eastAsia="標楷體" w:hAnsi="標楷體" w:hint="eastAsia"/>
          <w:sz w:val="28"/>
          <w:szCs w:val="28"/>
        </w:rPr>
        <w:t xml:space="preserve">      11.</w:t>
      </w:r>
      <w:r w:rsidRPr="00D40EE2">
        <w:rPr>
          <w:rFonts w:ascii="標楷體" w:eastAsia="標楷體" w:hAnsi="標楷體"/>
          <w:sz w:val="28"/>
          <w:szCs w:val="28"/>
        </w:rPr>
        <w:t>學生體適能檢測達100％且平均值有進步。</w:t>
      </w:r>
    </w:p>
    <w:p w14:paraId="76297C33" w14:textId="77777777" w:rsidR="00FE41DB" w:rsidRPr="00D40EE2" w:rsidRDefault="00FE41DB" w:rsidP="00FE41DB">
      <w:pPr>
        <w:autoSpaceDN w:val="0"/>
        <w:spacing w:line="360" w:lineRule="auto"/>
        <w:rPr>
          <w:rFonts w:ascii="標楷體" w:eastAsia="標楷體" w:hAnsi="標楷體"/>
          <w:sz w:val="28"/>
          <w:szCs w:val="28"/>
        </w:rPr>
      </w:pPr>
      <w:r w:rsidRPr="00D40EE2">
        <w:rPr>
          <w:rFonts w:ascii="標楷體" w:eastAsia="標楷體" w:hAnsi="標楷體" w:hint="eastAsia"/>
          <w:sz w:val="28"/>
          <w:szCs w:val="28"/>
        </w:rPr>
        <w:t xml:space="preserve">      12.</w:t>
      </w:r>
      <w:r w:rsidRPr="00D40EE2">
        <w:rPr>
          <w:rFonts w:ascii="標楷體" w:eastAsia="標楷體" w:hAnsi="標楷體"/>
          <w:sz w:val="28"/>
          <w:szCs w:val="28"/>
        </w:rPr>
        <w:t>學生100%能了解全民健康</w:t>
      </w:r>
      <w:r w:rsidRPr="00D40EE2">
        <w:rPr>
          <w:rFonts w:ascii="標楷體" w:eastAsia="標楷體" w:hAnsi="標楷體" w:hint="eastAsia"/>
          <w:sz w:val="28"/>
          <w:szCs w:val="28"/>
        </w:rPr>
        <w:t>保險</w:t>
      </w:r>
      <w:r w:rsidRPr="00D40EE2">
        <w:rPr>
          <w:rFonts w:ascii="標楷體" w:eastAsia="標楷體" w:hAnsi="標楷體"/>
          <w:sz w:val="28"/>
          <w:szCs w:val="28"/>
        </w:rPr>
        <w:t>相關授課內容。</w:t>
      </w:r>
    </w:p>
    <w:p w14:paraId="4BC4A683" w14:textId="5BEB2A68" w:rsidR="00134EF7" w:rsidRPr="00D40EE2" w:rsidRDefault="00134EF7" w:rsidP="00FE41DB">
      <w:pPr>
        <w:snapToGrid w:val="0"/>
        <w:spacing w:beforeLines="30" w:before="108" w:line="600" w:lineRule="exact"/>
        <w:jc w:val="both"/>
        <w:rPr>
          <w:rFonts w:ascii="標楷體" w:eastAsia="標楷體" w:hAnsi="標楷體"/>
          <w:sz w:val="28"/>
          <w:szCs w:val="28"/>
        </w:rPr>
      </w:pPr>
      <w:r w:rsidRPr="00D40EE2">
        <w:rPr>
          <w:rFonts w:ascii="標楷體" w:eastAsia="標楷體" w:hAnsi="標楷體" w:hint="eastAsia"/>
          <w:sz w:val="28"/>
          <w:szCs w:val="28"/>
        </w:rPr>
        <w:lastRenderedPageBreak/>
        <w:t>九、</w:t>
      </w:r>
      <w:r w:rsidRPr="00D40EE2">
        <w:rPr>
          <w:rFonts w:ascii="標楷體" w:eastAsia="標楷體" w:hAnsi="標楷體"/>
          <w:sz w:val="28"/>
          <w:szCs w:val="28"/>
        </w:rPr>
        <w:t>評價方法</w:t>
      </w:r>
      <w:r w:rsidRPr="00D40EE2">
        <w:rPr>
          <w:rFonts w:ascii="標楷體" w:eastAsia="標楷體" w:hAnsi="標楷體" w:hint="eastAsia"/>
          <w:sz w:val="28"/>
          <w:szCs w:val="28"/>
        </w:rPr>
        <w:t>或預期效益</w:t>
      </w:r>
      <w:r w:rsidRPr="00D40EE2">
        <w:rPr>
          <w:rFonts w:ascii="標楷體" w:eastAsia="標楷體" w:hAnsi="標楷體"/>
          <w:sz w:val="28"/>
          <w:szCs w:val="28"/>
        </w:rPr>
        <w:t>：</w:t>
      </w:r>
    </w:p>
    <w:p w14:paraId="1E980922" w14:textId="019B078B" w:rsidR="00D40EE2" w:rsidRPr="00235708" w:rsidRDefault="00235708" w:rsidP="00235708">
      <w:pPr>
        <w:snapToGrid w:val="0"/>
        <w:spacing w:beforeLines="30" w:before="108" w:line="360" w:lineRule="auto"/>
        <w:jc w:val="both"/>
        <w:rPr>
          <w:sz w:val="28"/>
          <w:szCs w:val="28"/>
        </w:rPr>
      </w:pPr>
      <w:r>
        <w:rPr>
          <w:rFonts w:ascii="Times New Roman" w:eastAsia="標楷體" w:hAnsi="Times New Roman" w:hint="eastAsia"/>
          <w:sz w:val="28"/>
          <w:szCs w:val="28"/>
        </w:rPr>
        <w:t xml:space="preserve">    </w:t>
      </w:r>
      <w:r w:rsidR="00D40EE2" w:rsidRPr="00235708">
        <w:rPr>
          <w:rFonts w:ascii="Times New Roman" w:eastAsia="標楷體" w:hAnsi="Times New Roman"/>
          <w:sz w:val="28"/>
          <w:szCs w:val="28"/>
        </w:rPr>
        <w:t>配合計畫執行來進行過程評量，並於計畫執行後收集資料以評估計畫成效，茲說明如下：</w:t>
      </w:r>
    </w:p>
    <w:p w14:paraId="49A31925" w14:textId="77777777" w:rsidR="00D40EE2" w:rsidRPr="00D40EE2" w:rsidRDefault="00D40EE2" w:rsidP="00D40EE2">
      <w:pPr>
        <w:tabs>
          <w:tab w:val="left" w:pos="720"/>
        </w:tabs>
        <w:spacing w:line="360" w:lineRule="auto"/>
        <w:jc w:val="both"/>
        <w:rPr>
          <w:sz w:val="28"/>
          <w:szCs w:val="28"/>
        </w:rPr>
      </w:pPr>
      <w:r w:rsidRPr="00D40EE2">
        <w:rPr>
          <w:rFonts w:ascii="Times New Roman" w:eastAsia="標楷體" w:hAnsi="Times New Roman" w:hint="eastAsia"/>
          <w:b/>
          <w:bCs/>
          <w:sz w:val="28"/>
          <w:szCs w:val="28"/>
        </w:rPr>
        <w:t xml:space="preserve">     </w:t>
      </w:r>
      <w:r w:rsidRPr="00D40EE2">
        <w:rPr>
          <w:rFonts w:ascii="Times New Roman" w:eastAsia="標楷體" w:hAnsi="Times New Roman"/>
          <w:b/>
          <w:bCs/>
          <w:sz w:val="28"/>
          <w:szCs w:val="28"/>
        </w:rPr>
        <w:t>（一）過程評量：</w:t>
      </w:r>
    </w:p>
    <w:p w14:paraId="11087856" w14:textId="77777777" w:rsidR="00D40EE2" w:rsidRPr="00D40EE2" w:rsidRDefault="00D40EE2" w:rsidP="00D40EE2">
      <w:pPr>
        <w:pStyle w:val="af"/>
        <w:autoSpaceDE w:val="0"/>
        <w:snapToGrid w:val="0"/>
        <w:spacing w:line="360" w:lineRule="auto"/>
        <w:ind w:leftChars="290" w:left="1645" w:hangingChars="339" w:hanging="949"/>
        <w:jc w:val="both"/>
        <w:rPr>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1</w:t>
      </w:r>
      <w:r w:rsidRPr="00D40EE2">
        <w:rPr>
          <w:rFonts w:ascii="標楷體" w:eastAsia="標楷體" w:hAnsi="標楷體" w:hint="eastAsia"/>
          <w:sz w:val="28"/>
          <w:szCs w:val="28"/>
        </w:rPr>
        <w:t>）</w:t>
      </w:r>
      <w:r w:rsidRPr="00D40EE2">
        <w:rPr>
          <w:rFonts w:ascii="標楷體" w:eastAsia="標楷體" w:hAnsi="標楷體"/>
          <w:bCs/>
          <w:sz w:val="28"/>
          <w:szCs w:val="28"/>
        </w:rPr>
        <w:t>每學期召開學校衛生委員會，檢討各議題的執行情形，追蹤相關課程融入的效果，確認工作</w:t>
      </w:r>
      <w:r w:rsidRPr="00D40EE2">
        <w:rPr>
          <w:rFonts w:ascii="標楷體" w:eastAsia="標楷體" w:hAnsi="標楷體" w:hint="eastAsia"/>
          <w:bCs/>
          <w:sz w:val="28"/>
          <w:szCs w:val="28"/>
        </w:rPr>
        <w:t>內</w:t>
      </w:r>
      <w:r w:rsidRPr="00D40EE2">
        <w:rPr>
          <w:rFonts w:ascii="標楷體" w:eastAsia="標楷體" w:hAnsi="標楷體"/>
          <w:bCs/>
          <w:sz w:val="28"/>
          <w:szCs w:val="28"/>
        </w:rPr>
        <w:t>容與人員配置，修正工作進度，提出改進意見，並作成會議記錄。</w:t>
      </w:r>
    </w:p>
    <w:p w14:paraId="0CFD3132"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2</w:t>
      </w:r>
      <w:r w:rsidRPr="00D40EE2">
        <w:rPr>
          <w:rFonts w:ascii="標楷體" w:eastAsia="標楷體" w:hAnsi="標楷體" w:hint="eastAsia"/>
          <w:sz w:val="28"/>
          <w:szCs w:val="28"/>
        </w:rPr>
        <w:t>）</w:t>
      </w:r>
      <w:r w:rsidRPr="00D40EE2">
        <w:rPr>
          <w:rFonts w:ascii="標楷體" w:eastAsia="標楷體" w:hAnsi="標楷體"/>
          <w:sz w:val="28"/>
          <w:szCs w:val="28"/>
        </w:rPr>
        <w:t>擬定自評表以評估計畫執行情形，並作為改進的依據。</w:t>
      </w:r>
    </w:p>
    <w:p w14:paraId="6854F63F"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3</w:t>
      </w:r>
      <w:r w:rsidRPr="00D40EE2">
        <w:rPr>
          <w:rFonts w:ascii="標楷體" w:eastAsia="標楷體" w:hAnsi="標楷體" w:hint="eastAsia"/>
          <w:sz w:val="28"/>
          <w:szCs w:val="28"/>
        </w:rPr>
        <w:t>）</w:t>
      </w:r>
      <w:r w:rsidRPr="00D40EE2">
        <w:rPr>
          <w:rFonts w:ascii="標楷體" w:eastAsia="標楷體" w:hAnsi="標楷體"/>
          <w:sz w:val="28"/>
          <w:szCs w:val="28"/>
        </w:rPr>
        <w:t>收集活動照片、學習單、學生活動心得。</w:t>
      </w:r>
    </w:p>
    <w:p w14:paraId="1E77B9BD" w14:textId="77777777" w:rsidR="00D40EE2" w:rsidRPr="00D40EE2" w:rsidRDefault="00D40EE2" w:rsidP="00D40EE2">
      <w:pPr>
        <w:pStyle w:val="af"/>
        <w:tabs>
          <w:tab w:val="left" w:pos="720"/>
        </w:tabs>
        <w:spacing w:line="360" w:lineRule="auto"/>
        <w:ind w:leftChars="0" w:left="720"/>
        <w:jc w:val="both"/>
        <w:rPr>
          <w:sz w:val="28"/>
          <w:szCs w:val="28"/>
        </w:rPr>
      </w:pPr>
      <w:r w:rsidRPr="00D40EE2">
        <w:rPr>
          <w:rFonts w:ascii="標楷體" w:eastAsia="標楷體" w:hAnsi="標楷體"/>
          <w:b/>
          <w:bCs/>
          <w:sz w:val="28"/>
          <w:szCs w:val="28"/>
        </w:rPr>
        <w:t>（二）成效評量</w:t>
      </w:r>
      <w:r w:rsidRPr="00D40EE2">
        <w:rPr>
          <w:rFonts w:ascii="標楷體" w:eastAsia="標楷體" w:hAnsi="標楷體"/>
          <w:sz w:val="28"/>
          <w:szCs w:val="28"/>
        </w:rPr>
        <w:t>：</w:t>
      </w:r>
    </w:p>
    <w:p w14:paraId="721D3BE2" w14:textId="77777777" w:rsidR="00D40EE2" w:rsidRPr="00D40EE2" w:rsidRDefault="00D40EE2" w:rsidP="00D40EE2">
      <w:pPr>
        <w:tabs>
          <w:tab w:val="left" w:pos="720"/>
        </w:tabs>
        <w:spacing w:line="360" w:lineRule="auto"/>
        <w:jc w:val="both"/>
        <w:rPr>
          <w:sz w:val="28"/>
          <w:szCs w:val="28"/>
        </w:rPr>
      </w:pPr>
      <w:r w:rsidRPr="00D40EE2">
        <w:rPr>
          <w:rFonts w:ascii="標楷體" w:eastAsia="標楷體" w:hAnsi="標楷體" w:hint="eastAsia"/>
          <w:bCs/>
          <w:sz w:val="28"/>
          <w:szCs w:val="28"/>
        </w:rPr>
        <w:t xml:space="preserve">     </w:t>
      </w:r>
      <w:r w:rsidRPr="00D40EE2">
        <w:rPr>
          <w:rFonts w:ascii="標楷體" w:eastAsia="標楷體" w:hAnsi="標楷體"/>
          <w:bCs/>
          <w:sz w:val="28"/>
          <w:szCs w:val="28"/>
        </w:rPr>
        <w:t xml:space="preserve"> 1</w:t>
      </w:r>
      <w:r w:rsidRPr="00D40EE2">
        <w:rPr>
          <w:rFonts w:ascii="標楷體" w:eastAsia="標楷體" w:hAnsi="標楷體" w:hint="eastAsia"/>
          <w:bCs/>
          <w:sz w:val="28"/>
          <w:szCs w:val="28"/>
        </w:rPr>
        <w:t>、菸</w:t>
      </w:r>
      <w:r w:rsidRPr="00D40EE2">
        <w:rPr>
          <w:rFonts w:ascii="標楷體" w:eastAsia="標楷體" w:hAnsi="標楷體"/>
          <w:bCs/>
          <w:sz w:val="28"/>
          <w:szCs w:val="28"/>
        </w:rPr>
        <w:t>害防制：</w:t>
      </w:r>
    </w:p>
    <w:p w14:paraId="668F3E17" w14:textId="24A1DD62" w:rsidR="00D40EE2" w:rsidRPr="00D40EE2" w:rsidRDefault="00D40EE2" w:rsidP="00D40EE2">
      <w:pPr>
        <w:pStyle w:val="af"/>
        <w:autoSpaceDE w:val="0"/>
        <w:snapToGrid w:val="0"/>
        <w:spacing w:line="360" w:lineRule="auto"/>
        <w:ind w:leftChars="295" w:left="1632" w:hangingChars="330" w:hanging="924"/>
        <w:jc w:val="both"/>
        <w:rPr>
          <w:sz w:val="28"/>
          <w:szCs w:val="28"/>
        </w:rPr>
      </w:pPr>
      <w:r w:rsidRPr="00D40EE2">
        <w:rPr>
          <w:rFonts w:ascii="標楷體" w:eastAsia="標楷體" w:hAnsi="標楷體" w:hint="eastAsia"/>
          <w:bCs/>
          <w:sz w:val="28"/>
          <w:szCs w:val="28"/>
        </w:rPr>
        <w:t xml:space="preserve">  </w:t>
      </w:r>
      <w:r w:rsidRPr="00D40EE2">
        <w:rPr>
          <w:rFonts w:ascii="標楷體" w:eastAsia="標楷體" w:hAnsi="標楷體"/>
          <w:bCs/>
          <w:sz w:val="28"/>
          <w:szCs w:val="28"/>
        </w:rPr>
        <w:t>（1）開發各領域教學融入課程之教案，針對各年級學生</w:t>
      </w:r>
      <w:r w:rsidR="00CB01EA">
        <w:rPr>
          <w:rFonts w:ascii="標楷體" w:eastAsia="標楷體" w:hAnsi="標楷體"/>
          <w:sz w:val="28"/>
          <w:szCs w:val="28"/>
        </w:rPr>
        <w:t>設計問卷</w:t>
      </w:r>
      <w:r w:rsidR="00CB01EA">
        <w:rPr>
          <w:rFonts w:ascii="標楷體" w:eastAsia="標楷體" w:hAnsi="標楷體" w:hint="eastAsia"/>
          <w:sz w:val="28"/>
          <w:szCs w:val="28"/>
        </w:rPr>
        <w:t>做</w:t>
      </w:r>
      <w:r w:rsidRPr="00D40EE2">
        <w:rPr>
          <w:rFonts w:ascii="標楷體" w:eastAsia="標楷體" w:hAnsi="標楷體"/>
          <w:sz w:val="28"/>
          <w:szCs w:val="28"/>
        </w:rPr>
        <w:t>前、後測，以評估課程推動成效。</w:t>
      </w:r>
    </w:p>
    <w:p w14:paraId="204DF543"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（2）對特定學生進行訪談，並作成記錄，持續追蹤。</w:t>
      </w:r>
    </w:p>
    <w:p w14:paraId="69C6DD4F"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（3）統計計畫實施期間，校園內查獲攜帶與吸食香菸人數、件數。</w:t>
      </w:r>
    </w:p>
    <w:p w14:paraId="0D2514F7" w14:textId="77777777" w:rsidR="00D40EE2" w:rsidRPr="00D40EE2" w:rsidRDefault="00D40EE2" w:rsidP="00D40EE2">
      <w:pPr>
        <w:pStyle w:val="af"/>
        <w:autoSpaceDE w:val="0"/>
        <w:snapToGrid w:val="0"/>
        <w:spacing w:line="360" w:lineRule="auto"/>
        <w:ind w:leftChars="314" w:left="1670" w:hangingChars="327" w:hanging="916"/>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（4）每月校園內查獲攜帶與吸食香菸之學生，結合警政衛生單位辦理戒菸教育，並追蹤其成效。</w:t>
      </w:r>
    </w:p>
    <w:p w14:paraId="62A20578"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2、健康體位：</w:t>
      </w:r>
    </w:p>
    <w:p w14:paraId="7C9E7C94" w14:textId="6CCFD7B4" w:rsidR="00235708"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 xml:space="preserve"> </w:t>
      </w:r>
      <w:r w:rsidRPr="00D40EE2">
        <w:rPr>
          <w:rFonts w:ascii="標楷體" w:eastAsia="標楷體" w:hAnsi="標楷體"/>
          <w:sz w:val="28"/>
          <w:szCs w:val="28"/>
        </w:rPr>
        <w:t>（1）</w:t>
      </w:r>
      <w:r w:rsidRPr="00D40EE2">
        <w:rPr>
          <w:rFonts w:ascii="標楷體" w:eastAsia="標楷體" w:hAnsi="標楷體"/>
          <w:bCs/>
          <w:sz w:val="28"/>
          <w:szCs w:val="28"/>
        </w:rPr>
        <w:t>開發各領域教學融入課程之教案，針對各年級學生</w:t>
      </w:r>
      <w:r w:rsidR="000C57E3">
        <w:rPr>
          <w:rFonts w:ascii="標楷體" w:eastAsia="標楷體" w:hAnsi="標楷體" w:hint="eastAsia"/>
          <w:sz w:val="28"/>
          <w:szCs w:val="28"/>
        </w:rPr>
        <w:t>做</w:t>
      </w:r>
      <w:r w:rsidRPr="00D40EE2">
        <w:rPr>
          <w:rFonts w:ascii="標楷體" w:eastAsia="標楷體" w:hAnsi="標楷體"/>
          <w:sz w:val="28"/>
          <w:szCs w:val="28"/>
        </w:rPr>
        <w:t>體位前、後測</w:t>
      </w:r>
    </w:p>
    <w:p w14:paraId="7CB8C034" w14:textId="6B57B026" w:rsidR="00D40EE2" w:rsidRPr="00D40EE2" w:rsidRDefault="00235708" w:rsidP="00D40EE2">
      <w:pPr>
        <w:pStyle w:val="af"/>
        <w:autoSpaceDE w:val="0"/>
        <w:snapToGrid w:val="0"/>
        <w:spacing w:line="360" w:lineRule="auto"/>
        <w:ind w:leftChars="0" w:left="720"/>
        <w:jc w:val="both"/>
        <w:rPr>
          <w:rFonts w:ascii="標楷體" w:eastAsia="標楷體" w:hAnsi="標楷體"/>
          <w:sz w:val="28"/>
          <w:szCs w:val="28"/>
        </w:rPr>
      </w:pPr>
      <w:r>
        <w:rPr>
          <w:rFonts w:ascii="標楷體" w:eastAsia="標楷體" w:hAnsi="標楷體" w:hint="eastAsia"/>
          <w:sz w:val="28"/>
          <w:szCs w:val="28"/>
        </w:rPr>
        <w:t xml:space="preserve">       </w:t>
      </w:r>
      <w:r w:rsidR="00D40EE2" w:rsidRPr="00D40EE2">
        <w:rPr>
          <w:rFonts w:ascii="標楷體" w:eastAsia="標楷體" w:hAnsi="標楷體"/>
          <w:sz w:val="28"/>
          <w:szCs w:val="28"/>
        </w:rPr>
        <w:t>量，以評估</w:t>
      </w:r>
      <w:r w:rsidR="000C57E3">
        <w:rPr>
          <w:rFonts w:ascii="標楷體" w:eastAsia="標楷體" w:hAnsi="標楷體" w:hint="eastAsia"/>
          <w:sz w:val="28"/>
          <w:szCs w:val="28"/>
        </w:rPr>
        <w:t>學生健康體位</w:t>
      </w:r>
      <w:r>
        <w:rPr>
          <w:rFonts w:ascii="標楷體" w:eastAsia="標楷體" w:hAnsi="標楷體" w:hint="eastAsia"/>
          <w:sz w:val="28"/>
          <w:szCs w:val="28"/>
        </w:rPr>
        <w:t>的改善成效。</w:t>
      </w:r>
    </w:p>
    <w:p w14:paraId="56B29582"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w:t>
      </w:r>
      <w:r w:rsidRPr="00D40EE2">
        <w:rPr>
          <w:rFonts w:ascii="標楷體" w:eastAsia="標楷體" w:hAnsi="標楷體" w:hint="eastAsia"/>
          <w:sz w:val="28"/>
          <w:szCs w:val="28"/>
        </w:rPr>
        <w:t>2</w:t>
      </w:r>
      <w:r w:rsidRPr="00D40EE2">
        <w:rPr>
          <w:rFonts w:ascii="標楷體" w:eastAsia="標楷體" w:hAnsi="標楷體"/>
          <w:sz w:val="28"/>
          <w:szCs w:val="28"/>
        </w:rPr>
        <w:t>）統計計畫實施期間，學生各類體位的分布人數。</w:t>
      </w:r>
    </w:p>
    <w:p w14:paraId="1C1E7791"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3</w:t>
      </w:r>
      <w:r w:rsidRPr="00D40EE2">
        <w:rPr>
          <w:rFonts w:ascii="標楷體" w:eastAsia="標楷體" w:hAnsi="標楷體"/>
          <w:sz w:val="28"/>
          <w:szCs w:val="28"/>
        </w:rPr>
        <w:t>) 每學期聘請營養師並辦理營養教育講座。</w:t>
      </w:r>
    </w:p>
    <w:p w14:paraId="57DDB943"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4</w:t>
      </w:r>
      <w:r w:rsidRPr="00D40EE2">
        <w:rPr>
          <w:rFonts w:ascii="標楷體" w:eastAsia="標楷體" w:hAnsi="標楷體"/>
          <w:sz w:val="28"/>
          <w:szCs w:val="28"/>
        </w:rPr>
        <w:t>) 辦理健康體位海報競賽。</w:t>
      </w:r>
    </w:p>
    <w:p w14:paraId="3CEB524B" w14:textId="77777777" w:rsidR="00235708"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5</w:t>
      </w:r>
      <w:r w:rsidRPr="00D40EE2">
        <w:rPr>
          <w:rFonts w:ascii="標楷體" w:eastAsia="標楷體" w:hAnsi="標楷體"/>
          <w:sz w:val="28"/>
          <w:szCs w:val="28"/>
        </w:rPr>
        <w:t>) 與校外社會愛心團體辦理『愛心早餐』，讓需要的學生可以有所幫</w:t>
      </w:r>
    </w:p>
    <w:p w14:paraId="70191308" w14:textId="24BEA63B" w:rsidR="00D40EE2" w:rsidRPr="00D40EE2" w:rsidRDefault="00235708" w:rsidP="00D40EE2">
      <w:pPr>
        <w:pStyle w:val="af"/>
        <w:autoSpaceDE w:val="0"/>
        <w:snapToGrid w:val="0"/>
        <w:spacing w:line="360" w:lineRule="auto"/>
        <w:ind w:leftChars="0" w:left="720"/>
        <w:jc w:val="both"/>
        <w:rPr>
          <w:rFonts w:ascii="標楷體" w:eastAsia="標楷體" w:hAnsi="標楷體"/>
          <w:sz w:val="28"/>
          <w:szCs w:val="28"/>
        </w:rPr>
      </w:pPr>
      <w:r>
        <w:rPr>
          <w:rFonts w:ascii="標楷體" w:eastAsia="標楷體" w:hAnsi="標楷體" w:hint="eastAsia"/>
          <w:sz w:val="28"/>
          <w:szCs w:val="28"/>
        </w:rPr>
        <w:t xml:space="preserve">       </w:t>
      </w:r>
      <w:r w:rsidR="00D40EE2" w:rsidRPr="00D40EE2">
        <w:rPr>
          <w:rFonts w:ascii="標楷體" w:eastAsia="標楷體" w:hAnsi="標楷體"/>
          <w:sz w:val="28"/>
          <w:szCs w:val="28"/>
        </w:rPr>
        <w:t>助。</w:t>
      </w:r>
    </w:p>
    <w:p w14:paraId="0CFC15FE" w14:textId="77777777" w:rsidR="00D40EE2" w:rsidRPr="00D40EE2" w:rsidRDefault="00D40EE2" w:rsidP="00D40EE2">
      <w:pPr>
        <w:pStyle w:val="af"/>
        <w:autoSpaceDE w:val="0"/>
        <w:snapToGrid w:val="0"/>
        <w:spacing w:line="360" w:lineRule="auto"/>
        <w:ind w:leftChars="0" w:left="720"/>
        <w:jc w:val="both"/>
        <w:rPr>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6</w:t>
      </w:r>
      <w:r w:rsidRPr="00D40EE2">
        <w:rPr>
          <w:rFonts w:ascii="標楷體" w:eastAsia="標楷體" w:hAnsi="標楷體"/>
          <w:sz w:val="28"/>
          <w:szCs w:val="28"/>
        </w:rPr>
        <w:t>)</w:t>
      </w:r>
      <w:r w:rsidRPr="00D40EE2">
        <w:rPr>
          <w:rFonts w:ascii="Times New Roman" w:eastAsia="標楷體" w:hAnsi="Times New Roman"/>
          <w:sz w:val="28"/>
          <w:szCs w:val="28"/>
        </w:rPr>
        <w:t xml:space="preserve"> </w:t>
      </w:r>
      <w:r w:rsidRPr="00D40EE2">
        <w:rPr>
          <w:rFonts w:ascii="Times New Roman" w:eastAsia="標楷體" w:hAnsi="Times New Roman"/>
          <w:sz w:val="28"/>
          <w:szCs w:val="28"/>
        </w:rPr>
        <w:t>推動午餐合菜團膳，嚴格管控營養午餐品質及內容。</w:t>
      </w:r>
    </w:p>
    <w:p w14:paraId="3DE45CF5"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lastRenderedPageBreak/>
        <w:t>3</w:t>
      </w:r>
      <w:r w:rsidRPr="00D40EE2">
        <w:rPr>
          <w:rFonts w:ascii="標楷體" w:eastAsia="標楷體" w:hAnsi="標楷體" w:hint="eastAsia"/>
          <w:sz w:val="28"/>
          <w:szCs w:val="28"/>
        </w:rPr>
        <w:t>.</w:t>
      </w:r>
      <w:r w:rsidRPr="00D40EE2">
        <w:rPr>
          <w:rFonts w:ascii="標楷體" w:eastAsia="標楷體" w:hAnsi="標楷體"/>
          <w:sz w:val="28"/>
          <w:szCs w:val="28"/>
        </w:rPr>
        <w:t>口腔衛生：</w:t>
      </w:r>
    </w:p>
    <w:p w14:paraId="7CCEF8DE" w14:textId="7085D6B8" w:rsidR="00D40EE2" w:rsidRPr="00D40EE2" w:rsidRDefault="00D40EE2" w:rsidP="00D40EE2">
      <w:pPr>
        <w:pStyle w:val="af"/>
        <w:autoSpaceDE w:val="0"/>
        <w:snapToGrid w:val="0"/>
        <w:spacing w:line="360" w:lineRule="auto"/>
        <w:ind w:leftChars="309" w:left="1722" w:hangingChars="350" w:hanging="980"/>
        <w:jc w:val="both"/>
        <w:rPr>
          <w:sz w:val="28"/>
          <w:szCs w:val="28"/>
        </w:rPr>
      </w:pPr>
      <w:r w:rsidRPr="00D40EE2">
        <w:rPr>
          <w:rFonts w:ascii="標楷體" w:eastAsia="標楷體" w:hAnsi="標楷體"/>
          <w:sz w:val="28"/>
          <w:szCs w:val="28"/>
        </w:rPr>
        <w:t xml:space="preserve">  （1）</w:t>
      </w:r>
      <w:r w:rsidRPr="00D40EE2">
        <w:rPr>
          <w:rFonts w:ascii="標楷體" w:eastAsia="標楷體" w:hAnsi="標楷體"/>
          <w:bCs/>
          <w:sz w:val="28"/>
          <w:szCs w:val="28"/>
        </w:rPr>
        <w:t>開發各領域教學融入課程之教案，針對各年級學生</w:t>
      </w:r>
      <w:r w:rsidR="00450CC1">
        <w:rPr>
          <w:rFonts w:ascii="標楷體" w:eastAsia="標楷體" w:hAnsi="標楷體"/>
          <w:sz w:val="28"/>
          <w:szCs w:val="28"/>
        </w:rPr>
        <w:t>設計問卷</w:t>
      </w:r>
      <w:r w:rsidR="00450CC1">
        <w:rPr>
          <w:rFonts w:ascii="標楷體" w:eastAsia="標楷體" w:hAnsi="標楷體" w:hint="eastAsia"/>
          <w:sz w:val="28"/>
          <w:szCs w:val="28"/>
        </w:rPr>
        <w:t>做</w:t>
      </w:r>
      <w:r w:rsidRPr="00D40EE2">
        <w:rPr>
          <w:rFonts w:ascii="標楷體" w:eastAsia="標楷體" w:hAnsi="標楷體"/>
          <w:sz w:val="28"/>
          <w:szCs w:val="28"/>
        </w:rPr>
        <w:t>前、後測，以評估課程推動成效。</w:t>
      </w:r>
    </w:p>
    <w:p w14:paraId="2B2E62FF"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（2）對特定學生發通知單進行齲齒矯治持續追蹤。</w:t>
      </w:r>
    </w:p>
    <w:p w14:paraId="2D989E57"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（3）統計齲齒矯治率以評估推動成效。</w:t>
      </w:r>
    </w:p>
    <w:p w14:paraId="52FF30F1" w14:textId="77777777" w:rsidR="00D40EE2" w:rsidRPr="00D40EE2" w:rsidRDefault="00D40EE2" w:rsidP="00D40EE2">
      <w:pPr>
        <w:pStyle w:val="af"/>
        <w:autoSpaceDE w:val="0"/>
        <w:snapToGrid w:val="0"/>
        <w:spacing w:line="360" w:lineRule="auto"/>
        <w:ind w:leftChars="297" w:left="1676" w:hangingChars="344" w:hanging="963"/>
        <w:jc w:val="both"/>
        <w:rPr>
          <w:rFonts w:ascii="標楷體" w:eastAsia="標楷體" w:hAnsi="標楷體"/>
          <w:sz w:val="28"/>
          <w:szCs w:val="28"/>
        </w:rPr>
      </w:pPr>
      <w:r w:rsidRPr="00D40EE2">
        <w:rPr>
          <w:rFonts w:ascii="標楷體" w:eastAsia="標楷體" w:hAnsi="標楷體"/>
          <w:sz w:val="28"/>
          <w:szCs w:val="28"/>
        </w:rPr>
        <w:t xml:space="preserve"> </w:t>
      </w:r>
      <w:r w:rsidRPr="00D40EE2">
        <w:rPr>
          <w:rFonts w:ascii="標楷體" w:eastAsia="標楷體" w:hAnsi="標楷體" w:hint="eastAsia"/>
          <w:sz w:val="28"/>
          <w:szCs w:val="28"/>
        </w:rPr>
        <w:t xml:space="preserve"> </w:t>
      </w:r>
      <w:r w:rsidRPr="00D40EE2">
        <w:rPr>
          <w:rFonts w:ascii="標楷體" w:eastAsia="標楷體" w:hAnsi="標楷體"/>
          <w:sz w:val="28"/>
          <w:szCs w:val="28"/>
        </w:rPr>
        <w:t>（4）推動「餐後潔牙」口腔衛生運動，於每學年初參考健康中心之口腔檢查數據，評估推動成效。</w:t>
      </w:r>
    </w:p>
    <w:p w14:paraId="23057661"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4</w:t>
      </w:r>
      <w:r w:rsidRPr="00D40EE2">
        <w:rPr>
          <w:rFonts w:ascii="標楷體" w:eastAsia="標楷體" w:hAnsi="標楷體" w:hint="eastAsia"/>
          <w:sz w:val="28"/>
          <w:szCs w:val="28"/>
        </w:rPr>
        <w:t>.</w:t>
      </w:r>
      <w:r w:rsidRPr="00D40EE2">
        <w:rPr>
          <w:rFonts w:ascii="標楷體" w:eastAsia="標楷體" w:hAnsi="標楷體"/>
          <w:sz w:val="28"/>
          <w:szCs w:val="28"/>
        </w:rPr>
        <w:t>視力保健：</w:t>
      </w:r>
    </w:p>
    <w:p w14:paraId="239B1F23"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（1）健康中心於每學期初</w:t>
      </w:r>
      <w:r w:rsidRPr="00D40EE2">
        <w:rPr>
          <w:rFonts w:ascii="標楷體" w:eastAsia="標楷體" w:hAnsi="標楷體" w:hint="eastAsia"/>
          <w:sz w:val="28"/>
          <w:szCs w:val="28"/>
        </w:rPr>
        <w:t>進行</w:t>
      </w:r>
      <w:r w:rsidRPr="00D40EE2">
        <w:rPr>
          <w:rFonts w:ascii="標楷體" w:eastAsia="標楷體" w:hAnsi="標楷體"/>
          <w:sz w:val="28"/>
          <w:szCs w:val="28"/>
        </w:rPr>
        <w:t>各年級視力檢查。</w:t>
      </w:r>
    </w:p>
    <w:p w14:paraId="20A37823" w14:textId="77777777" w:rsidR="009E5A6D"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（2）將學生檢查結果輸入電腦，作成各項統計分析表，以評估計畫推動</w:t>
      </w:r>
    </w:p>
    <w:p w14:paraId="11064886" w14:textId="5FA66FD4" w:rsidR="00D40EE2" w:rsidRPr="00D40EE2" w:rsidRDefault="009E5A6D" w:rsidP="00D40EE2">
      <w:pPr>
        <w:pStyle w:val="af"/>
        <w:autoSpaceDE w:val="0"/>
        <w:snapToGrid w:val="0"/>
        <w:spacing w:line="360" w:lineRule="auto"/>
        <w:ind w:leftChars="0" w:left="720"/>
        <w:jc w:val="both"/>
        <w:rPr>
          <w:rFonts w:ascii="標楷體" w:eastAsia="標楷體" w:hAnsi="標楷體"/>
          <w:sz w:val="28"/>
          <w:szCs w:val="28"/>
        </w:rPr>
      </w:pPr>
      <w:r>
        <w:rPr>
          <w:rFonts w:ascii="標楷體" w:eastAsia="標楷體" w:hAnsi="標楷體" w:hint="eastAsia"/>
          <w:sz w:val="28"/>
          <w:szCs w:val="28"/>
        </w:rPr>
        <w:t xml:space="preserve">       </w:t>
      </w:r>
      <w:r w:rsidR="00D40EE2" w:rsidRPr="00D40EE2">
        <w:rPr>
          <w:rFonts w:ascii="標楷體" w:eastAsia="標楷體" w:hAnsi="標楷體"/>
          <w:sz w:val="28"/>
          <w:szCs w:val="28"/>
        </w:rPr>
        <w:t>成效。</w:t>
      </w:r>
    </w:p>
    <w:p w14:paraId="64BC2D20" w14:textId="77777777" w:rsidR="009E5A6D"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（3）推動「愛眼穴道按摩」視力保健計畫，於每學期初參考健康中心之</w:t>
      </w:r>
    </w:p>
    <w:p w14:paraId="107F3524" w14:textId="058E8E60" w:rsidR="00D40EE2" w:rsidRPr="009E5A6D" w:rsidRDefault="009E5A6D" w:rsidP="009E5A6D">
      <w:pPr>
        <w:pStyle w:val="af"/>
        <w:autoSpaceDE w:val="0"/>
        <w:snapToGrid w:val="0"/>
        <w:spacing w:line="360" w:lineRule="auto"/>
        <w:ind w:leftChars="0" w:left="720"/>
        <w:jc w:val="both"/>
        <w:rPr>
          <w:rFonts w:ascii="標楷體" w:eastAsia="標楷體" w:hAnsi="標楷體"/>
          <w:sz w:val="28"/>
          <w:szCs w:val="28"/>
        </w:rPr>
      </w:pPr>
      <w:r>
        <w:rPr>
          <w:rFonts w:ascii="標楷體" w:eastAsia="標楷體" w:hAnsi="標楷體" w:hint="eastAsia"/>
          <w:sz w:val="28"/>
          <w:szCs w:val="28"/>
        </w:rPr>
        <w:t xml:space="preserve">       </w:t>
      </w:r>
      <w:r w:rsidR="00D40EE2" w:rsidRPr="00D40EE2">
        <w:rPr>
          <w:rFonts w:ascii="標楷體" w:eastAsia="標楷體" w:hAnsi="標楷體"/>
          <w:sz w:val="28"/>
          <w:szCs w:val="28"/>
        </w:rPr>
        <w:t>視力</w:t>
      </w:r>
      <w:r w:rsidR="00D40EE2" w:rsidRPr="009E5A6D">
        <w:rPr>
          <w:rFonts w:ascii="標楷體" w:eastAsia="標楷體" w:hAnsi="標楷體"/>
          <w:sz w:val="28"/>
          <w:szCs w:val="28"/>
        </w:rPr>
        <w:t>檢查數據，評估推動成效。</w:t>
      </w:r>
    </w:p>
    <w:p w14:paraId="7B2661DE"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5</w:t>
      </w:r>
      <w:r w:rsidRPr="00D40EE2">
        <w:rPr>
          <w:rFonts w:ascii="標楷體" w:eastAsia="標楷體" w:hAnsi="標楷體" w:hint="eastAsia"/>
          <w:sz w:val="28"/>
          <w:szCs w:val="28"/>
        </w:rPr>
        <w:t>.</w:t>
      </w:r>
      <w:r w:rsidRPr="00D40EE2">
        <w:rPr>
          <w:rFonts w:ascii="標楷體" w:eastAsia="標楷體" w:hAnsi="標楷體"/>
          <w:sz w:val="28"/>
          <w:szCs w:val="28"/>
        </w:rPr>
        <w:t>性教育：</w:t>
      </w:r>
    </w:p>
    <w:p w14:paraId="0A857FE8"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（1）以兩性教育的相關主題徵稿，於校刊中登載。    </w:t>
      </w:r>
    </w:p>
    <w:p w14:paraId="06D08C2E" w14:textId="1D131588" w:rsidR="009E5A6D"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（2</w:t>
      </w:r>
      <w:r w:rsidR="008F2132">
        <w:rPr>
          <w:rFonts w:ascii="標楷體" w:eastAsia="標楷體" w:hAnsi="標楷體"/>
          <w:sz w:val="28"/>
          <w:szCs w:val="28"/>
        </w:rPr>
        <w:t>）</w:t>
      </w:r>
      <w:r w:rsidR="008F2132">
        <w:rPr>
          <w:rFonts w:ascii="標楷體" w:eastAsia="標楷體" w:hAnsi="標楷體" w:hint="eastAsia"/>
          <w:sz w:val="28"/>
          <w:szCs w:val="28"/>
        </w:rPr>
        <w:t>做</w:t>
      </w:r>
      <w:r w:rsidRPr="00D40EE2">
        <w:rPr>
          <w:rFonts w:ascii="標楷體" w:eastAsia="標楷體" w:hAnsi="標楷體"/>
          <w:sz w:val="28"/>
          <w:szCs w:val="28"/>
        </w:rPr>
        <w:t>問卷調查、做後測，以評估計畫推動學生在認知、行為上之具體</w:t>
      </w:r>
    </w:p>
    <w:p w14:paraId="5AA39635" w14:textId="76B2D2A6" w:rsidR="009E5A6D" w:rsidRPr="009E5A6D" w:rsidRDefault="009E5A6D" w:rsidP="009E5A6D">
      <w:pPr>
        <w:pStyle w:val="af"/>
        <w:autoSpaceDE w:val="0"/>
        <w:snapToGrid w:val="0"/>
        <w:spacing w:line="360" w:lineRule="auto"/>
        <w:ind w:leftChars="0" w:left="720"/>
        <w:jc w:val="both"/>
        <w:rPr>
          <w:rFonts w:ascii="標楷體" w:eastAsia="標楷體" w:hAnsi="標楷體"/>
          <w:sz w:val="28"/>
          <w:szCs w:val="28"/>
        </w:rPr>
      </w:pPr>
      <w:r>
        <w:rPr>
          <w:rFonts w:ascii="標楷體" w:eastAsia="標楷體" w:hAnsi="標楷體" w:hint="eastAsia"/>
          <w:sz w:val="28"/>
          <w:szCs w:val="28"/>
        </w:rPr>
        <w:t xml:space="preserve">       </w:t>
      </w:r>
      <w:r w:rsidR="00D40EE2" w:rsidRPr="00D40EE2">
        <w:rPr>
          <w:rFonts w:ascii="標楷體" w:eastAsia="標楷體" w:hAnsi="標楷體"/>
          <w:sz w:val="28"/>
          <w:szCs w:val="28"/>
        </w:rPr>
        <w:t>改變成效。</w:t>
      </w:r>
    </w:p>
    <w:p w14:paraId="1A0791C1" w14:textId="4AB2AACE" w:rsidR="00D40EE2" w:rsidRPr="009E5A6D" w:rsidRDefault="009E5A6D" w:rsidP="009E5A6D">
      <w:pPr>
        <w:autoSpaceDE w:val="0"/>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(3) </w:t>
      </w:r>
      <w:r w:rsidR="00D40EE2" w:rsidRPr="009E5A6D">
        <w:rPr>
          <w:rFonts w:ascii="標楷體" w:eastAsia="標楷體" w:hAnsi="標楷體"/>
          <w:sz w:val="28"/>
          <w:szCs w:val="28"/>
        </w:rPr>
        <w:t>製作家長問卷，了解學生日常在家生活態度、行為改變情形。</w:t>
      </w:r>
    </w:p>
    <w:p w14:paraId="2F6F597A" w14:textId="77777777" w:rsidR="00D40EE2" w:rsidRPr="00D40EE2" w:rsidRDefault="00D40EE2" w:rsidP="00D40EE2">
      <w:pPr>
        <w:tabs>
          <w:tab w:val="left" w:pos="720"/>
        </w:tabs>
        <w:spacing w:line="360" w:lineRule="auto"/>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 xml:space="preserve">   </w:t>
      </w:r>
      <w:r w:rsidRPr="00D40EE2">
        <w:rPr>
          <w:rFonts w:ascii="標楷體" w:eastAsia="標楷體" w:hAnsi="標楷體" w:hint="eastAsia"/>
          <w:sz w:val="28"/>
          <w:szCs w:val="28"/>
        </w:rPr>
        <w:t xml:space="preserve"> </w:t>
      </w:r>
      <w:r w:rsidRPr="00D40EE2">
        <w:rPr>
          <w:rFonts w:ascii="標楷體" w:eastAsia="標楷體" w:hAnsi="標楷體"/>
          <w:sz w:val="28"/>
          <w:szCs w:val="28"/>
        </w:rPr>
        <w:t xml:space="preserve"> 6</w:t>
      </w:r>
      <w:r w:rsidRPr="00D40EE2">
        <w:rPr>
          <w:rFonts w:ascii="標楷體" w:eastAsia="標楷體" w:hAnsi="標楷體" w:hint="eastAsia"/>
          <w:sz w:val="28"/>
          <w:szCs w:val="28"/>
        </w:rPr>
        <w:t>.全民健保教育</w:t>
      </w:r>
      <w:r w:rsidRPr="00D40EE2">
        <w:rPr>
          <w:rFonts w:ascii="標楷體" w:eastAsia="標楷體" w:hAnsi="標楷體"/>
          <w:sz w:val="28"/>
          <w:szCs w:val="28"/>
        </w:rPr>
        <w:t>：</w:t>
      </w:r>
    </w:p>
    <w:p w14:paraId="5DC87848" w14:textId="77777777" w:rsidR="00D40EE2" w:rsidRPr="00D40EE2" w:rsidRDefault="00D40EE2" w:rsidP="00D40EE2">
      <w:pPr>
        <w:pStyle w:val="af"/>
        <w:autoSpaceDE w:val="0"/>
        <w:snapToGrid w:val="0"/>
        <w:spacing w:line="360" w:lineRule="auto"/>
        <w:ind w:leftChars="0" w:left="720"/>
        <w:jc w:val="both"/>
        <w:rPr>
          <w:sz w:val="28"/>
          <w:szCs w:val="28"/>
        </w:rPr>
      </w:pPr>
      <w:r w:rsidRPr="00D40EE2">
        <w:rPr>
          <w:rFonts w:ascii="Times New Roman" w:eastAsia="標楷體" w:hAnsi="Times New Roman"/>
          <w:b/>
          <w:sz w:val="28"/>
          <w:szCs w:val="28"/>
        </w:rPr>
        <w:t xml:space="preserve"> </w:t>
      </w:r>
      <w:r w:rsidRPr="00D40EE2">
        <w:rPr>
          <w:rFonts w:ascii="標楷體" w:eastAsia="標楷體" w:hAnsi="標楷體"/>
          <w:sz w:val="28"/>
          <w:szCs w:val="28"/>
        </w:rPr>
        <w:t xml:space="preserve"> （1）健康中心於每學期初</w:t>
      </w:r>
      <w:r w:rsidRPr="00D40EE2">
        <w:rPr>
          <w:rFonts w:ascii="標楷體" w:eastAsia="標楷體" w:hAnsi="標楷體" w:hint="eastAsia"/>
          <w:sz w:val="28"/>
          <w:szCs w:val="28"/>
        </w:rPr>
        <w:t>實施</w:t>
      </w:r>
      <w:r w:rsidRPr="00D40EE2">
        <w:rPr>
          <w:rFonts w:ascii="標楷體" w:eastAsia="標楷體" w:hAnsi="標楷體"/>
          <w:sz w:val="28"/>
          <w:szCs w:val="28"/>
        </w:rPr>
        <w:t>正確用藥宣導。</w:t>
      </w:r>
    </w:p>
    <w:p w14:paraId="6EBB4FA0"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（2）將學生病例作成各項統計分析表，以掌握校園正確用藥狀況。</w:t>
      </w:r>
    </w:p>
    <w:p w14:paraId="22EA956D"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（3）於每學期初參考健康中心之統計數據，評估推動成效。</w:t>
      </w:r>
    </w:p>
    <w:p w14:paraId="1C734A72"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hint="eastAsia"/>
          <w:sz w:val="28"/>
          <w:szCs w:val="28"/>
        </w:rPr>
        <w:t xml:space="preserve"> </w:t>
      </w:r>
      <w:r w:rsidRPr="00D40EE2">
        <w:rPr>
          <w:rFonts w:ascii="標楷體" w:eastAsia="標楷體" w:hAnsi="標楷體"/>
          <w:sz w:val="28"/>
          <w:szCs w:val="28"/>
        </w:rPr>
        <w:t xml:space="preserve">  (</w:t>
      </w:r>
      <w:r w:rsidRPr="00D40EE2">
        <w:rPr>
          <w:rFonts w:ascii="標楷體" w:eastAsia="標楷體" w:hAnsi="標楷體" w:hint="eastAsia"/>
          <w:sz w:val="28"/>
          <w:szCs w:val="28"/>
        </w:rPr>
        <w:t>4</w:t>
      </w:r>
      <w:r w:rsidRPr="00D40EE2">
        <w:rPr>
          <w:rFonts w:ascii="標楷體" w:eastAsia="標楷體" w:hAnsi="標楷體"/>
          <w:sz w:val="28"/>
          <w:szCs w:val="28"/>
        </w:rPr>
        <w:t>)健康教育課程中融入全民健保醫療消費種類。</w:t>
      </w:r>
    </w:p>
    <w:p w14:paraId="0DFBB4B5" w14:textId="77777777" w:rsidR="00D40EE2" w:rsidRPr="00D40EE2" w:rsidRDefault="00D40EE2" w:rsidP="00D40EE2">
      <w:pPr>
        <w:autoSpaceDE w:val="0"/>
        <w:snapToGrid w:val="0"/>
        <w:spacing w:line="360" w:lineRule="auto"/>
        <w:jc w:val="both"/>
        <w:rPr>
          <w:rFonts w:ascii="標楷體" w:eastAsia="標楷體" w:hAnsi="標楷體"/>
          <w:sz w:val="28"/>
          <w:szCs w:val="28"/>
        </w:rPr>
      </w:pPr>
      <w:r w:rsidRPr="00D40EE2">
        <w:rPr>
          <w:rFonts w:ascii="標楷體" w:eastAsia="標楷體" w:hAnsi="標楷體"/>
          <w:sz w:val="28"/>
          <w:szCs w:val="28"/>
        </w:rPr>
        <w:t xml:space="preserve">      7.</w:t>
      </w:r>
      <w:r w:rsidRPr="00D40EE2">
        <w:rPr>
          <w:rFonts w:ascii="標楷體" w:eastAsia="標楷體" w:hAnsi="標楷體" w:hint="eastAsia"/>
          <w:sz w:val="28"/>
          <w:szCs w:val="28"/>
        </w:rPr>
        <w:t>正向心理健康促進教育:</w:t>
      </w:r>
    </w:p>
    <w:p w14:paraId="0C504D90" w14:textId="77777777"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(1)對特定學生進行訪談，並作成記錄。</w:t>
      </w:r>
    </w:p>
    <w:p w14:paraId="521C3131" w14:textId="5F5AC440" w:rsidR="00D40EE2" w:rsidRPr="00D40EE2" w:rsidRDefault="00D40EE2" w:rsidP="00D40EE2">
      <w:pPr>
        <w:pStyle w:val="af"/>
        <w:autoSpaceDE w:val="0"/>
        <w:snapToGrid w:val="0"/>
        <w:spacing w:line="360" w:lineRule="auto"/>
        <w:ind w:leftChars="0" w:left="720"/>
        <w:jc w:val="both"/>
        <w:rPr>
          <w:rFonts w:ascii="標楷體" w:eastAsia="標楷體" w:hAnsi="標楷體"/>
          <w:sz w:val="28"/>
          <w:szCs w:val="28"/>
        </w:rPr>
      </w:pPr>
      <w:r w:rsidRPr="00D40EE2">
        <w:rPr>
          <w:rFonts w:ascii="標楷體" w:eastAsia="標楷體" w:hAnsi="標楷體"/>
          <w:sz w:val="28"/>
          <w:szCs w:val="28"/>
        </w:rPr>
        <w:t xml:space="preserve">   (2)健康教育</w:t>
      </w:r>
      <w:r w:rsidRPr="00D40EE2">
        <w:rPr>
          <w:rFonts w:ascii="標楷體" w:eastAsia="標楷體" w:hAnsi="標楷體" w:hint="eastAsia"/>
          <w:sz w:val="28"/>
          <w:szCs w:val="28"/>
        </w:rPr>
        <w:t>及輔導</w:t>
      </w:r>
      <w:r w:rsidRPr="00D40EE2">
        <w:rPr>
          <w:rFonts w:ascii="標楷體" w:eastAsia="標楷體" w:hAnsi="標楷體"/>
          <w:sz w:val="28"/>
          <w:szCs w:val="28"/>
        </w:rPr>
        <w:t>課程中融入</w:t>
      </w:r>
      <w:r w:rsidRPr="00D40EE2">
        <w:rPr>
          <w:rFonts w:ascii="標楷體" w:eastAsia="標楷體" w:hAnsi="標楷體" w:hint="eastAsia"/>
          <w:sz w:val="28"/>
          <w:szCs w:val="28"/>
        </w:rPr>
        <w:t>心理健康學習課程</w:t>
      </w:r>
      <w:r w:rsidRPr="00D40EE2">
        <w:rPr>
          <w:rFonts w:ascii="標楷體" w:eastAsia="標楷體" w:hAnsi="標楷體"/>
          <w:sz w:val="28"/>
          <w:szCs w:val="28"/>
        </w:rPr>
        <w:t>。</w:t>
      </w:r>
    </w:p>
    <w:p w14:paraId="5234DD22" w14:textId="77777777" w:rsidR="00134EF7" w:rsidRPr="00D40EE2" w:rsidRDefault="00134EF7" w:rsidP="003E0B61">
      <w:pPr>
        <w:snapToGrid w:val="0"/>
        <w:spacing w:beforeLines="30" w:before="108" w:line="600" w:lineRule="exact"/>
        <w:ind w:left="588" w:hangingChars="210" w:hanging="588"/>
        <w:jc w:val="both"/>
        <w:rPr>
          <w:rFonts w:ascii="標楷體" w:eastAsia="標楷體" w:hAnsi="標楷體"/>
          <w:sz w:val="28"/>
          <w:szCs w:val="28"/>
        </w:rPr>
      </w:pPr>
      <w:r w:rsidRPr="00D40EE2">
        <w:rPr>
          <w:rFonts w:ascii="標楷體" w:eastAsia="標楷體" w:hAnsi="標楷體" w:hint="eastAsia"/>
          <w:sz w:val="28"/>
          <w:szCs w:val="28"/>
        </w:rPr>
        <w:t>十</w:t>
      </w:r>
      <w:r w:rsidRPr="00D40EE2">
        <w:rPr>
          <w:rFonts w:ascii="標楷體" w:eastAsia="標楷體" w:hAnsi="標楷體"/>
          <w:sz w:val="28"/>
          <w:szCs w:val="28"/>
        </w:rPr>
        <w:t>、經費</w:t>
      </w:r>
      <w:r w:rsidRPr="00D40EE2">
        <w:rPr>
          <w:rFonts w:ascii="標楷體" w:eastAsia="標楷體" w:hAnsi="標楷體" w:hint="eastAsia"/>
          <w:sz w:val="28"/>
          <w:szCs w:val="28"/>
        </w:rPr>
        <w:t>概算表</w:t>
      </w:r>
      <w:r w:rsidRPr="00D40EE2">
        <w:rPr>
          <w:rFonts w:ascii="標楷體" w:eastAsia="標楷體" w:hAnsi="標楷體"/>
          <w:sz w:val="28"/>
          <w:szCs w:val="28"/>
        </w:rPr>
        <w:t>。</w:t>
      </w:r>
      <w:r w:rsidRPr="00D40EE2">
        <w:rPr>
          <w:rFonts w:ascii="標楷體" w:eastAsia="標楷體" w:hAnsi="標楷體"/>
          <w:sz w:val="28"/>
          <w:szCs w:val="28"/>
        </w:rPr>
        <w:br w:type="page"/>
      </w:r>
    </w:p>
    <w:tbl>
      <w:tblPr>
        <w:tblW w:w="9477" w:type="dxa"/>
        <w:tblInd w:w="-114" w:type="dxa"/>
        <w:tblCellMar>
          <w:left w:w="28" w:type="dxa"/>
          <w:right w:w="28" w:type="dxa"/>
        </w:tblCellMar>
        <w:tblLook w:val="04A0" w:firstRow="1" w:lastRow="0" w:firstColumn="1" w:lastColumn="0" w:noHBand="0" w:noVBand="1"/>
      </w:tblPr>
      <w:tblGrid>
        <w:gridCol w:w="823"/>
        <w:gridCol w:w="1133"/>
        <w:gridCol w:w="2409"/>
        <w:gridCol w:w="1235"/>
        <w:gridCol w:w="1321"/>
        <w:gridCol w:w="1236"/>
        <w:gridCol w:w="1320"/>
      </w:tblGrid>
      <w:tr w:rsidR="00134EF7" w:rsidRPr="00D40EE2" w14:paraId="1365B37D" w14:textId="77777777" w:rsidTr="00761D25">
        <w:trPr>
          <w:trHeight w:val="796"/>
        </w:trPr>
        <w:tc>
          <w:tcPr>
            <w:tcW w:w="9477" w:type="dxa"/>
            <w:gridSpan w:val="7"/>
            <w:tcBorders>
              <w:top w:val="nil"/>
              <w:left w:val="nil"/>
              <w:bottom w:val="nil"/>
              <w:right w:val="nil"/>
            </w:tcBorders>
            <w:shd w:val="clear" w:color="auto" w:fill="auto"/>
            <w:vAlign w:val="center"/>
            <w:hideMark/>
          </w:tcPr>
          <w:p w14:paraId="5114509F" w14:textId="02371F95" w:rsidR="00134EF7" w:rsidRPr="00D40EE2" w:rsidRDefault="00134EF7" w:rsidP="00761D25">
            <w:pPr>
              <w:widowControl/>
              <w:ind w:rightChars="-8" w:right="-19"/>
              <w:jc w:val="center"/>
              <w:rPr>
                <w:rFonts w:ascii="標楷體" w:eastAsia="標楷體" w:hAnsi="標楷體" w:cs="新細明體"/>
                <w:b/>
                <w:kern w:val="0"/>
                <w:sz w:val="28"/>
                <w:szCs w:val="28"/>
              </w:rPr>
            </w:pPr>
            <w:r w:rsidRPr="00D40EE2">
              <w:rPr>
                <w:rFonts w:ascii="標楷體" w:eastAsia="標楷體" w:hAnsi="標楷體" w:cs="新細明體" w:hint="eastAsia"/>
                <w:b/>
                <w:kern w:val="0"/>
                <w:sz w:val="28"/>
                <w:szCs w:val="28"/>
              </w:rPr>
              <w:lastRenderedPageBreak/>
              <w:t>桃園市</w:t>
            </w:r>
            <w:r w:rsidR="00C82D11" w:rsidRPr="00CF69E3">
              <w:rPr>
                <w:rFonts w:ascii="標楷體" w:eastAsia="標楷體" w:hAnsi="標楷體" w:hint="eastAsia"/>
                <w:sz w:val="28"/>
                <w:szCs w:val="28"/>
              </w:rPr>
              <w:t>11</w:t>
            </w:r>
            <w:r w:rsidR="009477F8" w:rsidRPr="00CF69E3">
              <w:rPr>
                <w:rFonts w:ascii="標楷體" w:eastAsia="標楷體" w:hAnsi="標楷體" w:hint="eastAsia"/>
                <w:sz w:val="28"/>
                <w:szCs w:val="28"/>
              </w:rPr>
              <w:t>2</w:t>
            </w:r>
            <w:r w:rsidRPr="00D40EE2">
              <w:rPr>
                <w:rFonts w:ascii="標楷體" w:eastAsia="標楷體" w:hAnsi="標楷體" w:cs="新細明體" w:hint="eastAsia"/>
                <w:b/>
                <w:kern w:val="0"/>
                <w:sz w:val="28"/>
                <w:szCs w:val="28"/>
              </w:rPr>
              <w:t>學年度健康促進學校</w:t>
            </w:r>
            <w:r w:rsidR="001603BD" w:rsidRPr="00D40EE2">
              <w:rPr>
                <w:rFonts w:ascii="標楷體" w:eastAsia="標楷體" w:hAnsi="標楷體" w:cs="新細明體" w:hint="eastAsia"/>
                <w:b/>
                <w:kern w:val="0"/>
                <w:sz w:val="28"/>
                <w:szCs w:val="28"/>
              </w:rPr>
              <w:t>計畫</w:t>
            </w:r>
            <w:r w:rsidRPr="00D40EE2">
              <w:rPr>
                <w:rFonts w:ascii="標楷體" w:eastAsia="標楷體" w:hAnsi="標楷體" w:cs="新細明體" w:hint="eastAsia"/>
                <w:b/>
                <w:kern w:val="0"/>
                <w:sz w:val="28"/>
                <w:szCs w:val="28"/>
              </w:rPr>
              <w:t>補助經費概算表</w:t>
            </w:r>
          </w:p>
        </w:tc>
      </w:tr>
      <w:tr w:rsidR="00134EF7" w:rsidRPr="00D40EE2" w14:paraId="571B7CAF" w14:textId="77777777" w:rsidTr="00761D25">
        <w:trPr>
          <w:trHeight w:val="528"/>
        </w:trPr>
        <w:tc>
          <w:tcPr>
            <w:tcW w:w="6921" w:type="dxa"/>
            <w:gridSpan w:val="5"/>
            <w:tcBorders>
              <w:top w:val="nil"/>
              <w:left w:val="nil"/>
              <w:bottom w:val="nil"/>
              <w:right w:val="nil"/>
            </w:tcBorders>
            <w:shd w:val="clear" w:color="auto" w:fill="auto"/>
            <w:noWrap/>
            <w:vAlign w:val="center"/>
            <w:hideMark/>
          </w:tcPr>
          <w:p w14:paraId="3FA38014" w14:textId="6B3B8080" w:rsidR="00134EF7" w:rsidRPr="00D40EE2" w:rsidRDefault="00134EF7" w:rsidP="00D531DE">
            <w:pPr>
              <w:widowControl/>
              <w:rPr>
                <w:rFonts w:ascii="標楷體" w:eastAsia="標楷體" w:hAnsi="標楷體" w:cs="新細明體"/>
                <w:kern w:val="0"/>
                <w:sz w:val="28"/>
                <w:szCs w:val="28"/>
                <w:u w:val="single"/>
              </w:rPr>
            </w:pPr>
            <w:r w:rsidRPr="00D40EE2">
              <w:rPr>
                <w:rFonts w:ascii="標楷體" w:eastAsia="標楷體" w:hAnsi="標楷體" w:cs="新細明體" w:hint="eastAsia"/>
                <w:kern w:val="0"/>
                <w:sz w:val="28"/>
                <w:szCs w:val="28"/>
                <w:u w:val="single"/>
              </w:rPr>
              <w:t>學校名稱:</w:t>
            </w:r>
            <w:r w:rsidR="00D40EE2">
              <w:rPr>
                <w:rFonts w:ascii="標楷體" w:eastAsia="標楷體" w:hAnsi="標楷體" w:cs="新細明體" w:hint="eastAsia"/>
                <w:kern w:val="0"/>
                <w:sz w:val="28"/>
                <w:szCs w:val="28"/>
                <w:u w:val="single"/>
              </w:rPr>
              <w:t>桃園市立中興國民中學</w:t>
            </w:r>
            <w:r w:rsidR="008F00F8" w:rsidRPr="00D40EE2">
              <w:rPr>
                <w:rFonts w:ascii="標楷體" w:eastAsia="標楷體" w:hAnsi="標楷體" w:cs="新細明體"/>
                <w:kern w:val="0"/>
                <w:sz w:val="28"/>
                <w:szCs w:val="28"/>
                <w:u w:val="single"/>
              </w:rPr>
              <w:t xml:space="preserve">     </w:t>
            </w:r>
          </w:p>
        </w:tc>
        <w:tc>
          <w:tcPr>
            <w:tcW w:w="1236" w:type="dxa"/>
            <w:tcBorders>
              <w:top w:val="nil"/>
              <w:left w:val="nil"/>
              <w:bottom w:val="nil"/>
              <w:right w:val="nil"/>
            </w:tcBorders>
            <w:shd w:val="clear" w:color="auto" w:fill="auto"/>
            <w:noWrap/>
            <w:vAlign w:val="center"/>
            <w:hideMark/>
          </w:tcPr>
          <w:p w14:paraId="7E75458B" w14:textId="405135E9" w:rsidR="00134EF7" w:rsidRPr="00D40EE2" w:rsidRDefault="00134EF7" w:rsidP="00D531DE">
            <w:pPr>
              <w:widowControl/>
              <w:rPr>
                <w:rFonts w:ascii="標楷體" w:eastAsia="標楷體" w:hAnsi="標楷體" w:cs="新細明體"/>
                <w:kern w:val="0"/>
                <w:sz w:val="28"/>
                <w:szCs w:val="28"/>
                <w:u w:val="single"/>
              </w:rPr>
            </w:pPr>
          </w:p>
        </w:tc>
        <w:tc>
          <w:tcPr>
            <w:tcW w:w="1320" w:type="dxa"/>
            <w:tcBorders>
              <w:top w:val="nil"/>
              <w:left w:val="nil"/>
              <w:bottom w:val="nil"/>
              <w:right w:val="nil"/>
            </w:tcBorders>
            <w:shd w:val="clear" w:color="auto" w:fill="auto"/>
            <w:noWrap/>
            <w:vAlign w:val="center"/>
            <w:hideMark/>
          </w:tcPr>
          <w:p w14:paraId="73F9F43B" w14:textId="77777777" w:rsidR="00134EF7" w:rsidRPr="00D40EE2" w:rsidRDefault="00134EF7" w:rsidP="00D531DE">
            <w:pPr>
              <w:widowControl/>
              <w:rPr>
                <w:rFonts w:ascii="標楷體" w:eastAsia="標楷體" w:hAnsi="標楷體" w:cs="新細明體"/>
                <w:kern w:val="0"/>
                <w:sz w:val="28"/>
                <w:szCs w:val="28"/>
              </w:rPr>
            </w:pPr>
          </w:p>
        </w:tc>
      </w:tr>
      <w:tr w:rsidR="00EE4E13" w:rsidRPr="00D40EE2" w14:paraId="189E7ED7" w14:textId="77777777" w:rsidTr="00761D25">
        <w:trPr>
          <w:trHeight w:val="381"/>
        </w:trPr>
        <w:tc>
          <w:tcPr>
            <w:tcW w:w="9477" w:type="dxa"/>
            <w:gridSpan w:val="7"/>
            <w:tcBorders>
              <w:top w:val="nil"/>
              <w:left w:val="nil"/>
              <w:bottom w:val="nil"/>
              <w:right w:val="nil"/>
            </w:tcBorders>
            <w:shd w:val="clear" w:color="auto" w:fill="auto"/>
            <w:noWrap/>
            <w:vAlign w:val="center"/>
          </w:tcPr>
          <w:p w14:paraId="548B2C26" w14:textId="52EF1B8E" w:rsidR="00EE4E13" w:rsidRPr="00D40EE2" w:rsidRDefault="00EE4E13" w:rsidP="00EE4E13">
            <w:pPr>
              <w:widowControl/>
              <w:spacing w:line="480" w:lineRule="exact"/>
              <w:contextualSpacing/>
              <w:rPr>
                <w:rFonts w:ascii="標楷體" w:eastAsia="標楷體" w:hAnsi="標楷體"/>
                <w:b/>
                <w:bCs/>
                <w:sz w:val="28"/>
                <w:szCs w:val="28"/>
              </w:rPr>
            </w:pPr>
            <w:r w:rsidRPr="00D40EE2">
              <w:rPr>
                <w:rFonts w:ascii="標楷體" w:eastAsia="標楷體" w:hAnsi="標楷體" w:cs="新細明體" w:hint="eastAsia"/>
                <w:kern w:val="0"/>
                <w:sz w:val="28"/>
                <w:szCs w:val="28"/>
              </w:rPr>
              <w:t>申請類別 :</w:t>
            </w:r>
            <w:r w:rsidR="007A5DF2" w:rsidRPr="00D40EE2">
              <w:rPr>
                <w:rFonts w:ascii="標楷體" w:eastAsia="標楷體" w:hAnsi="標楷體" w:hint="eastAsia"/>
                <w:sz w:val="28"/>
                <w:szCs w:val="28"/>
              </w:rPr>
              <w:t xml:space="preserve"> </w:t>
            </w:r>
            <w:r w:rsidR="008F00F8" w:rsidRPr="00D40EE2">
              <w:rPr>
                <w:rFonts w:ascii="標楷體" w:eastAsia="標楷體" w:hAnsi="標楷體" w:hint="eastAsia"/>
                <w:b/>
                <w:bCs/>
                <w:sz w:val="28"/>
                <w:szCs w:val="28"/>
              </w:rPr>
              <w:t>(請勾選)</w:t>
            </w:r>
          </w:p>
          <w:p w14:paraId="7A29A131" w14:textId="58438AD5" w:rsidR="00EE4E13" w:rsidRPr="00D40EE2" w:rsidRDefault="00D40EE2" w:rsidP="00EE4E13">
            <w:pPr>
              <w:adjustRightInd w:val="0"/>
              <w:snapToGrid w:val="0"/>
              <w:spacing w:line="480" w:lineRule="exact"/>
              <w:contextualSpacing/>
              <w:rPr>
                <w:rFonts w:ascii="標楷體" w:eastAsia="標楷體" w:hAnsi="標楷體"/>
                <w:sz w:val="28"/>
                <w:szCs w:val="28"/>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0"/>
                </mc:Choice>
                <mc:Fallback>
                  <w:t>■</w:t>
                </mc:Fallback>
              </mc:AlternateContent>
            </w:r>
            <w:r w:rsidR="00D11482" w:rsidRPr="00D40EE2">
              <w:rPr>
                <w:rFonts w:ascii="標楷體" w:eastAsia="標楷體" w:hAnsi="標楷體" w:hint="eastAsia"/>
                <w:sz w:val="28"/>
                <w:szCs w:val="28"/>
              </w:rPr>
              <w:t>種子學校：編列 5,000</w:t>
            </w:r>
            <w:r w:rsidR="00D11482" w:rsidRPr="00D40EE2">
              <w:rPr>
                <w:rFonts w:ascii="標楷體" w:eastAsia="標楷體" w:hAnsi="標楷體"/>
                <w:sz w:val="28"/>
                <w:szCs w:val="28"/>
              </w:rPr>
              <w:t>元</w:t>
            </w:r>
          </w:p>
          <w:p w14:paraId="2A19CA84" w14:textId="5AA37E61" w:rsidR="00EE4E13" w:rsidRPr="00D40EE2" w:rsidRDefault="00EE4E13" w:rsidP="00EE4E13">
            <w:pPr>
              <w:adjustRightInd w:val="0"/>
              <w:snapToGrid w:val="0"/>
              <w:spacing w:line="480" w:lineRule="exact"/>
              <w:contextualSpacing/>
              <w:rPr>
                <w:rFonts w:ascii="標楷體" w:eastAsia="標楷體" w:hAnsi="標楷體"/>
                <w:sz w:val="28"/>
                <w:szCs w:val="28"/>
              </w:rPr>
            </w:pPr>
            <w:r w:rsidRPr="00D40EE2">
              <w:rPr>
                <w:rFonts w:ascii="標楷體" w:eastAsia="標楷體" w:hAnsi="標楷體" w:hint="eastAsia"/>
                <w:sz w:val="28"/>
                <w:szCs w:val="28"/>
              </w:rPr>
              <w:t>□協力學校：編列10,000</w:t>
            </w:r>
            <w:r w:rsidRPr="00D40EE2">
              <w:rPr>
                <w:rFonts w:ascii="標楷體" w:eastAsia="標楷體" w:hAnsi="標楷體"/>
                <w:sz w:val="28"/>
                <w:szCs w:val="28"/>
              </w:rPr>
              <w:t>元</w:t>
            </w:r>
            <w:r w:rsidRPr="00D40EE2">
              <w:rPr>
                <w:rFonts w:ascii="標楷體" w:eastAsia="標楷體" w:hAnsi="標楷體" w:hint="eastAsia"/>
                <w:sz w:val="28"/>
                <w:szCs w:val="28"/>
              </w:rPr>
              <w:t>(由各中心學校邀請)</w:t>
            </w:r>
          </w:p>
          <w:p w14:paraId="5086E463" w14:textId="77777777" w:rsidR="004A54DD" w:rsidRPr="00D40EE2" w:rsidRDefault="00EE4E13" w:rsidP="00EE4E13">
            <w:pPr>
              <w:adjustRightInd w:val="0"/>
              <w:snapToGrid w:val="0"/>
              <w:spacing w:line="480" w:lineRule="exact"/>
              <w:contextualSpacing/>
              <w:rPr>
                <w:rFonts w:ascii="標楷體" w:eastAsia="標楷體" w:hAnsi="標楷體"/>
                <w:sz w:val="28"/>
                <w:szCs w:val="28"/>
              </w:rPr>
            </w:pPr>
            <w:r w:rsidRPr="00D40EE2">
              <w:rPr>
                <w:rFonts w:ascii="標楷體" w:eastAsia="標楷體" w:hAnsi="標楷體" w:hint="eastAsia"/>
                <w:sz w:val="28"/>
                <w:szCs w:val="28"/>
              </w:rPr>
              <w:t xml:space="preserve">　(議題：□視力 　□口腔　 □體位　 □菸檳　 □性教育　 □</w:t>
            </w:r>
            <w:r w:rsidR="004A54DD" w:rsidRPr="00D40EE2">
              <w:rPr>
                <w:rFonts w:ascii="標楷體" w:eastAsia="標楷體" w:hAnsi="標楷體" w:hint="eastAsia"/>
                <w:sz w:val="28"/>
                <w:szCs w:val="28"/>
              </w:rPr>
              <w:t xml:space="preserve">全民健保 </w:t>
            </w:r>
          </w:p>
          <w:p w14:paraId="3A7AEB37" w14:textId="61F49A81" w:rsidR="00EE4E13" w:rsidRPr="00D40EE2" w:rsidRDefault="004A54DD" w:rsidP="00EE4E13">
            <w:pPr>
              <w:adjustRightInd w:val="0"/>
              <w:snapToGrid w:val="0"/>
              <w:spacing w:line="480" w:lineRule="exact"/>
              <w:contextualSpacing/>
              <w:rPr>
                <w:rFonts w:ascii="標楷體" w:eastAsia="標楷體" w:hAnsi="標楷體"/>
                <w:sz w:val="28"/>
                <w:szCs w:val="28"/>
              </w:rPr>
            </w:pPr>
            <w:r w:rsidRPr="00D40EE2">
              <w:rPr>
                <w:rFonts w:ascii="標楷體" w:eastAsia="標楷體" w:hAnsi="標楷體" w:hint="eastAsia"/>
                <w:sz w:val="28"/>
                <w:szCs w:val="28"/>
              </w:rPr>
              <w:t xml:space="preserve"> （含正確用藥）教育</w:t>
            </w:r>
            <w:r w:rsidR="005A0476" w:rsidRPr="00D40EE2">
              <w:rPr>
                <w:rFonts w:ascii="標楷體" w:eastAsia="標楷體" w:hAnsi="標楷體" w:hint="eastAsia"/>
                <w:sz w:val="28"/>
                <w:szCs w:val="28"/>
              </w:rPr>
              <w:t xml:space="preserve">  □正向心理健康促進</w:t>
            </w:r>
            <w:r w:rsidR="00EE4E13" w:rsidRPr="00D40EE2">
              <w:rPr>
                <w:rFonts w:ascii="標楷體" w:eastAsia="標楷體" w:hAnsi="標楷體" w:hint="eastAsia"/>
                <w:sz w:val="28"/>
                <w:szCs w:val="28"/>
              </w:rPr>
              <w:t>)</w:t>
            </w:r>
          </w:p>
        </w:tc>
      </w:tr>
      <w:tr w:rsidR="00EE4E13" w:rsidRPr="00D40EE2" w14:paraId="33FBD2A1" w14:textId="77777777" w:rsidTr="00761D25">
        <w:trPr>
          <w:trHeight w:val="381"/>
        </w:trPr>
        <w:tc>
          <w:tcPr>
            <w:tcW w:w="9477" w:type="dxa"/>
            <w:gridSpan w:val="7"/>
            <w:tcBorders>
              <w:top w:val="nil"/>
              <w:left w:val="nil"/>
              <w:bottom w:val="nil"/>
              <w:right w:val="nil"/>
            </w:tcBorders>
            <w:shd w:val="clear" w:color="auto" w:fill="auto"/>
            <w:noWrap/>
            <w:vAlign w:val="center"/>
          </w:tcPr>
          <w:p w14:paraId="1374BA20" w14:textId="77777777" w:rsidR="00EE4E13" w:rsidRPr="00D40EE2" w:rsidRDefault="00EE4E13" w:rsidP="00EE4E13">
            <w:pPr>
              <w:adjustRightInd w:val="0"/>
              <w:snapToGrid w:val="0"/>
              <w:spacing w:line="480" w:lineRule="exact"/>
              <w:rPr>
                <w:rFonts w:ascii="標楷體" w:eastAsia="標楷體" w:hAnsi="標楷體"/>
                <w:sz w:val="28"/>
                <w:szCs w:val="28"/>
              </w:rPr>
            </w:pPr>
            <w:r w:rsidRPr="00D40EE2">
              <w:rPr>
                <w:rFonts w:ascii="標楷體" w:eastAsia="標楷體" w:hAnsi="標楷體" w:hint="eastAsia"/>
                <w:sz w:val="28"/>
                <w:szCs w:val="28"/>
              </w:rPr>
              <w:t>額外加選項目：(可複選)</w:t>
            </w:r>
          </w:p>
          <w:p w14:paraId="00152410" w14:textId="069476DE" w:rsidR="004A7E57" w:rsidRPr="00D40EE2" w:rsidRDefault="00D40EE2" w:rsidP="004A7E57">
            <w:pPr>
              <w:adjustRightInd w:val="0"/>
              <w:snapToGrid w:val="0"/>
              <w:spacing w:line="480" w:lineRule="exact"/>
              <w:contextualSpacing/>
              <w:rPr>
                <w:rFonts w:ascii="標楷體" w:eastAsia="標楷體" w:hAnsi="標楷體"/>
                <w:sz w:val="28"/>
                <w:szCs w:val="28"/>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0"/>
                </mc:Choice>
                <mc:Fallback>
                  <w:t>■</w:t>
                </mc:Fallback>
              </mc:AlternateContent>
            </w:r>
            <w:r w:rsidR="00EE4E13" w:rsidRPr="00D40EE2">
              <w:rPr>
                <w:rFonts w:ascii="標楷體" w:eastAsia="標楷體" w:hAnsi="標楷體" w:hint="eastAsia"/>
                <w:sz w:val="28"/>
                <w:szCs w:val="28"/>
              </w:rPr>
              <w:t>行動研究：可增列5</w:t>
            </w:r>
            <w:r w:rsidR="00EE4E13" w:rsidRPr="00D40EE2">
              <w:rPr>
                <w:rFonts w:ascii="標楷體" w:eastAsia="標楷體" w:hAnsi="標楷體"/>
                <w:sz w:val="28"/>
                <w:szCs w:val="28"/>
              </w:rPr>
              <w:t>,</w:t>
            </w:r>
            <w:r w:rsidR="00EE4E13" w:rsidRPr="00D40EE2">
              <w:rPr>
                <w:rFonts w:ascii="標楷體" w:eastAsia="標楷體" w:hAnsi="標楷體" w:hint="eastAsia"/>
                <w:sz w:val="28"/>
                <w:szCs w:val="28"/>
              </w:rPr>
              <w:t>000元</w:t>
            </w:r>
            <w:r w:rsidR="004A7E57" w:rsidRPr="00D40EE2">
              <w:rPr>
                <w:rFonts w:ascii="標楷體" w:eastAsia="標楷體" w:hAnsi="標楷體" w:hint="eastAsia"/>
                <w:sz w:val="28"/>
                <w:szCs w:val="28"/>
              </w:rPr>
              <w:t xml:space="preserve"> </w:t>
            </w:r>
            <w:r w:rsidR="00EE4E13" w:rsidRPr="00D40EE2">
              <w:rPr>
                <w:rFonts w:ascii="標楷體" w:eastAsia="標楷體" w:hAnsi="標楷體" w:hint="eastAsia"/>
                <w:sz w:val="28"/>
                <w:szCs w:val="28"/>
              </w:rPr>
              <w:t>(</w:t>
            </w:r>
            <w:r>
              <w:rPr>
                <mc:AlternateContent>
                  <mc:Choice Requires="w16se">
                    <w:rFonts w:ascii="標楷體" w:eastAsia="標楷體" w:hAnsi="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0"/>
                </mc:Choice>
                <mc:Fallback>
                  <w:t>■</w:t>
                </mc:Fallback>
              </mc:AlternateContent>
            </w:r>
            <w:r w:rsidR="00EE4E13" w:rsidRPr="00D40EE2">
              <w:rPr>
                <w:rFonts w:ascii="標楷體" w:eastAsia="標楷體" w:hAnsi="標楷體" w:hint="eastAsia"/>
                <w:sz w:val="28"/>
                <w:szCs w:val="28"/>
              </w:rPr>
              <w:t>待輔導學校　　□自主參加學校)</w:t>
            </w:r>
          </w:p>
          <w:p w14:paraId="46152366" w14:textId="77777777" w:rsidR="00EE4E13" w:rsidRPr="00D40EE2" w:rsidRDefault="00EE4E13" w:rsidP="004A7E57">
            <w:pPr>
              <w:adjustRightInd w:val="0"/>
              <w:snapToGrid w:val="0"/>
              <w:spacing w:line="480" w:lineRule="exact"/>
              <w:contextualSpacing/>
              <w:rPr>
                <w:rFonts w:ascii="標楷體" w:eastAsia="標楷體" w:hAnsi="標楷體" w:cs="新細明體"/>
                <w:kern w:val="0"/>
                <w:sz w:val="28"/>
                <w:szCs w:val="28"/>
              </w:rPr>
            </w:pPr>
            <w:r w:rsidRPr="00D40EE2">
              <w:rPr>
                <w:rFonts w:ascii="標楷體" w:eastAsia="標楷體" w:hAnsi="標楷體" w:hint="eastAsia"/>
                <w:sz w:val="28"/>
                <w:szCs w:val="28"/>
              </w:rPr>
              <w:t>□「健康促進學校</w:t>
            </w:r>
            <w:r w:rsidRPr="00D40EE2">
              <w:rPr>
                <w:rFonts w:ascii="標楷體" w:eastAsia="標楷體" w:hAnsi="標楷體"/>
                <w:color w:val="000000"/>
                <w:sz w:val="28"/>
                <w:szCs w:val="28"/>
              </w:rPr>
              <w:t>優良教學模組</w:t>
            </w:r>
            <w:r w:rsidRPr="00D40EE2">
              <w:rPr>
                <w:rFonts w:ascii="標楷體" w:eastAsia="標楷體" w:hAnsi="標楷體" w:hint="eastAsia"/>
                <w:sz w:val="28"/>
                <w:szCs w:val="28"/>
              </w:rPr>
              <w:t>」觀課：可</w:t>
            </w:r>
            <w:r w:rsidRPr="00D40EE2">
              <w:rPr>
                <w:rFonts w:ascii="標楷體" w:eastAsia="標楷體" w:hAnsi="標楷體"/>
                <w:sz w:val="28"/>
                <w:szCs w:val="28"/>
              </w:rPr>
              <w:t>增</w:t>
            </w:r>
            <w:r w:rsidRPr="00D40EE2">
              <w:rPr>
                <w:rFonts w:ascii="標楷體" w:eastAsia="標楷體" w:hAnsi="標楷體" w:hint="eastAsia"/>
                <w:sz w:val="28"/>
                <w:szCs w:val="28"/>
              </w:rPr>
              <w:t>列5,000元</w:t>
            </w:r>
          </w:p>
        </w:tc>
      </w:tr>
      <w:tr w:rsidR="00EE4E13" w:rsidRPr="00D40EE2" w14:paraId="0526CEEA" w14:textId="77777777" w:rsidTr="00C74D07">
        <w:trPr>
          <w:trHeight w:val="527"/>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320B" w14:textId="77777777" w:rsidR="00EE4E13" w:rsidRPr="00D40EE2" w:rsidRDefault="00EE4E13" w:rsidP="00EE4E13">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項次</w:t>
            </w:r>
          </w:p>
        </w:tc>
        <w:tc>
          <w:tcPr>
            <w:tcW w:w="35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8BBBE" w14:textId="77777777" w:rsidR="00EE4E13" w:rsidRPr="00D40EE2" w:rsidRDefault="00EE4E13" w:rsidP="00EE4E13">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經費項目</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14:paraId="16374982" w14:textId="6C274248" w:rsidR="00EE4E13" w:rsidRPr="00D40EE2" w:rsidRDefault="00EE4E13" w:rsidP="00EE4E13">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單價</w:t>
            </w:r>
            <w:r w:rsidR="001E61EF" w:rsidRPr="00D40EE2">
              <w:rPr>
                <w:rFonts w:ascii="標楷體" w:eastAsia="標楷體" w:hAnsi="標楷體" w:cs="新細明體" w:hint="eastAsia"/>
                <w:kern w:val="0"/>
                <w:sz w:val="28"/>
                <w:szCs w:val="28"/>
              </w:rPr>
              <w:t>(元)</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620BBFC4" w14:textId="0BF5A835" w:rsidR="00EE4E13" w:rsidRPr="00D40EE2" w:rsidRDefault="00A43658" w:rsidP="00EE4E13">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77C89D3D" w14:textId="7872BBBF" w:rsidR="00EE4E13" w:rsidRPr="00D40EE2" w:rsidRDefault="00A43658" w:rsidP="00EE4E13">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6452199" w14:textId="4C8C7C0B" w:rsidR="001E61EF" w:rsidRPr="00D40EE2" w:rsidRDefault="001E61EF" w:rsidP="001E61EF">
            <w:pPr>
              <w:widowControl/>
              <w:jc w:val="center"/>
              <w:rPr>
                <w:rFonts w:ascii="標楷體" w:eastAsia="標楷體" w:hAnsi="標楷體" w:cs="新細明體"/>
                <w:kern w:val="0"/>
                <w:sz w:val="28"/>
                <w:szCs w:val="28"/>
              </w:rPr>
            </w:pPr>
            <w:r w:rsidRPr="00D40EE2">
              <w:rPr>
                <w:rFonts w:ascii="標楷體" w:eastAsia="標楷體" w:hAnsi="標楷體" w:cs="新細明體"/>
                <w:kern w:val="0"/>
                <w:sz w:val="28"/>
                <w:szCs w:val="28"/>
              </w:rPr>
              <w:t>小計</w:t>
            </w:r>
          </w:p>
        </w:tc>
      </w:tr>
      <w:tr w:rsidR="00D40EE2" w:rsidRPr="00D40EE2" w14:paraId="39977943" w14:textId="77777777" w:rsidTr="00C74D07">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CDCA2CD" w14:textId="77777777" w:rsidR="00D40EE2" w:rsidRPr="00D40EE2" w:rsidRDefault="00D40EE2" w:rsidP="00D40EE2">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1</w:t>
            </w:r>
          </w:p>
        </w:tc>
        <w:tc>
          <w:tcPr>
            <w:tcW w:w="3542" w:type="dxa"/>
            <w:gridSpan w:val="2"/>
            <w:tcBorders>
              <w:top w:val="nil"/>
              <w:left w:val="nil"/>
              <w:bottom w:val="single" w:sz="4" w:space="0" w:color="auto"/>
              <w:right w:val="single" w:sz="4" w:space="0" w:color="auto"/>
            </w:tcBorders>
            <w:shd w:val="clear" w:color="auto" w:fill="auto"/>
            <w:noWrap/>
            <w:hideMark/>
          </w:tcPr>
          <w:p w14:paraId="775E6A5C" w14:textId="5760FEDA" w:rsidR="00D40EE2" w:rsidRPr="00D40EE2" w:rsidRDefault="00D40EE2" w:rsidP="00D40EE2">
            <w:pPr>
              <w:widowControl/>
              <w:rPr>
                <w:rFonts w:ascii="標楷體" w:eastAsia="標楷體" w:hAnsi="標楷體" w:cs="新細明體"/>
                <w:kern w:val="0"/>
                <w:sz w:val="28"/>
                <w:szCs w:val="28"/>
              </w:rPr>
            </w:pPr>
            <w:r w:rsidRPr="0052567C">
              <w:rPr>
                <w:rFonts w:ascii="標楷體" w:eastAsia="標楷體" w:hAnsi="標楷體" w:hint="eastAsia"/>
                <w:sz w:val="28"/>
                <w:szCs w:val="28"/>
              </w:rPr>
              <w:t>講師鐘點費(外聘講師)</w:t>
            </w:r>
          </w:p>
        </w:tc>
        <w:tc>
          <w:tcPr>
            <w:tcW w:w="1235" w:type="dxa"/>
            <w:tcBorders>
              <w:top w:val="nil"/>
              <w:left w:val="nil"/>
              <w:bottom w:val="single" w:sz="4" w:space="0" w:color="auto"/>
              <w:right w:val="single" w:sz="4" w:space="0" w:color="auto"/>
            </w:tcBorders>
            <w:shd w:val="clear" w:color="auto" w:fill="auto"/>
            <w:noWrap/>
            <w:hideMark/>
          </w:tcPr>
          <w:p w14:paraId="7C234E18" w14:textId="7647BB53" w:rsidR="00D40EE2" w:rsidRPr="00785A9E" w:rsidRDefault="00D40EE2" w:rsidP="00785A9E">
            <w:pPr>
              <w:widowControl/>
              <w:jc w:val="center"/>
              <w:rPr>
                <w:rFonts w:ascii="標楷體" w:eastAsia="標楷體" w:hAnsi="標楷體" w:cs="新細明體"/>
                <w:kern w:val="0"/>
                <w:sz w:val="28"/>
                <w:szCs w:val="28"/>
              </w:rPr>
            </w:pPr>
            <w:r w:rsidRPr="00785A9E">
              <w:rPr>
                <w:rFonts w:ascii="標楷體" w:eastAsia="標楷體" w:hAnsi="標楷體" w:hint="eastAsia"/>
                <w:sz w:val="28"/>
                <w:szCs w:val="28"/>
              </w:rPr>
              <w:t>2</w:t>
            </w:r>
            <w:r w:rsidRPr="00785A9E">
              <w:rPr>
                <w:rFonts w:ascii="標楷體" w:eastAsia="標楷體" w:hAnsi="標楷體"/>
                <w:sz w:val="28"/>
                <w:szCs w:val="28"/>
              </w:rPr>
              <w:t>,</w:t>
            </w:r>
            <w:r w:rsidRPr="00785A9E">
              <w:rPr>
                <w:rFonts w:ascii="標楷體" w:eastAsia="標楷體" w:hAnsi="標楷體" w:hint="eastAsia"/>
                <w:sz w:val="28"/>
                <w:szCs w:val="28"/>
              </w:rPr>
              <w:t>000</w:t>
            </w:r>
          </w:p>
        </w:tc>
        <w:tc>
          <w:tcPr>
            <w:tcW w:w="1321" w:type="dxa"/>
            <w:tcBorders>
              <w:top w:val="nil"/>
              <w:left w:val="nil"/>
              <w:bottom w:val="single" w:sz="4" w:space="0" w:color="auto"/>
              <w:right w:val="single" w:sz="4" w:space="0" w:color="auto"/>
            </w:tcBorders>
            <w:shd w:val="clear" w:color="auto" w:fill="auto"/>
            <w:noWrap/>
            <w:hideMark/>
          </w:tcPr>
          <w:p w14:paraId="7177E687" w14:textId="117BA1D7" w:rsidR="00D40EE2" w:rsidRPr="00785A9E" w:rsidRDefault="00D40EE2" w:rsidP="00785A9E">
            <w:pPr>
              <w:widowControl/>
              <w:jc w:val="center"/>
              <w:rPr>
                <w:rFonts w:ascii="標楷體" w:eastAsia="標楷體" w:hAnsi="標楷體" w:cs="新細明體"/>
                <w:kern w:val="0"/>
                <w:sz w:val="28"/>
                <w:szCs w:val="28"/>
              </w:rPr>
            </w:pPr>
            <w:r w:rsidRPr="00785A9E">
              <w:rPr>
                <w:rFonts w:ascii="標楷體" w:eastAsia="標楷體" w:hAnsi="標楷體" w:hint="eastAsia"/>
                <w:sz w:val="28"/>
                <w:szCs w:val="28"/>
              </w:rPr>
              <w:t>小時</w:t>
            </w:r>
          </w:p>
        </w:tc>
        <w:tc>
          <w:tcPr>
            <w:tcW w:w="1236" w:type="dxa"/>
            <w:tcBorders>
              <w:top w:val="nil"/>
              <w:left w:val="nil"/>
              <w:bottom w:val="single" w:sz="4" w:space="0" w:color="auto"/>
              <w:right w:val="single" w:sz="4" w:space="0" w:color="auto"/>
            </w:tcBorders>
            <w:shd w:val="clear" w:color="auto" w:fill="auto"/>
            <w:noWrap/>
            <w:hideMark/>
          </w:tcPr>
          <w:p w14:paraId="1FD3B3F8" w14:textId="7EB6073F" w:rsidR="00D40EE2" w:rsidRPr="00785A9E" w:rsidRDefault="00A96122" w:rsidP="00785A9E">
            <w:pPr>
              <w:widowControl/>
              <w:jc w:val="center"/>
              <w:rPr>
                <w:rFonts w:ascii="標楷體" w:eastAsia="標楷體" w:hAnsi="標楷體" w:cs="新細明體"/>
                <w:kern w:val="0"/>
                <w:sz w:val="28"/>
                <w:szCs w:val="28"/>
              </w:rPr>
            </w:pPr>
            <w:r>
              <w:rPr>
                <w:rFonts w:ascii="標楷體" w:eastAsia="標楷體" w:hAnsi="標楷體" w:hint="eastAsia"/>
                <w:sz w:val="28"/>
                <w:szCs w:val="28"/>
              </w:rPr>
              <w:t>1</w:t>
            </w:r>
          </w:p>
        </w:tc>
        <w:tc>
          <w:tcPr>
            <w:tcW w:w="1320" w:type="dxa"/>
            <w:tcBorders>
              <w:top w:val="nil"/>
              <w:left w:val="nil"/>
              <w:bottom w:val="single" w:sz="4" w:space="0" w:color="auto"/>
              <w:right w:val="single" w:sz="4" w:space="0" w:color="auto"/>
            </w:tcBorders>
            <w:shd w:val="clear" w:color="auto" w:fill="auto"/>
            <w:noWrap/>
            <w:hideMark/>
          </w:tcPr>
          <w:p w14:paraId="17ABEC5D" w14:textId="7992B0A2" w:rsidR="00D40EE2" w:rsidRPr="00785A9E" w:rsidRDefault="00A96122" w:rsidP="00785A9E">
            <w:pPr>
              <w:widowControl/>
              <w:jc w:val="center"/>
              <w:rPr>
                <w:rFonts w:ascii="標楷體" w:eastAsia="標楷體" w:hAnsi="標楷體" w:cs="新細明體"/>
                <w:kern w:val="0"/>
                <w:sz w:val="28"/>
                <w:szCs w:val="28"/>
              </w:rPr>
            </w:pPr>
            <w:r>
              <w:rPr>
                <w:rFonts w:ascii="標楷體" w:eastAsia="標楷體" w:hAnsi="標楷體" w:hint="eastAsia"/>
                <w:sz w:val="28"/>
                <w:szCs w:val="28"/>
              </w:rPr>
              <w:t>2</w:t>
            </w:r>
            <w:r w:rsidR="00D40EE2" w:rsidRPr="00785A9E">
              <w:rPr>
                <w:rFonts w:ascii="標楷體" w:eastAsia="標楷體" w:hAnsi="標楷體"/>
                <w:sz w:val="28"/>
                <w:szCs w:val="28"/>
              </w:rPr>
              <w:t>,</w:t>
            </w:r>
            <w:r w:rsidR="00D40EE2" w:rsidRPr="00785A9E">
              <w:rPr>
                <w:rFonts w:ascii="標楷體" w:eastAsia="標楷體" w:hAnsi="標楷體" w:hint="eastAsia"/>
                <w:sz w:val="28"/>
                <w:szCs w:val="28"/>
              </w:rPr>
              <w:t>000</w:t>
            </w:r>
          </w:p>
        </w:tc>
      </w:tr>
      <w:tr w:rsidR="00A96122" w:rsidRPr="00D40EE2" w14:paraId="536C0A2B" w14:textId="77777777" w:rsidTr="00C74D07">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tcPr>
          <w:p w14:paraId="5167FE8B" w14:textId="43E29290" w:rsidR="00A96122" w:rsidRPr="00D40EE2" w:rsidRDefault="00A96122" w:rsidP="00A96122">
            <w:pPr>
              <w:widowControl/>
              <w:jc w:val="center"/>
              <w:rPr>
                <w:rFonts w:ascii="標楷體" w:eastAsia="標楷體" w:hAnsi="標楷體" w:cs="新細明體" w:hint="eastAsia"/>
                <w:kern w:val="0"/>
                <w:sz w:val="28"/>
                <w:szCs w:val="28"/>
              </w:rPr>
            </w:pPr>
            <w:r w:rsidRPr="00D40EE2">
              <w:rPr>
                <w:rFonts w:ascii="標楷體" w:eastAsia="標楷體" w:hAnsi="標楷體" w:cs="新細明體" w:hint="eastAsia"/>
                <w:kern w:val="0"/>
                <w:sz w:val="28"/>
                <w:szCs w:val="28"/>
              </w:rPr>
              <w:t>2</w:t>
            </w:r>
          </w:p>
        </w:tc>
        <w:tc>
          <w:tcPr>
            <w:tcW w:w="3542" w:type="dxa"/>
            <w:gridSpan w:val="2"/>
            <w:tcBorders>
              <w:top w:val="nil"/>
              <w:left w:val="nil"/>
              <w:bottom w:val="single" w:sz="4" w:space="0" w:color="auto"/>
              <w:right w:val="single" w:sz="4" w:space="0" w:color="auto"/>
            </w:tcBorders>
            <w:shd w:val="clear" w:color="auto" w:fill="auto"/>
            <w:noWrap/>
          </w:tcPr>
          <w:p w14:paraId="1D9D0652" w14:textId="09A9CACE" w:rsidR="00A96122" w:rsidRPr="0052567C" w:rsidRDefault="00A96122" w:rsidP="00C74D07">
            <w:pPr>
              <w:widowControl/>
              <w:rPr>
                <w:rFonts w:ascii="標楷體" w:eastAsia="標楷體" w:hAnsi="標楷體" w:hint="eastAsia"/>
                <w:sz w:val="28"/>
                <w:szCs w:val="28"/>
              </w:rPr>
            </w:pPr>
            <w:r>
              <w:rPr>
                <w:rFonts w:ascii="標楷體" w:eastAsia="標楷體" w:hAnsi="標楷體" w:hint="eastAsia"/>
                <w:sz w:val="28"/>
                <w:szCs w:val="28"/>
              </w:rPr>
              <w:t>口腔保健用品</w:t>
            </w:r>
            <w:r w:rsidR="00C74D07">
              <w:rPr>
                <w:rFonts w:ascii="標楷體" w:eastAsia="標楷體" w:hAnsi="標楷體" w:hint="eastAsia"/>
                <w:sz w:val="28"/>
                <w:szCs w:val="28"/>
              </w:rPr>
              <w:t>─</w:t>
            </w:r>
            <w:r>
              <w:rPr>
                <w:rFonts w:ascii="標楷體" w:eastAsia="標楷體" w:hAnsi="標楷體" w:hint="eastAsia"/>
                <w:sz w:val="28"/>
                <w:szCs w:val="28"/>
              </w:rPr>
              <w:t>拋棄式牙</w:t>
            </w:r>
            <w:r w:rsidR="00C74D07">
              <w:rPr>
                <w:rFonts w:ascii="標楷體" w:eastAsia="標楷體" w:hAnsi="標楷體" w:hint="eastAsia"/>
                <w:sz w:val="28"/>
                <w:szCs w:val="28"/>
              </w:rPr>
              <w:t>膏</w:t>
            </w:r>
          </w:p>
        </w:tc>
        <w:tc>
          <w:tcPr>
            <w:tcW w:w="1235" w:type="dxa"/>
            <w:tcBorders>
              <w:top w:val="nil"/>
              <w:left w:val="nil"/>
              <w:bottom w:val="single" w:sz="4" w:space="0" w:color="auto"/>
              <w:right w:val="single" w:sz="4" w:space="0" w:color="auto"/>
            </w:tcBorders>
            <w:shd w:val="clear" w:color="auto" w:fill="auto"/>
            <w:noWrap/>
          </w:tcPr>
          <w:p w14:paraId="2C0839E1" w14:textId="05FC8497" w:rsidR="00A96122" w:rsidRPr="00785A9E" w:rsidRDefault="00C74D07" w:rsidP="00A96122">
            <w:pPr>
              <w:widowControl/>
              <w:jc w:val="center"/>
              <w:rPr>
                <w:rFonts w:ascii="標楷體" w:eastAsia="標楷體" w:hAnsi="標楷體" w:hint="eastAsia"/>
                <w:sz w:val="28"/>
                <w:szCs w:val="28"/>
              </w:rPr>
            </w:pPr>
            <w:r>
              <w:rPr>
                <w:rFonts w:ascii="標楷體" w:eastAsia="標楷體" w:hAnsi="標楷體" w:hint="eastAsia"/>
                <w:sz w:val="28"/>
                <w:szCs w:val="28"/>
              </w:rPr>
              <w:t>3</w:t>
            </w:r>
          </w:p>
        </w:tc>
        <w:tc>
          <w:tcPr>
            <w:tcW w:w="1321" w:type="dxa"/>
            <w:tcBorders>
              <w:top w:val="nil"/>
              <w:left w:val="nil"/>
              <w:bottom w:val="single" w:sz="4" w:space="0" w:color="auto"/>
              <w:right w:val="single" w:sz="4" w:space="0" w:color="auto"/>
            </w:tcBorders>
            <w:shd w:val="clear" w:color="auto" w:fill="auto"/>
            <w:noWrap/>
          </w:tcPr>
          <w:p w14:paraId="52A12828" w14:textId="275CE4C9" w:rsidR="00A96122" w:rsidRPr="00785A9E" w:rsidRDefault="00C74D07" w:rsidP="00A96122">
            <w:pPr>
              <w:widowControl/>
              <w:jc w:val="center"/>
              <w:rPr>
                <w:rFonts w:ascii="標楷體" w:eastAsia="標楷體" w:hAnsi="標楷體" w:hint="eastAsia"/>
                <w:sz w:val="28"/>
                <w:szCs w:val="28"/>
              </w:rPr>
            </w:pPr>
            <w:r>
              <w:rPr>
                <w:rFonts w:ascii="標楷體" w:eastAsia="標楷體" w:hAnsi="標楷體" w:hint="eastAsia"/>
                <w:sz w:val="28"/>
                <w:szCs w:val="28"/>
              </w:rPr>
              <w:t>條</w:t>
            </w:r>
          </w:p>
        </w:tc>
        <w:tc>
          <w:tcPr>
            <w:tcW w:w="1236" w:type="dxa"/>
            <w:tcBorders>
              <w:top w:val="nil"/>
              <w:left w:val="nil"/>
              <w:bottom w:val="single" w:sz="4" w:space="0" w:color="auto"/>
              <w:right w:val="single" w:sz="4" w:space="0" w:color="auto"/>
            </w:tcBorders>
            <w:shd w:val="clear" w:color="auto" w:fill="auto"/>
            <w:noWrap/>
          </w:tcPr>
          <w:p w14:paraId="0B8E61F3" w14:textId="6134C189" w:rsidR="00A96122"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70</w:t>
            </w:r>
          </w:p>
        </w:tc>
        <w:tc>
          <w:tcPr>
            <w:tcW w:w="1320" w:type="dxa"/>
            <w:tcBorders>
              <w:top w:val="nil"/>
              <w:left w:val="nil"/>
              <w:bottom w:val="single" w:sz="4" w:space="0" w:color="auto"/>
              <w:right w:val="single" w:sz="4" w:space="0" w:color="auto"/>
            </w:tcBorders>
            <w:shd w:val="clear" w:color="auto" w:fill="auto"/>
            <w:noWrap/>
          </w:tcPr>
          <w:p w14:paraId="70504B77" w14:textId="779D02EE" w:rsidR="00A96122"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210</w:t>
            </w:r>
          </w:p>
        </w:tc>
      </w:tr>
      <w:tr w:rsidR="00C74D07" w:rsidRPr="00D40EE2" w14:paraId="50F8CECA" w14:textId="77777777" w:rsidTr="00C74D07">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tcPr>
          <w:p w14:paraId="3F56D351" w14:textId="42893296" w:rsidR="00C74D07" w:rsidRPr="00D40EE2" w:rsidRDefault="00C74D07" w:rsidP="00A96122">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3</w:t>
            </w:r>
          </w:p>
        </w:tc>
        <w:tc>
          <w:tcPr>
            <w:tcW w:w="3542" w:type="dxa"/>
            <w:gridSpan w:val="2"/>
            <w:tcBorders>
              <w:top w:val="nil"/>
              <w:left w:val="nil"/>
              <w:bottom w:val="single" w:sz="4" w:space="0" w:color="auto"/>
              <w:right w:val="single" w:sz="4" w:space="0" w:color="auto"/>
            </w:tcBorders>
            <w:shd w:val="clear" w:color="auto" w:fill="auto"/>
            <w:noWrap/>
          </w:tcPr>
          <w:p w14:paraId="00F5AFA8" w14:textId="62D40D8C" w:rsidR="00C74D07" w:rsidRDefault="00C74D07" w:rsidP="00C74D07">
            <w:pPr>
              <w:widowControl/>
              <w:rPr>
                <w:rFonts w:ascii="標楷體" w:eastAsia="標楷體" w:hAnsi="標楷體" w:hint="eastAsia"/>
                <w:sz w:val="28"/>
                <w:szCs w:val="28"/>
              </w:rPr>
            </w:pPr>
            <w:r>
              <w:rPr>
                <w:rFonts w:ascii="標楷體" w:eastAsia="標楷體" w:hAnsi="標楷體" w:hint="eastAsia"/>
                <w:sz w:val="28"/>
                <w:szCs w:val="28"/>
              </w:rPr>
              <w:t>口腔保健用品─牙線</w:t>
            </w:r>
          </w:p>
        </w:tc>
        <w:tc>
          <w:tcPr>
            <w:tcW w:w="1235" w:type="dxa"/>
            <w:tcBorders>
              <w:top w:val="nil"/>
              <w:left w:val="nil"/>
              <w:bottom w:val="single" w:sz="4" w:space="0" w:color="auto"/>
              <w:right w:val="single" w:sz="4" w:space="0" w:color="auto"/>
            </w:tcBorders>
            <w:shd w:val="clear" w:color="auto" w:fill="auto"/>
            <w:noWrap/>
          </w:tcPr>
          <w:p w14:paraId="6C6082B7" w14:textId="6C8E680F" w:rsidR="00C74D07" w:rsidRPr="00785A9E"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69</w:t>
            </w:r>
          </w:p>
        </w:tc>
        <w:tc>
          <w:tcPr>
            <w:tcW w:w="1321" w:type="dxa"/>
            <w:tcBorders>
              <w:top w:val="nil"/>
              <w:left w:val="nil"/>
              <w:bottom w:val="single" w:sz="4" w:space="0" w:color="auto"/>
              <w:right w:val="single" w:sz="4" w:space="0" w:color="auto"/>
            </w:tcBorders>
            <w:shd w:val="clear" w:color="auto" w:fill="auto"/>
            <w:noWrap/>
          </w:tcPr>
          <w:p w14:paraId="4D8399A5" w14:textId="4A069FE5" w:rsidR="00C74D07" w:rsidRPr="00785A9E"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組</w:t>
            </w:r>
          </w:p>
        </w:tc>
        <w:tc>
          <w:tcPr>
            <w:tcW w:w="1236" w:type="dxa"/>
            <w:tcBorders>
              <w:top w:val="nil"/>
              <w:left w:val="nil"/>
              <w:bottom w:val="single" w:sz="4" w:space="0" w:color="auto"/>
              <w:right w:val="single" w:sz="4" w:space="0" w:color="auto"/>
            </w:tcBorders>
            <w:shd w:val="clear" w:color="auto" w:fill="auto"/>
            <w:noWrap/>
          </w:tcPr>
          <w:p w14:paraId="4CAA3B5D" w14:textId="1E53D1CA" w:rsidR="00C74D07"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10</w:t>
            </w:r>
          </w:p>
        </w:tc>
        <w:tc>
          <w:tcPr>
            <w:tcW w:w="1320" w:type="dxa"/>
            <w:tcBorders>
              <w:top w:val="nil"/>
              <w:left w:val="nil"/>
              <w:bottom w:val="single" w:sz="4" w:space="0" w:color="auto"/>
              <w:right w:val="single" w:sz="4" w:space="0" w:color="auto"/>
            </w:tcBorders>
            <w:shd w:val="clear" w:color="auto" w:fill="auto"/>
            <w:noWrap/>
          </w:tcPr>
          <w:p w14:paraId="39B43242" w14:textId="325B729C" w:rsidR="00C74D07"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690</w:t>
            </w:r>
          </w:p>
        </w:tc>
      </w:tr>
      <w:tr w:rsidR="00C74D07" w:rsidRPr="00D40EE2" w14:paraId="167C1810" w14:textId="77777777" w:rsidTr="00C74D07">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tcPr>
          <w:p w14:paraId="241EBF63" w14:textId="24667A83" w:rsidR="00C74D07" w:rsidRPr="00D40EE2" w:rsidRDefault="00C74D07" w:rsidP="00A96122">
            <w:pPr>
              <w:widowControl/>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4</w:t>
            </w:r>
          </w:p>
        </w:tc>
        <w:tc>
          <w:tcPr>
            <w:tcW w:w="3542" w:type="dxa"/>
            <w:gridSpan w:val="2"/>
            <w:tcBorders>
              <w:top w:val="nil"/>
              <w:left w:val="nil"/>
              <w:bottom w:val="single" w:sz="4" w:space="0" w:color="auto"/>
              <w:right w:val="single" w:sz="4" w:space="0" w:color="auto"/>
            </w:tcBorders>
            <w:shd w:val="clear" w:color="auto" w:fill="auto"/>
            <w:noWrap/>
          </w:tcPr>
          <w:p w14:paraId="4AA0F9B4" w14:textId="06FD67F1" w:rsidR="00C74D07" w:rsidRDefault="00C74D07" w:rsidP="00C74D07">
            <w:pPr>
              <w:widowControl/>
              <w:rPr>
                <w:rFonts w:ascii="標楷體" w:eastAsia="標楷體" w:hAnsi="標楷體" w:hint="eastAsia"/>
                <w:sz w:val="28"/>
                <w:szCs w:val="28"/>
              </w:rPr>
            </w:pPr>
            <w:r>
              <w:rPr>
                <w:rFonts w:ascii="標楷體" w:eastAsia="標楷體" w:hAnsi="標楷體" w:hint="eastAsia"/>
                <w:sz w:val="28"/>
                <w:szCs w:val="28"/>
              </w:rPr>
              <w:t>口腔保健用品─牙菌斑顯示劑</w:t>
            </w:r>
          </w:p>
        </w:tc>
        <w:tc>
          <w:tcPr>
            <w:tcW w:w="1235" w:type="dxa"/>
            <w:tcBorders>
              <w:top w:val="nil"/>
              <w:left w:val="nil"/>
              <w:bottom w:val="single" w:sz="4" w:space="0" w:color="auto"/>
              <w:right w:val="single" w:sz="4" w:space="0" w:color="auto"/>
            </w:tcBorders>
            <w:shd w:val="clear" w:color="auto" w:fill="auto"/>
            <w:noWrap/>
          </w:tcPr>
          <w:p w14:paraId="1C9845D6" w14:textId="27B3BB92" w:rsidR="00C74D07" w:rsidRPr="00785A9E"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550</w:t>
            </w:r>
          </w:p>
        </w:tc>
        <w:tc>
          <w:tcPr>
            <w:tcW w:w="1321" w:type="dxa"/>
            <w:tcBorders>
              <w:top w:val="nil"/>
              <w:left w:val="nil"/>
              <w:bottom w:val="single" w:sz="4" w:space="0" w:color="auto"/>
              <w:right w:val="single" w:sz="4" w:space="0" w:color="auto"/>
            </w:tcBorders>
            <w:shd w:val="clear" w:color="auto" w:fill="auto"/>
            <w:noWrap/>
          </w:tcPr>
          <w:p w14:paraId="18BBD53F" w14:textId="137DA52D" w:rsidR="00C74D07" w:rsidRPr="00785A9E"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瓶</w:t>
            </w:r>
          </w:p>
        </w:tc>
        <w:tc>
          <w:tcPr>
            <w:tcW w:w="1236" w:type="dxa"/>
            <w:tcBorders>
              <w:top w:val="nil"/>
              <w:left w:val="nil"/>
              <w:bottom w:val="single" w:sz="4" w:space="0" w:color="auto"/>
              <w:right w:val="single" w:sz="4" w:space="0" w:color="auto"/>
            </w:tcBorders>
            <w:shd w:val="clear" w:color="auto" w:fill="auto"/>
            <w:noWrap/>
          </w:tcPr>
          <w:p w14:paraId="78F095B2" w14:textId="56366332" w:rsidR="00C74D07"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2</w:t>
            </w:r>
          </w:p>
        </w:tc>
        <w:tc>
          <w:tcPr>
            <w:tcW w:w="1320" w:type="dxa"/>
            <w:tcBorders>
              <w:top w:val="nil"/>
              <w:left w:val="nil"/>
              <w:bottom w:val="single" w:sz="4" w:space="0" w:color="auto"/>
              <w:right w:val="single" w:sz="4" w:space="0" w:color="auto"/>
            </w:tcBorders>
            <w:shd w:val="clear" w:color="auto" w:fill="auto"/>
            <w:noWrap/>
          </w:tcPr>
          <w:p w14:paraId="40ABB644" w14:textId="1187D68D" w:rsidR="00C74D07" w:rsidRDefault="00B2082C" w:rsidP="00A96122">
            <w:pPr>
              <w:widowControl/>
              <w:jc w:val="center"/>
              <w:rPr>
                <w:rFonts w:ascii="標楷體" w:eastAsia="標楷體" w:hAnsi="標楷體" w:hint="eastAsia"/>
                <w:sz w:val="28"/>
                <w:szCs w:val="28"/>
              </w:rPr>
            </w:pPr>
            <w:r>
              <w:rPr>
                <w:rFonts w:ascii="標楷體" w:eastAsia="標楷體" w:hAnsi="標楷體" w:hint="eastAsia"/>
                <w:sz w:val="28"/>
                <w:szCs w:val="28"/>
              </w:rPr>
              <w:t>1100</w:t>
            </w:r>
          </w:p>
        </w:tc>
      </w:tr>
      <w:tr w:rsidR="00A96122" w:rsidRPr="00D40EE2" w14:paraId="59043D78" w14:textId="77777777" w:rsidTr="00C74D07">
        <w:trPr>
          <w:trHeight w:val="483"/>
        </w:trPr>
        <w:tc>
          <w:tcPr>
            <w:tcW w:w="823" w:type="dxa"/>
            <w:tcBorders>
              <w:top w:val="nil"/>
              <w:left w:val="single" w:sz="4" w:space="0" w:color="auto"/>
              <w:bottom w:val="single" w:sz="4" w:space="0" w:color="auto"/>
              <w:right w:val="single" w:sz="4" w:space="0" w:color="auto"/>
            </w:tcBorders>
            <w:shd w:val="clear" w:color="auto" w:fill="auto"/>
            <w:noWrap/>
            <w:vAlign w:val="center"/>
          </w:tcPr>
          <w:p w14:paraId="0313D224" w14:textId="12BB20EC" w:rsidR="00A96122" w:rsidRPr="00D40EE2" w:rsidRDefault="00C74D07"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w:t>
            </w:r>
          </w:p>
        </w:tc>
        <w:tc>
          <w:tcPr>
            <w:tcW w:w="3542" w:type="dxa"/>
            <w:gridSpan w:val="2"/>
            <w:tcBorders>
              <w:top w:val="nil"/>
              <w:left w:val="nil"/>
              <w:bottom w:val="single" w:sz="4" w:space="0" w:color="auto"/>
              <w:right w:val="single" w:sz="4" w:space="0" w:color="auto"/>
            </w:tcBorders>
            <w:shd w:val="clear" w:color="auto" w:fill="auto"/>
            <w:noWrap/>
            <w:vAlign w:val="center"/>
            <w:hideMark/>
          </w:tcPr>
          <w:p w14:paraId="2A71578B" w14:textId="7B899219" w:rsidR="00A96122" w:rsidRPr="00D40EE2" w:rsidRDefault="00A96122" w:rsidP="00A96122">
            <w:pPr>
              <w:widowControl/>
              <w:rPr>
                <w:rFonts w:ascii="標楷體" w:eastAsia="標楷體" w:hAnsi="標楷體" w:cs="新細明體"/>
                <w:kern w:val="0"/>
                <w:sz w:val="28"/>
                <w:szCs w:val="28"/>
              </w:rPr>
            </w:pPr>
            <w:r w:rsidRPr="0052567C">
              <w:rPr>
                <w:rFonts w:ascii="標楷體" w:eastAsia="標楷體" w:hAnsi="標楷體" w:cs="新細明體" w:hint="eastAsia"/>
                <w:kern w:val="0"/>
                <w:sz w:val="28"/>
                <w:szCs w:val="28"/>
              </w:rPr>
              <w:t>獎品(獎勵對象為學生)</w:t>
            </w:r>
          </w:p>
        </w:tc>
        <w:tc>
          <w:tcPr>
            <w:tcW w:w="1235" w:type="dxa"/>
            <w:tcBorders>
              <w:top w:val="nil"/>
              <w:left w:val="nil"/>
              <w:bottom w:val="single" w:sz="4" w:space="0" w:color="auto"/>
              <w:right w:val="single" w:sz="4" w:space="0" w:color="auto"/>
            </w:tcBorders>
            <w:shd w:val="clear" w:color="auto" w:fill="auto"/>
            <w:noWrap/>
            <w:vAlign w:val="center"/>
            <w:hideMark/>
          </w:tcPr>
          <w:p w14:paraId="59382645" w14:textId="68F33719"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100</w:t>
            </w:r>
          </w:p>
        </w:tc>
        <w:tc>
          <w:tcPr>
            <w:tcW w:w="1321" w:type="dxa"/>
            <w:tcBorders>
              <w:top w:val="nil"/>
              <w:left w:val="nil"/>
              <w:bottom w:val="single" w:sz="4" w:space="0" w:color="auto"/>
              <w:right w:val="single" w:sz="4" w:space="0" w:color="auto"/>
            </w:tcBorders>
            <w:shd w:val="clear" w:color="auto" w:fill="auto"/>
            <w:noWrap/>
            <w:vAlign w:val="center"/>
            <w:hideMark/>
          </w:tcPr>
          <w:p w14:paraId="5A210D71" w14:textId="6780A915" w:rsidR="00A96122" w:rsidRPr="00D40EE2" w:rsidRDefault="00A96122" w:rsidP="00A96122">
            <w:pPr>
              <w:widowControl/>
              <w:jc w:val="center"/>
              <w:rPr>
                <w:rFonts w:ascii="標楷體" w:eastAsia="標楷體" w:hAnsi="標楷體" w:cs="新細明體"/>
                <w:kern w:val="0"/>
                <w:sz w:val="28"/>
                <w:szCs w:val="28"/>
              </w:rPr>
            </w:pPr>
            <w:r w:rsidRPr="0052567C">
              <w:rPr>
                <w:rFonts w:ascii="標楷體" w:eastAsia="標楷體" w:hAnsi="標楷體" w:cs="新細明體" w:hint="eastAsia"/>
                <w:kern w:val="0"/>
                <w:sz w:val="28"/>
                <w:szCs w:val="28"/>
              </w:rPr>
              <w:t>個</w:t>
            </w:r>
          </w:p>
        </w:tc>
        <w:tc>
          <w:tcPr>
            <w:tcW w:w="1236" w:type="dxa"/>
            <w:tcBorders>
              <w:top w:val="nil"/>
              <w:left w:val="nil"/>
              <w:bottom w:val="single" w:sz="4" w:space="0" w:color="auto"/>
              <w:right w:val="single" w:sz="4" w:space="0" w:color="auto"/>
            </w:tcBorders>
            <w:shd w:val="clear" w:color="auto" w:fill="auto"/>
            <w:noWrap/>
            <w:vAlign w:val="center"/>
            <w:hideMark/>
          </w:tcPr>
          <w:p w14:paraId="410D82DD" w14:textId="693A4691"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w:t>
            </w:r>
            <w:r>
              <w:rPr>
                <w:rFonts w:ascii="標楷體" w:eastAsia="標楷體" w:hAnsi="標楷體" w:cs="新細明體"/>
                <w:kern w:val="0"/>
                <w:sz w:val="28"/>
                <w:szCs w:val="28"/>
              </w:rPr>
              <w:t>6</w:t>
            </w:r>
          </w:p>
        </w:tc>
        <w:tc>
          <w:tcPr>
            <w:tcW w:w="1320" w:type="dxa"/>
            <w:tcBorders>
              <w:top w:val="nil"/>
              <w:left w:val="nil"/>
              <w:bottom w:val="single" w:sz="4" w:space="0" w:color="auto"/>
              <w:right w:val="single" w:sz="4" w:space="0" w:color="auto"/>
            </w:tcBorders>
            <w:shd w:val="clear" w:color="auto" w:fill="auto"/>
            <w:noWrap/>
            <w:vAlign w:val="center"/>
            <w:hideMark/>
          </w:tcPr>
          <w:p w14:paraId="3E6237D2" w14:textId="079A473F"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w:t>
            </w:r>
            <w:r>
              <w:rPr>
                <w:rFonts w:ascii="標楷體" w:eastAsia="標楷體" w:hAnsi="標楷體" w:cs="新細明體"/>
                <w:kern w:val="0"/>
                <w:sz w:val="28"/>
                <w:szCs w:val="28"/>
              </w:rPr>
              <w:t>,</w:t>
            </w:r>
            <w:r>
              <w:rPr>
                <w:rFonts w:ascii="標楷體" w:eastAsia="標楷體" w:hAnsi="標楷體" w:cs="新細明體" w:hint="eastAsia"/>
                <w:kern w:val="0"/>
                <w:sz w:val="28"/>
                <w:szCs w:val="28"/>
              </w:rPr>
              <w:t>6</w:t>
            </w:r>
            <w:r w:rsidRPr="0052567C">
              <w:rPr>
                <w:rFonts w:ascii="標楷體" w:eastAsia="標楷體" w:hAnsi="標楷體" w:cs="新細明體" w:hint="eastAsia"/>
                <w:kern w:val="0"/>
                <w:sz w:val="28"/>
                <w:szCs w:val="28"/>
              </w:rPr>
              <w:t>00</w:t>
            </w:r>
          </w:p>
        </w:tc>
      </w:tr>
      <w:tr w:rsidR="00A96122" w:rsidRPr="00D40EE2" w14:paraId="0CCE630F" w14:textId="77777777" w:rsidTr="00C74D07">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tcPr>
          <w:p w14:paraId="12B6F7B1" w14:textId="598126AB" w:rsidR="00A96122" w:rsidRPr="00D40EE2" w:rsidRDefault="00C74D07"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6</w:t>
            </w:r>
          </w:p>
        </w:tc>
        <w:tc>
          <w:tcPr>
            <w:tcW w:w="3542" w:type="dxa"/>
            <w:gridSpan w:val="2"/>
            <w:tcBorders>
              <w:top w:val="nil"/>
              <w:left w:val="nil"/>
              <w:bottom w:val="single" w:sz="4" w:space="0" w:color="auto"/>
              <w:right w:val="single" w:sz="4" w:space="0" w:color="auto"/>
            </w:tcBorders>
            <w:shd w:val="clear" w:color="auto" w:fill="auto"/>
            <w:noWrap/>
            <w:vAlign w:val="center"/>
            <w:hideMark/>
          </w:tcPr>
          <w:p w14:paraId="104905A3" w14:textId="6AF113B8" w:rsidR="00A96122" w:rsidRPr="00D40EE2" w:rsidRDefault="00A96122" w:rsidP="00A96122">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海報紙</w:t>
            </w:r>
          </w:p>
        </w:tc>
        <w:tc>
          <w:tcPr>
            <w:tcW w:w="1235" w:type="dxa"/>
            <w:tcBorders>
              <w:top w:val="nil"/>
              <w:left w:val="nil"/>
              <w:bottom w:val="single" w:sz="4" w:space="0" w:color="auto"/>
              <w:right w:val="single" w:sz="4" w:space="0" w:color="auto"/>
            </w:tcBorders>
            <w:shd w:val="clear" w:color="auto" w:fill="auto"/>
            <w:noWrap/>
            <w:vAlign w:val="center"/>
            <w:hideMark/>
          </w:tcPr>
          <w:p w14:paraId="5C6A0ADD" w14:textId="68AF4D14" w:rsidR="00A96122" w:rsidRPr="00D40EE2" w:rsidRDefault="00937848" w:rsidP="00A96122">
            <w:pPr>
              <w:widowControl/>
              <w:jc w:val="center"/>
              <w:rPr>
                <w:rFonts w:ascii="標楷體" w:eastAsia="標楷體" w:hAnsi="標楷體" w:cs="新細明體"/>
                <w:kern w:val="0"/>
                <w:sz w:val="28"/>
                <w:szCs w:val="28"/>
              </w:rPr>
            </w:pPr>
            <w:r>
              <w:rPr>
                <w:rFonts w:ascii="標楷體" w:eastAsia="標楷體" w:hAnsi="標楷體" w:cs="新細明體"/>
                <w:kern w:val="0"/>
                <w:sz w:val="28"/>
                <w:szCs w:val="28"/>
              </w:rPr>
              <w:t>12</w:t>
            </w:r>
          </w:p>
        </w:tc>
        <w:tc>
          <w:tcPr>
            <w:tcW w:w="1321" w:type="dxa"/>
            <w:tcBorders>
              <w:top w:val="nil"/>
              <w:left w:val="nil"/>
              <w:bottom w:val="single" w:sz="4" w:space="0" w:color="auto"/>
              <w:right w:val="single" w:sz="4" w:space="0" w:color="auto"/>
            </w:tcBorders>
            <w:shd w:val="clear" w:color="auto" w:fill="auto"/>
            <w:noWrap/>
            <w:vAlign w:val="center"/>
            <w:hideMark/>
          </w:tcPr>
          <w:p w14:paraId="6B2FB984" w14:textId="14BF1CF0"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張</w:t>
            </w:r>
          </w:p>
        </w:tc>
        <w:tc>
          <w:tcPr>
            <w:tcW w:w="1236" w:type="dxa"/>
            <w:tcBorders>
              <w:top w:val="nil"/>
              <w:left w:val="nil"/>
              <w:bottom w:val="single" w:sz="4" w:space="0" w:color="auto"/>
              <w:right w:val="single" w:sz="4" w:space="0" w:color="auto"/>
            </w:tcBorders>
            <w:shd w:val="clear" w:color="auto" w:fill="auto"/>
            <w:noWrap/>
            <w:vAlign w:val="center"/>
            <w:hideMark/>
          </w:tcPr>
          <w:p w14:paraId="20ECF91D" w14:textId="7C6EF74D" w:rsidR="00A96122" w:rsidRPr="00D40EE2" w:rsidRDefault="00937848" w:rsidP="00A96122">
            <w:pPr>
              <w:widowControl/>
              <w:jc w:val="center"/>
              <w:rPr>
                <w:rFonts w:ascii="標楷體" w:eastAsia="標楷體" w:hAnsi="標楷體" w:cs="新細明體"/>
                <w:kern w:val="0"/>
                <w:sz w:val="28"/>
                <w:szCs w:val="28"/>
              </w:rPr>
            </w:pPr>
            <w:r>
              <w:rPr>
                <w:rFonts w:ascii="標楷體" w:eastAsia="標楷體" w:hAnsi="標楷體" w:cs="新細明體"/>
                <w:kern w:val="0"/>
                <w:sz w:val="28"/>
                <w:szCs w:val="28"/>
              </w:rPr>
              <w:t>75</w:t>
            </w:r>
            <w:bookmarkStart w:id="0" w:name="_GoBack"/>
            <w:bookmarkEnd w:id="0"/>
          </w:p>
        </w:tc>
        <w:tc>
          <w:tcPr>
            <w:tcW w:w="1320" w:type="dxa"/>
            <w:tcBorders>
              <w:top w:val="nil"/>
              <w:left w:val="nil"/>
              <w:bottom w:val="single" w:sz="4" w:space="0" w:color="auto"/>
              <w:right w:val="single" w:sz="4" w:space="0" w:color="auto"/>
            </w:tcBorders>
            <w:shd w:val="clear" w:color="auto" w:fill="auto"/>
            <w:noWrap/>
            <w:vAlign w:val="center"/>
            <w:hideMark/>
          </w:tcPr>
          <w:p w14:paraId="3E1D8043" w14:textId="4259DEB6"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900</w:t>
            </w:r>
          </w:p>
        </w:tc>
      </w:tr>
      <w:tr w:rsidR="00A96122" w:rsidRPr="00D40EE2" w14:paraId="2A29C58A" w14:textId="77777777" w:rsidTr="00C74D07">
        <w:trPr>
          <w:trHeight w:val="483"/>
        </w:trPr>
        <w:tc>
          <w:tcPr>
            <w:tcW w:w="823" w:type="dxa"/>
            <w:tcBorders>
              <w:top w:val="nil"/>
              <w:left w:val="single" w:sz="4" w:space="0" w:color="auto"/>
              <w:bottom w:val="single" w:sz="4" w:space="0" w:color="auto"/>
              <w:right w:val="single" w:sz="4" w:space="0" w:color="auto"/>
            </w:tcBorders>
            <w:shd w:val="clear" w:color="auto" w:fill="auto"/>
            <w:noWrap/>
            <w:vAlign w:val="center"/>
          </w:tcPr>
          <w:p w14:paraId="64BAEC52" w14:textId="0E5C4CD7" w:rsidR="00A96122" w:rsidRPr="00D40EE2" w:rsidRDefault="00C74D07"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7</w:t>
            </w:r>
          </w:p>
        </w:tc>
        <w:tc>
          <w:tcPr>
            <w:tcW w:w="3542" w:type="dxa"/>
            <w:gridSpan w:val="2"/>
            <w:tcBorders>
              <w:top w:val="nil"/>
              <w:left w:val="nil"/>
              <w:bottom w:val="single" w:sz="4" w:space="0" w:color="auto"/>
              <w:right w:val="single" w:sz="4" w:space="0" w:color="auto"/>
            </w:tcBorders>
            <w:shd w:val="clear" w:color="auto" w:fill="auto"/>
            <w:noWrap/>
            <w:vAlign w:val="center"/>
            <w:hideMark/>
          </w:tcPr>
          <w:p w14:paraId="7208F6A1" w14:textId="31DD76AD" w:rsidR="00A96122" w:rsidRPr="00D40EE2" w:rsidRDefault="00A96122" w:rsidP="00A96122">
            <w:pPr>
              <w:widowControl/>
              <w:rPr>
                <w:rFonts w:ascii="標楷體" w:eastAsia="標楷體" w:hAnsi="標楷體" w:cs="新細明體"/>
                <w:kern w:val="0"/>
                <w:sz w:val="28"/>
                <w:szCs w:val="28"/>
              </w:rPr>
            </w:pPr>
            <w:r w:rsidRPr="0052567C">
              <w:rPr>
                <w:rFonts w:ascii="標楷體" w:eastAsia="標楷體" w:hAnsi="標楷體" w:cs="新細明體" w:hint="eastAsia"/>
                <w:kern w:val="0"/>
                <w:sz w:val="28"/>
                <w:szCs w:val="28"/>
              </w:rPr>
              <w:t>雜支</w:t>
            </w:r>
          </w:p>
        </w:tc>
        <w:tc>
          <w:tcPr>
            <w:tcW w:w="1235" w:type="dxa"/>
            <w:tcBorders>
              <w:top w:val="nil"/>
              <w:left w:val="nil"/>
              <w:bottom w:val="single" w:sz="4" w:space="0" w:color="auto"/>
              <w:right w:val="single" w:sz="4" w:space="0" w:color="auto"/>
            </w:tcBorders>
            <w:shd w:val="clear" w:color="auto" w:fill="auto"/>
            <w:noWrap/>
            <w:vAlign w:val="center"/>
            <w:hideMark/>
          </w:tcPr>
          <w:p w14:paraId="5CEA6D75" w14:textId="0368189A"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w:t>
            </w:r>
            <w:r w:rsidRPr="0052567C">
              <w:rPr>
                <w:rFonts w:ascii="標楷體" w:eastAsia="標楷體" w:hAnsi="標楷體" w:cs="新細明體" w:hint="eastAsia"/>
                <w:kern w:val="0"/>
                <w:sz w:val="28"/>
                <w:szCs w:val="28"/>
              </w:rPr>
              <w:t>00</w:t>
            </w:r>
          </w:p>
        </w:tc>
        <w:tc>
          <w:tcPr>
            <w:tcW w:w="1321" w:type="dxa"/>
            <w:tcBorders>
              <w:top w:val="nil"/>
              <w:left w:val="nil"/>
              <w:bottom w:val="single" w:sz="4" w:space="0" w:color="auto"/>
              <w:right w:val="single" w:sz="4" w:space="0" w:color="auto"/>
            </w:tcBorders>
            <w:shd w:val="clear" w:color="auto" w:fill="auto"/>
            <w:noWrap/>
            <w:vAlign w:val="center"/>
            <w:hideMark/>
          </w:tcPr>
          <w:p w14:paraId="2875FBCB" w14:textId="23141AA7" w:rsidR="00A96122" w:rsidRPr="00D40EE2" w:rsidRDefault="00A96122" w:rsidP="00A96122">
            <w:pPr>
              <w:widowControl/>
              <w:jc w:val="center"/>
              <w:rPr>
                <w:rFonts w:ascii="標楷體" w:eastAsia="標楷體" w:hAnsi="標楷體" w:cs="新細明體"/>
                <w:kern w:val="0"/>
                <w:sz w:val="28"/>
                <w:szCs w:val="28"/>
              </w:rPr>
            </w:pPr>
            <w:r w:rsidRPr="0052567C">
              <w:rPr>
                <w:rFonts w:ascii="標楷體" w:eastAsia="標楷體" w:hAnsi="標楷體" w:cs="新細明體" w:hint="eastAsia"/>
                <w:kern w:val="0"/>
                <w:sz w:val="28"/>
                <w:szCs w:val="28"/>
              </w:rPr>
              <w:t>式</w:t>
            </w:r>
          </w:p>
        </w:tc>
        <w:tc>
          <w:tcPr>
            <w:tcW w:w="1236" w:type="dxa"/>
            <w:tcBorders>
              <w:top w:val="nil"/>
              <w:left w:val="nil"/>
              <w:bottom w:val="single" w:sz="4" w:space="0" w:color="auto"/>
              <w:right w:val="single" w:sz="4" w:space="0" w:color="auto"/>
            </w:tcBorders>
            <w:shd w:val="clear" w:color="auto" w:fill="auto"/>
            <w:noWrap/>
            <w:vAlign w:val="center"/>
            <w:hideMark/>
          </w:tcPr>
          <w:p w14:paraId="51496FDD" w14:textId="72F22298"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w:t>
            </w:r>
          </w:p>
        </w:tc>
        <w:tc>
          <w:tcPr>
            <w:tcW w:w="1320" w:type="dxa"/>
            <w:tcBorders>
              <w:top w:val="nil"/>
              <w:left w:val="nil"/>
              <w:bottom w:val="single" w:sz="4" w:space="0" w:color="auto"/>
              <w:right w:val="single" w:sz="4" w:space="0" w:color="auto"/>
            </w:tcBorders>
            <w:shd w:val="clear" w:color="auto" w:fill="auto"/>
            <w:noWrap/>
            <w:vAlign w:val="center"/>
            <w:hideMark/>
          </w:tcPr>
          <w:p w14:paraId="09555851" w14:textId="27B62A80"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w:t>
            </w:r>
            <w:r w:rsidRPr="0052567C">
              <w:rPr>
                <w:rFonts w:ascii="標楷體" w:eastAsia="標楷體" w:hAnsi="標楷體" w:cs="新細明體" w:hint="eastAsia"/>
                <w:kern w:val="0"/>
                <w:sz w:val="28"/>
                <w:szCs w:val="28"/>
              </w:rPr>
              <w:t>00</w:t>
            </w:r>
          </w:p>
        </w:tc>
      </w:tr>
      <w:tr w:rsidR="00A96122" w:rsidRPr="00D40EE2" w14:paraId="2D440DD2" w14:textId="77777777" w:rsidTr="00761D25">
        <w:trPr>
          <w:trHeight w:val="673"/>
        </w:trPr>
        <w:tc>
          <w:tcPr>
            <w:tcW w:w="81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B96F9" w14:textId="77777777" w:rsidR="00A96122" w:rsidRPr="00D40EE2" w:rsidRDefault="00A96122" w:rsidP="00A96122">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總計</w:t>
            </w:r>
          </w:p>
        </w:tc>
        <w:tc>
          <w:tcPr>
            <w:tcW w:w="1320" w:type="dxa"/>
            <w:tcBorders>
              <w:top w:val="nil"/>
              <w:left w:val="nil"/>
              <w:bottom w:val="single" w:sz="4" w:space="0" w:color="auto"/>
              <w:right w:val="single" w:sz="4" w:space="0" w:color="auto"/>
            </w:tcBorders>
            <w:shd w:val="clear" w:color="auto" w:fill="auto"/>
            <w:noWrap/>
            <w:vAlign w:val="center"/>
            <w:hideMark/>
          </w:tcPr>
          <w:p w14:paraId="153BAC0C" w14:textId="55D0292D" w:rsidR="00A96122" w:rsidRPr="00D40EE2" w:rsidRDefault="00A96122" w:rsidP="00A96122">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10000</w:t>
            </w:r>
          </w:p>
        </w:tc>
      </w:tr>
      <w:tr w:rsidR="00A96122" w:rsidRPr="00D40EE2" w14:paraId="79DBB564" w14:textId="77777777" w:rsidTr="00761D25">
        <w:trPr>
          <w:trHeight w:val="323"/>
        </w:trPr>
        <w:tc>
          <w:tcPr>
            <w:tcW w:w="1956" w:type="dxa"/>
            <w:gridSpan w:val="2"/>
            <w:tcBorders>
              <w:top w:val="nil"/>
              <w:left w:val="nil"/>
              <w:bottom w:val="nil"/>
              <w:right w:val="nil"/>
            </w:tcBorders>
            <w:shd w:val="clear" w:color="auto" w:fill="auto"/>
            <w:noWrap/>
            <w:vAlign w:val="center"/>
            <w:hideMark/>
          </w:tcPr>
          <w:p w14:paraId="10C6257E" w14:textId="77777777" w:rsidR="00A96122" w:rsidRPr="00D40EE2" w:rsidRDefault="00A96122" w:rsidP="00A96122">
            <w:pPr>
              <w:widowControl/>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承辦人:</w:t>
            </w:r>
          </w:p>
        </w:tc>
        <w:tc>
          <w:tcPr>
            <w:tcW w:w="2409" w:type="dxa"/>
            <w:tcBorders>
              <w:top w:val="nil"/>
              <w:left w:val="nil"/>
              <w:bottom w:val="nil"/>
              <w:right w:val="nil"/>
            </w:tcBorders>
            <w:shd w:val="clear" w:color="auto" w:fill="auto"/>
            <w:noWrap/>
            <w:vAlign w:val="center"/>
            <w:hideMark/>
          </w:tcPr>
          <w:p w14:paraId="1C990E45" w14:textId="77777777" w:rsidR="00A96122" w:rsidRPr="00D40EE2" w:rsidRDefault="00A96122" w:rsidP="00A96122">
            <w:pPr>
              <w:widowControl/>
              <w:jc w:val="center"/>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單位主管:</w:t>
            </w:r>
          </w:p>
        </w:tc>
        <w:tc>
          <w:tcPr>
            <w:tcW w:w="1235" w:type="dxa"/>
            <w:tcBorders>
              <w:top w:val="nil"/>
              <w:left w:val="nil"/>
              <w:bottom w:val="nil"/>
              <w:right w:val="nil"/>
            </w:tcBorders>
            <w:shd w:val="clear" w:color="auto" w:fill="auto"/>
            <w:noWrap/>
            <w:vAlign w:val="center"/>
            <w:hideMark/>
          </w:tcPr>
          <w:p w14:paraId="36C52916" w14:textId="77777777" w:rsidR="00A96122" w:rsidRPr="00D40EE2" w:rsidRDefault="00A96122" w:rsidP="00A96122">
            <w:pPr>
              <w:widowControl/>
              <w:rPr>
                <w:rFonts w:ascii="標楷體" w:eastAsia="標楷體" w:hAnsi="標楷體" w:cs="新細明體"/>
                <w:kern w:val="0"/>
                <w:sz w:val="28"/>
                <w:szCs w:val="28"/>
              </w:rPr>
            </w:pPr>
          </w:p>
        </w:tc>
        <w:tc>
          <w:tcPr>
            <w:tcW w:w="1321" w:type="dxa"/>
            <w:tcBorders>
              <w:top w:val="nil"/>
              <w:left w:val="nil"/>
              <w:bottom w:val="nil"/>
              <w:right w:val="nil"/>
            </w:tcBorders>
            <w:shd w:val="clear" w:color="auto" w:fill="auto"/>
            <w:noWrap/>
            <w:vAlign w:val="center"/>
            <w:hideMark/>
          </w:tcPr>
          <w:p w14:paraId="44C5F76D" w14:textId="77777777" w:rsidR="00A96122" w:rsidRPr="00D40EE2" w:rsidRDefault="00A96122" w:rsidP="00A96122">
            <w:pPr>
              <w:widowControl/>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主計:</w:t>
            </w:r>
          </w:p>
        </w:tc>
        <w:tc>
          <w:tcPr>
            <w:tcW w:w="1236" w:type="dxa"/>
            <w:tcBorders>
              <w:top w:val="nil"/>
              <w:left w:val="nil"/>
              <w:bottom w:val="nil"/>
              <w:right w:val="nil"/>
            </w:tcBorders>
            <w:shd w:val="clear" w:color="auto" w:fill="auto"/>
            <w:noWrap/>
            <w:vAlign w:val="center"/>
            <w:hideMark/>
          </w:tcPr>
          <w:p w14:paraId="79B1E08B" w14:textId="77777777" w:rsidR="00A96122" w:rsidRPr="00D40EE2" w:rsidRDefault="00A96122" w:rsidP="00A96122">
            <w:pPr>
              <w:widowControl/>
              <w:rPr>
                <w:rFonts w:ascii="標楷體" w:eastAsia="標楷體" w:hAnsi="標楷體" w:cs="新細明體"/>
                <w:kern w:val="0"/>
                <w:sz w:val="28"/>
                <w:szCs w:val="28"/>
              </w:rPr>
            </w:pPr>
          </w:p>
        </w:tc>
        <w:tc>
          <w:tcPr>
            <w:tcW w:w="1320" w:type="dxa"/>
            <w:tcBorders>
              <w:top w:val="nil"/>
              <w:left w:val="nil"/>
              <w:bottom w:val="nil"/>
              <w:right w:val="nil"/>
            </w:tcBorders>
            <w:shd w:val="clear" w:color="auto" w:fill="auto"/>
            <w:noWrap/>
            <w:vAlign w:val="center"/>
            <w:hideMark/>
          </w:tcPr>
          <w:p w14:paraId="38002D6E" w14:textId="77777777" w:rsidR="00A96122" w:rsidRPr="00D40EE2" w:rsidRDefault="00A96122" w:rsidP="00A96122">
            <w:pPr>
              <w:widowControl/>
              <w:rPr>
                <w:rFonts w:ascii="標楷體" w:eastAsia="標楷體" w:hAnsi="標楷體" w:cs="新細明體"/>
                <w:kern w:val="0"/>
                <w:sz w:val="28"/>
                <w:szCs w:val="28"/>
              </w:rPr>
            </w:pPr>
            <w:r w:rsidRPr="00D40EE2">
              <w:rPr>
                <w:rFonts w:ascii="標楷體" w:eastAsia="標楷體" w:hAnsi="標楷體" w:cs="新細明體" w:hint="eastAsia"/>
                <w:kern w:val="0"/>
                <w:sz w:val="28"/>
                <w:szCs w:val="28"/>
              </w:rPr>
              <w:t>校長:</w:t>
            </w:r>
          </w:p>
        </w:tc>
      </w:tr>
      <w:tr w:rsidR="00A96122" w:rsidRPr="00D40EE2" w14:paraId="07858B5D" w14:textId="77777777" w:rsidTr="00761D25">
        <w:trPr>
          <w:trHeight w:val="564"/>
        </w:trPr>
        <w:tc>
          <w:tcPr>
            <w:tcW w:w="9477" w:type="dxa"/>
            <w:gridSpan w:val="7"/>
            <w:tcBorders>
              <w:top w:val="nil"/>
              <w:left w:val="nil"/>
              <w:bottom w:val="nil"/>
              <w:right w:val="nil"/>
            </w:tcBorders>
            <w:shd w:val="clear" w:color="auto" w:fill="auto"/>
            <w:vAlign w:val="center"/>
          </w:tcPr>
          <w:p w14:paraId="07A58160" w14:textId="77777777" w:rsidR="00A96122" w:rsidRDefault="00A96122" w:rsidP="00A96122">
            <w:pPr>
              <w:widowControl/>
              <w:rPr>
                <w:rFonts w:ascii="標楷體" w:eastAsia="標楷體" w:hAnsi="標楷體" w:cs="新細明體"/>
                <w:kern w:val="0"/>
                <w:sz w:val="28"/>
                <w:szCs w:val="28"/>
              </w:rPr>
            </w:pPr>
          </w:p>
          <w:p w14:paraId="7CCAB4C3" w14:textId="5D86638A" w:rsidR="00B2082C" w:rsidRPr="00D40EE2" w:rsidRDefault="00B2082C" w:rsidP="00A96122">
            <w:pPr>
              <w:widowControl/>
              <w:rPr>
                <w:rFonts w:ascii="標楷體" w:eastAsia="標楷體" w:hAnsi="標楷體" w:cs="新細明體" w:hint="eastAsia"/>
                <w:kern w:val="0"/>
                <w:sz w:val="28"/>
                <w:szCs w:val="28"/>
              </w:rPr>
            </w:pPr>
          </w:p>
        </w:tc>
      </w:tr>
    </w:tbl>
    <w:p w14:paraId="29401F44" w14:textId="77777777" w:rsidR="00134EF7" w:rsidRPr="00D40EE2" w:rsidRDefault="00134EF7" w:rsidP="00EE4E13">
      <w:pPr>
        <w:widowControl/>
        <w:snapToGrid w:val="0"/>
        <w:spacing w:line="360" w:lineRule="exact"/>
        <w:contextualSpacing/>
        <w:rPr>
          <w:rFonts w:ascii="標楷體" w:eastAsia="標楷體" w:hAnsi="標楷體" w:cs="新細明體"/>
          <w:color w:val="000000" w:themeColor="text1"/>
          <w:kern w:val="0"/>
          <w:sz w:val="28"/>
          <w:szCs w:val="28"/>
        </w:rPr>
      </w:pPr>
      <w:r w:rsidRPr="00D40EE2">
        <w:rPr>
          <w:rFonts w:ascii="標楷體" w:eastAsia="標楷體" w:hAnsi="標楷體" w:cs="新細明體" w:hint="eastAsia"/>
          <w:kern w:val="0"/>
          <w:sz w:val="28"/>
          <w:szCs w:val="28"/>
        </w:rPr>
        <w:lastRenderedPageBreak/>
        <w:t>備註:</w:t>
      </w:r>
    </w:p>
    <w:p w14:paraId="1BFC3B30" w14:textId="77777777" w:rsidR="00134EF7" w:rsidRPr="00D40EE2" w:rsidRDefault="00134EF7" w:rsidP="00EE4E13">
      <w:pPr>
        <w:pStyle w:val="af"/>
        <w:widowControl/>
        <w:numPr>
          <w:ilvl w:val="0"/>
          <w:numId w:val="12"/>
        </w:numPr>
        <w:snapToGrid w:val="0"/>
        <w:spacing w:beforeLines="30" w:before="108" w:line="360" w:lineRule="exact"/>
        <w:ind w:leftChars="0"/>
        <w:contextualSpacing/>
        <w:jc w:val="both"/>
        <w:rPr>
          <w:rFonts w:ascii="標楷體" w:eastAsia="標楷體" w:hAnsi="標楷體"/>
          <w:color w:val="000000" w:themeColor="text1"/>
          <w:sz w:val="28"/>
          <w:szCs w:val="28"/>
        </w:rPr>
      </w:pPr>
      <w:r w:rsidRPr="00D40EE2">
        <w:rPr>
          <w:rFonts w:ascii="標楷體" w:eastAsia="標楷體" w:hAnsi="標楷體" w:hint="eastAsia"/>
          <w:color w:val="000000" w:themeColor="text1"/>
          <w:sz w:val="28"/>
          <w:szCs w:val="28"/>
        </w:rPr>
        <w:t>本案編列請</w:t>
      </w:r>
      <w:r w:rsidR="00CA4280" w:rsidRPr="00D40EE2">
        <w:rPr>
          <w:rFonts w:ascii="標楷體" w:eastAsia="標楷體" w:hAnsi="標楷體" w:hint="eastAsia"/>
          <w:color w:val="000000" w:themeColor="text1"/>
          <w:sz w:val="28"/>
          <w:szCs w:val="28"/>
        </w:rPr>
        <w:t>參考「教育部補助及委辦計畫經費編列基準表」及</w:t>
      </w:r>
      <w:r w:rsidRPr="00D40EE2">
        <w:rPr>
          <w:rFonts w:ascii="標楷體" w:eastAsia="標楷體" w:hAnsi="標楷體" w:hint="eastAsia"/>
          <w:color w:val="000000" w:themeColor="text1"/>
          <w:sz w:val="28"/>
          <w:szCs w:val="28"/>
        </w:rPr>
        <w:t>經常門</w:t>
      </w:r>
      <w:r w:rsidR="00CA4280" w:rsidRPr="00D40EE2">
        <w:rPr>
          <w:rFonts w:ascii="標楷體" w:eastAsia="標楷體" w:hAnsi="標楷體" w:hint="eastAsia"/>
          <w:color w:val="000000" w:themeColor="text1"/>
          <w:sz w:val="28"/>
          <w:szCs w:val="28"/>
        </w:rPr>
        <w:t>（</w:t>
      </w:r>
      <w:r w:rsidRPr="00D40EE2">
        <w:rPr>
          <w:rFonts w:ascii="標楷體" w:eastAsia="標楷體" w:hAnsi="標楷體" w:hint="eastAsia"/>
          <w:color w:val="000000" w:themeColor="text1"/>
          <w:sz w:val="28"/>
          <w:szCs w:val="28"/>
        </w:rPr>
        <w:t>如:講師鐘點費、</w:t>
      </w:r>
      <w:r w:rsidR="001603BD" w:rsidRPr="00D40EE2">
        <w:rPr>
          <w:rFonts w:ascii="標楷體" w:eastAsia="標楷體" w:hAnsi="標楷體" w:hint="eastAsia"/>
          <w:color w:val="000000" w:themeColor="text1"/>
          <w:sz w:val="28"/>
          <w:szCs w:val="28"/>
        </w:rPr>
        <w:t>學生</w:t>
      </w:r>
      <w:r w:rsidRPr="00D40EE2">
        <w:rPr>
          <w:rFonts w:ascii="標楷體" w:eastAsia="標楷體" w:hAnsi="標楷體" w:hint="eastAsia"/>
          <w:color w:val="000000" w:themeColor="text1"/>
          <w:sz w:val="28"/>
          <w:szCs w:val="28"/>
        </w:rPr>
        <w:t>獎品、文具紙張、印刷費等</w:t>
      </w:r>
      <w:r w:rsidR="00CA4280" w:rsidRPr="00D40EE2">
        <w:rPr>
          <w:rFonts w:ascii="標楷體" w:eastAsia="標楷體" w:hAnsi="標楷體" w:hint="eastAsia"/>
          <w:color w:val="000000" w:themeColor="text1"/>
          <w:sz w:val="28"/>
          <w:szCs w:val="28"/>
        </w:rPr>
        <w:t>）項目</w:t>
      </w:r>
      <w:r w:rsidRPr="00D40EE2">
        <w:rPr>
          <w:rFonts w:ascii="標楷體" w:eastAsia="標楷體" w:hAnsi="標楷體" w:hint="eastAsia"/>
          <w:color w:val="000000" w:themeColor="text1"/>
          <w:sz w:val="28"/>
          <w:szCs w:val="28"/>
        </w:rPr>
        <w:t>。</w:t>
      </w:r>
    </w:p>
    <w:p w14:paraId="36775EDB" w14:textId="77777777" w:rsidR="001603BD" w:rsidRPr="00D40EE2" w:rsidRDefault="00CA4280" w:rsidP="00EE4E13">
      <w:pPr>
        <w:pStyle w:val="af"/>
        <w:numPr>
          <w:ilvl w:val="0"/>
          <w:numId w:val="12"/>
        </w:numPr>
        <w:snapToGrid w:val="0"/>
        <w:spacing w:beforeLines="30" w:before="108" w:line="360" w:lineRule="exact"/>
        <w:ind w:leftChars="0"/>
        <w:contextualSpacing/>
        <w:jc w:val="both"/>
        <w:rPr>
          <w:rFonts w:ascii="標楷體" w:eastAsia="標楷體" w:hAnsi="標楷體"/>
          <w:bCs/>
          <w:color w:val="000000" w:themeColor="text1"/>
          <w:sz w:val="28"/>
          <w:szCs w:val="28"/>
          <w:u w:val="single"/>
        </w:rPr>
      </w:pPr>
      <w:r w:rsidRPr="00D40EE2">
        <w:rPr>
          <w:rFonts w:ascii="標楷體" w:eastAsia="標楷體" w:hAnsi="標楷體" w:hint="eastAsia"/>
          <w:b/>
          <w:sz w:val="28"/>
          <w:szCs w:val="28"/>
          <w:u w:val="single"/>
        </w:rPr>
        <w:t>本局</w:t>
      </w:r>
      <w:r w:rsidR="001603BD" w:rsidRPr="00D40EE2">
        <w:rPr>
          <w:rFonts w:ascii="標楷體" w:eastAsia="標楷體" w:hAnsi="標楷體" w:hint="eastAsia"/>
          <w:b/>
          <w:sz w:val="28"/>
          <w:szCs w:val="28"/>
          <w:u w:val="single"/>
        </w:rPr>
        <w:t>將進行</w:t>
      </w:r>
      <w:r w:rsidR="007F4F24" w:rsidRPr="00D40EE2">
        <w:rPr>
          <w:rFonts w:ascii="標楷體" w:eastAsia="標楷體" w:hAnsi="標楷體" w:hint="eastAsia"/>
          <w:b/>
          <w:sz w:val="28"/>
          <w:szCs w:val="28"/>
          <w:u w:val="single"/>
        </w:rPr>
        <w:t>計畫</w:t>
      </w:r>
      <w:r w:rsidR="001603BD" w:rsidRPr="00D40EE2">
        <w:rPr>
          <w:rFonts w:ascii="標楷體" w:eastAsia="標楷體" w:hAnsi="標楷體" w:hint="eastAsia"/>
          <w:b/>
          <w:sz w:val="28"/>
          <w:szCs w:val="28"/>
          <w:u w:val="single"/>
        </w:rPr>
        <w:t>審查</w:t>
      </w:r>
      <w:r w:rsidR="007F4F24" w:rsidRPr="00D40EE2">
        <w:rPr>
          <w:rFonts w:ascii="標楷體" w:eastAsia="標楷體" w:hAnsi="標楷體" w:hint="eastAsia"/>
          <w:b/>
          <w:sz w:val="28"/>
          <w:szCs w:val="28"/>
          <w:u w:val="single"/>
        </w:rPr>
        <w:t>及分級補助</w:t>
      </w:r>
      <w:r w:rsidR="007F4F24" w:rsidRPr="00D40EE2">
        <w:rPr>
          <w:rFonts w:ascii="標楷體" w:eastAsia="標楷體" w:hAnsi="標楷體" w:hint="eastAsia"/>
          <w:bCs/>
          <w:sz w:val="28"/>
          <w:szCs w:val="28"/>
          <w:u w:val="single"/>
        </w:rPr>
        <w:t>（如:計畫優劣、策略運用、成效評價等）</w:t>
      </w:r>
      <w:r w:rsidR="001603BD" w:rsidRPr="00D40EE2">
        <w:rPr>
          <w:rFonts w:ascii="標楷體" w:eastAsia="標楷體" w:hAnsi="標楷體" w:hint="eastAsia"/>
          <w:bCs/>
          <w:sz w:val="28"/>
          <w:szCs w:val="28"/>
          <w:u w:val="single"/>
        </w:rPr>
        <w:t>，</w:t>
      </w:r>
      <w:r w:rsidR="007F4F24" w:rsidRPr="00D40EE2">
        <w:rPr>
          <w:rFonts w:ascii="標楷體" w:eastAsia="標楷體" w:hAnsi="標楷體" w:hint="eastAsia"/>
          <w:bCs/>
          <w:sz w:val="28"/>
          <w:szCs w:val="28"/>
          <w:u w:val="single"/>
        </w:rPr>
        <w:t>並</w:t>
      </w:r>
      <w:r w:rsidRPr="00D40EE2">
        <w:rPr>
          <w:rFonts w:ascii="標楷體" w:eastAsia="標楷體" w:hAnsi="標楷體" w:hint="eastAsia"/>
          <w:bCs/>
          <w:sz w:val="28"/>
          <w:szCs w:val="28"/>
          <w:u w:val="single"/>
        </w:rPr>
        <w:t>考量</w:t>
      </w:r>
      <w:r w:rsidR="001603BD" w:rsidRPr="00D40EE2">
        <w:rPr>
          <w:rFonts w:ascii="標楷體" w:eastAsia="標楷體" w:hAnsi="標楷體" w:hint="eastAsia"/>
          <w:bCs/>
          <w:sz w:val="28"/>
          <w:szCs w:val="28"/>
          <w:u w:val="single"/>
        </w:rPr>
        <w:t>教育部國教署補助經費</w:t>
      </w:r>
      <w:r w:rsidR="007F4F24" w:rsidRPr="00D40EE2">
        <w:rPr>
          <w:rFonts w:ascii="標楷體" w:eastAsia="標楷體" w:hAnsi="標楷體" w:hint="eastAsia"/>
          <w:bCs/>
          <w:sz w:val="28"/>
          <w:szCs w:val="28"/>
          <w:u w:val="single"/>
        </w:rPr>
        <w:t>，保有</w:t>
      </w:r>
      <w:r w:rsidR="00103583" w:rsidRPr="00D40EE2">
        <w:rPr>
          <w:rFonts w:ascii="標楷體" w:eastAsia="標楷體" w:hAnsi="標楷體" w:hint="eastAsia"/>
          <w:bCs/>
          <w:sz w:val="28"/>
          <w:szCs w:val="28"/>
          <w:u w:val="single"/>
        </w:rPr>
        <w:t>刪減</w:t>
      </w:r>
      <w:r w:rsidR="007F4F24" w:rsidRPr="00D40EE2">
        <w:rPr>
          <w:rFonts w:ascii="標楷體" w:eastAsia="標楷體" w:hAnsi="標楷體" w:hint="eastAsia"/>
          <w:bCs/>
          <w:sz w:val="28"/>
          <w:szCs w:val="28"/>
          <w:u w:val="single"/>
        </w:rPr>
        <w:t>及核定</w:t>
      </w:r>
      <w:r w:rsidRPr="00D40EE2">
        <w:rPr>
          <w:rFonts w:ascii="標楷體" w:eastAsia="標楷體" w:hAnsi="標楷體" w:hint="eastAsia"/>
          <w:bCs/>
          <w:sz w:val="28"/>
          <w:szCs w:val="28"/>
          <w:u w:val="single"/>
        </w:rPr>
        <w:t>貴校</w:t>
      </w:r>
      <w:r w:rsidR="001603BD" w:rsidRPr="00D40EE2">
        <w:rPr>
          <w:rFonts w:ascii="標楷體" w:eastAsia="標楷體" w:hAnsi="標楷體" w:hint="eastAsia"/>
          <w:bCs/>
          <w:sz w:val="28"/>
          <w:szCs w:val="28"/>
          <w:u w:val="single"/>
        </w:rPr>
        <w:t>補助</w:t>
      </w:r>
      <w:r w:rsidR="007F4F24" w:rsidRPr="00D40EE2">
        <w:rPr>
          <w:rFonts w:ascii="標楷體" w:eastAsia="標楷體" w:hAnsi="標楷體" w:hint="eastAsia"/>
          <w:bCs/>
          <w:sz w:val="28"/>
          <w:szCs w:val="28"/>
          <w:u w:val="single"/>
        </w:rPr>
        <w:t>經費之權利</w:t>
      </w:r>
      <w:r w:rsidR="001603BD" w:rsidRPr="00D40EE2">
        <w:rPr>
          <w:rFonts w:ascii="標楷體" w:eastAsia="標楷體" w:hAnsi="標楷體" w:hint="eastAsia"/>
          <w:bCs/>
          <w:sz w:val="28"/>
          <w:szCs w:val="28"/>
        </w:rPr>
        <w:t>。</w:t>
      </w:r>
    </w:p>
    <w:p w14:paraId="1C7EB6CD" w14:textId="3173AFAA" w:rsidR="00134EF7" w:rsidRPr="00D40EE2" w:rsidRDefault="00134EF7" w:rsidP="00EE4E13">
      <w:pPr>
        <w:pStyle w:val="af"/>
        <w:numPr>
          <w:ilvl w:val="0"/>
          <w:numId w:val="12"/>
        </w:numPr>
        <w:snapToGrid w:val="0"/>
        <w:spacing w:beforeLines="30" w:before="108" w:line="360" w:lineRule="exact"/>
        <w:ind w:leftChars="0"/>
        <w:contextualSpacing/>
        <w:jc w:val="both"/>
        <w:rPr>
          <w:rFonts w:ascii="標楷體" w:eastAsia="標楷體" w:hAnsi="標楷體"/>
          <w:sz w:val="28"/>
          <w:szCs w:val="28"/>
        </w:rPr>
      </w:pPr>
      <w:r w:rsidRPr="00D40EE2">
        <w:rPr>
          <w:rFonts w:ascii="標楷體" w:eastAsia="標楷體" w:hAnsi="標楷體" w:hint="eastAsia"/>
          <w:color w:val="000000" w:themeColor="text1"/>
          <w:sz w:val="28"/>
          <w:szCs w:val="28"/>
        </w:rPr>
        <w:t>請於</w:t>
      </w:r>
      <w:r w:rsidR="00C82D11" w:rsidRPr="00CF69E3">
        <w:rPr>
          <w:rFonts w:ascii="標楷體" w:eastAsia="標楷體" w:hAnsi="標楷體" w:hint="eastAsia"/>
          <w:b/>
          <w:bCs/>
          <w:sz w:val="28"/>
          <w:szCs w:val="28"/>
        </w:rPr>
        <w:t>11</w:t>
      </w:r>
      <w:r w:rsidR="009477F8" w:rsidRPr="00CF69E3">
        <w:rPr>
          <w:rFonts w:ascii="標楷體" w:eastAsia="標楷體" w:hAnsi="標楷體" w:hint="eastAsia"/>
          <w:b/>
          <w:bCs/>
          <w:sz w:val="28"/>
          <w:szCs w:val="28"/>
        </w:rPr>
        <w:t>2</w:t>
      </w:r>
      <w:r w:rsidRPr="00CF69E3">
        <w:rPr>
          <w:rFonts w:ascii="標楷體" w:eastAsia="標楷體" w:hAnsi="標楷體" w:hint="eastAsia"/>
          <w:b/>
          <w:bCs/>
          <w:sz w:val="28"/>
          <w:szCs w:val="28"/>
        </w:rPr>
        <w:t>年9月</w:t>
      </w:r>
      <w:r w:rsidR="007C1B6F" w:rsidRPr="00CF69E3">
        <w:rPr>
          <w:rFonts w:ascii="標楷體" w:eastAsia="標楷體" w:hAnsi="標楷體" w:hint="eastAsia"/>
          <w:b/>
          <w:bCs/>
          <w:sz w:val="28"/>
          <w:szCs w:val="28"/>
        </w:rPr>
        <w:t>2</w:t>
      </w:r>
      <w:r w:rsidR="009A3CBC" w:rsidRPr="00CF69E3">
        <w:rPr>
          <w:rFonts w:ascii="標楷體" w:eastAsia="標楷體" w:hAnsi="標楷體" w:hint="eastAsia"/>
          <w:b/>
          <w:bCs/>
          <w:sz w:val="28"/>
          <w:szCs w:val="28"/>
        </w:rPr>
        <w:t>0</w:t>
      </w:r>
      <w:r w:rsidRPr="00CF69E3">
        <w:rPr>
          <w:rFonts w:ascii="標楷體" w:eastAsia="標楷體" w:hAnsi="標楷體" w:hint="eastAsia"/>
          <w:b/>
          <w:bCs/>
          <w:sz w:val="28"/>
          <w:szCs w:val="28"/>
        </w:rPr>
        <w:t>日</w:t>
      </w:r>
      <w:r w:rsidRPr="00D40EE2">
        <w:rPr>
          <w:rFonts w:ascii="標楷體" w:eastAsia="標楷體" w:hAnsi="標楷體" w:hint="eastAsia"/>
          <w:color w:val="000000" w:themeColor="text1"/>
          <w:sz w:val="28"/>
          <w:szCs w:val="28"/>
        </w:rPr>
        <w:t>前連同</w:t>
      </w:r>
      <w:r w:rsidRPr="00D40EE2">
        <w:rPr>
          <w:rFonts w:ascii="標楷體" w:eastAsia="標楷體" w:hAnsi="標楷體" w:hint="eastAsia"/>
          <w:b/>
          <w:bCs/>
          <w:color w:val="000000" w:themeColor="text1"/>
          <w:sz w:val="28"/>
          <w:szCs w:val="28"/>
          <w:u w:val="single"/>
        </w:rPr>
        <w:t>計畫(紙本)1式2份、概算表</w:t>
      </w:r>
      <w:r w:rsidR="001603BD" w:rsidRPr="00D40EE2">
        <w:rPr>
          <w:rFonts w:ascii="標楷體" w:eastAsia="標楷體" w:hAnsi="標楷體" w:hint="eastAsia"/>
          <w:b/>
          <w:bCs/>
          <w:color w:val="000000" w:themeColor="text1"/>
          <w:sz w:val="28"/>
          <w:szCs w:val="28"/>
          <w:u w:val="single"/>
        </w:rPr>
        <w:t>(正本)</w:t>
      </w:r>
      <w:r w:rsidRPr="00D40EE2">
        <w:rPr>
          <w:rFonts w:ascii="標楷體" w:eastAsia="標楷體" w:hAnsi="標楷體" w:hint="eastAsia"/>
          <w:b/>
          <w:bCs/>
          <w:color w:val="000000" w:themeColor="text1"/>
          <w:sz w:val="28"/>
          <w:szCs w:val="28"/>
          <w:u w:val="single"/>
        </w:rPr>
        <w:t>1份</w:t>
      </w:r>
      <w:r w:rsidR="009A3CBC" w:rsidRPr="00D40EE2">
        <w:rPr>
          <w:rFonts w:ascii="標楷體" w:eastAsia="標楷體" w:hAnsi="標楷體" w:hint="eastAsia"/>
          <w:b/>
          <w:bCs/>
          <w:color w:val="000000" w:themeColor="text1"/>
          <w:sz w:val="28"/>
          <w:szCs w:val="28"/>
          <w:u w:val="single"/>
        </w:rPr>
        <w:t>單獨放置計畫上方</w:t>
      </w:r>
      <w:r w:rsidRPr="00D40EE2">
        <w:rPr>
          <w:rFonts w:ascii="標楷體" w:eastAsia="標楷體" w:hAnsi="標楷體" w:hint="eastAsia"/>
          <w:color w:val="000000" w:themeColor="text1"/>
          <w:sz w:val="28"/>
          <w:szCs w:val="28"/>
        </w:rPr>
        <w:t>逕送</w:t>
      </w:r>
      <w:r w:rsidR="00C82D11" w:rsidRPr="00D40EE2">
        <w:rPr>
          <w:rFonts w:ascii="標楷體" w:eastAsia="標楷體" w:hAnsi="標楷體" w:hint="eastAsia"/>
          <w:b/>
          <w:bCs/>
          <w:color w:val="000000" w:themeColor="text1"/>
          <w:sz w:val="28"/>
          <w:szCs w:val="28"/>
          <w:bdr w:val="single" w:sz="4" w:space="0" w:color="auto"/>
        </w:rPr>
        <w:t>潛龍</w:t>
      </w:r>
      <w:r w:rsidRPr="00D40EE2">
        <w:rPr>
          <w:rFonts w:ascii="標楷體" w:eastAsia="標楷體" w:hAnsi="標楷體" w:hint="eastAsia"/>
          <w:b/>
          <w:bCs/>
          <w:color w:val="000000" w:themeColor="text1"/>
          <w:sz w:val="28"/>
          <w:szCs w:val="28"/>
          <w:bdr w:val="single" w:sz="4" w:space="0" w:color="auto"/>
        </w:rPr>
        <w:t>國小</w:t>
      </w:r>
      <w:r w:rsidRPr="00D40EE2">
        <w:rPr>
          <w:rFonts w:ascii="標楷體" w:eastAsia="標楷體" w:hAnsi="標楷體" w:hint="eastAsia"/>
          <w:color w:val="000000" w:themeColor="text1"/>
          <w:sz w:val="28"/>
          <w:szCs w:val="28"/>
        </w:rPr>
        <w:t>彙辦。</w:t>
      </w:r>
    </w:p>
    <w:sectPr w:rsidR="00134EF7" w:rsidRPr="00D40EE2" w:rsidSect="009A3CBC">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C190" w14:textId="77777777" w:rsidR="0028145A" w:rsidRDefault="0028145A" w:rsidP="00D531DE">
      <w:r>
        <w:separator/>
      </w:r>
    </w:p>
  </w:endnote>
  <w:endnote w:type="continuationSeparator" w:id="0">
    <w:p w14:paraId="5477AB5E" w14:textId="77777777" w:rsidR="0028145A" w:rsidRDefault="0028145A"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D7F6D" w14:textId="77777777" w:rsidR="0028145A" w:rsidRDefault="0028145A" w:rsidP="00D531DE">
      <w:r>
        <w:separator/>
      </w:r>
    </w:p>
  </w:footnote>
  <w:footnote w:type="continuationSeparator" w:id="0">
    <w:p w14:paraId="35234376" w14:textId="77777777" w:rsidR="0028145A" w:rsidRDefault="0028145A" w:rsidP="00D53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564B"/>
    <w:multiLevelType w:val="multilevel"/>
    <w:tmpl w:val="8B5CB990"/>
    <w:lvl w:ilvl="0">
      <w:start w:val="1"/>
      <w:numFmt w:val="taiwaneseCountingThousand"/>
      <w:lvlText w:val="（%1）"/>
      <w:lvlJc w:val="left"/>
      <w:pPr>
        <w:ind w:left="855" w:hanging="855"/>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E5143B"/>
    <w:multiLevelType w:val="hybridMultilevel"/>
    <w:tmpl w:val="8054A7FC"/>
    <w:lvl w:ilvl="0" w:tplc="6F0A7042">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6186"/>
    <w:multiLevelType w:val="multilevel"/>
    <w:tmpl w:val="3E9411B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2713372"/>
    <w:multiLevelType w:val="hybridMultilevel"/>
    <w:tmpl w:val="2B5A6400"/>
    <w:lvl w:ilvl="0" w:tplc="BAE80E7A">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16E15"/>
    <w:multiLevelType w:val="multilevel"/>
    <w:tmpl w:val="D264C2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4E37F2E"/>
    <w:multiLevelType w:val="hybridMultilevel"/>
    <w:tmpl w:val="CD9A1BC4"/>
    <w:lvl w:ilvl="0" w:tplc="9924856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 w15:restartNumberingAfterBreak="0">
    <w:nsid w:val="1E1247C9"/>
    <w:multiLevelType w:val="hybridMultilevel"/>
    <w:tmpl w:val="8DE4D2B6"/>
    <w:lvl w:ilvl="0" w:tplc="487E84C8">
      <w:start w:val="1"/>
      <w:numFmt w:val="taiwaneseCountingThousand"/>
      <w:lvlText w:val="（%1）"/>
      <w:lvlJc w:val="left"/>
      <w:pPr>
        <w:ind w:left="885" w:hanging="885"/>
      </w:pPr>
      <w:rPr>
        <w:rFonts w:asciiTheme="minorHAnsi" w:hAnsiTheme="minorHAnsi" w:hint="default"/>
        <w:lang w:val="en-US"/>
      </w:rPr>
    </w:lvl>
    <w:lvl w:ilvl="1" w:tplc="31C26D4E">
      <w:start w:val="1"/>
      <w:numFmt w:val="decimal"/>
      <w:lvlText w:val="%2、"/>
      <w:lvlJc w:val="left"/>
      <w:pPr>
        <w:ind w:left="960" w:hanging="480"/>
      </w:pPr>
      <w:rPr>
        <w:rFonts w:hint="default"/>
      </w:rPr>
    </w:lvl>
    <w:lvl w:ilvl="2" w:tplc="04090011">
      <w:start w:val="1"/>
      <w:numFmt w:val="upperLetter"/>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994A5F"/>
    <w:multiLevelType w:val="hybridMultilevel"/>
    <w:tmpl w:val="EC1CB3EA"/>
    <w:lvl w:ilvl="0" w:tplc="7C809DF6">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A762D"/>
    <w:multiLevelType w:val="hybridMultilevel"/>
    <w:tmpl w:val="BECC2336"/>
    <w:lvl w:ilvl="0" w:tplc="E5B84EC4">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1956F6"/>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0FD26FE"/>
    <w:multiLevelType w:val="hybridMultilevel"/>
    <w:tmpl w:val="E1F8A4E8"/>
    <w:lvl w:ilvl="0" w:tplc="CE5AFE88">
      <w:start w:val="1"/>
      <w:numFmt w:val="decimal"/>
      <w:lvlText w:val="%1."/>
      <w:lvlJc w:val="left"/>
      <w:pPr>
        <w:tabs>
          <w:tab w:val="num" w:pos="600"/>
        </w:tabs>
        <w:ind w:left="600" w:hanging="360"/>
      </w:pPr>
      <w:rPr>
        <w:rFonts w:hint="default"/>
        <w:b w:val="0"/>
      </w:rPr>
    </w:lvl>
    <w:lvl w:ilvl="1" w:tplc="90745B24">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2F92724"/>
    <w:multiLevelType w:val="multilevel"/>
    <w:tmpl w:val="A1967C42"/>
    <w:lvl w:ilvl="0">
      <w:start w:val="1"/>
      <w:numFmt w:val="decimal"/>
      <w:lvlText w:val="%1."/>
      <w:lvlJc w:val="left"/>
      <w:pPr>
        <w:ind w:left="930" w:hanging="360"/>
      </w:p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2" w15:restartNumberingAfterBreak="0">
    <w:nsid w:val="367A1C47"/>
    <w:multiLevelType w:val="multilevel"/>
    <w:tmpl w:val="FA5C427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69779CE"/>
    <w:multiLevelType w:val="hybridMultilevel"/>
    <w:tmpl w:val="BE08DBE8"/>
    <w:lvl w:ilvl="0" w:tplc="414E9AC4">
      <w:start w:val="1"/>
      <w:numFmt w:val="taiwaneseCountingThousand"/>
      <w:lvlText w:val="%1、"/>
      <w:lvlJc w:val="left"/>
      <w:pPr>
        <w:tabs>
          <w:tab w:val="num" w:pos="1080"/>
        </w:tabs>
        <w:ind w:left="1080" w:hanging="720"/>
      </w:pPr>
      <w:rPr>
        <w:rFonts w:hAnsi="標楷體" w:hint="default"/>
        <w:b w:val="0"/>
        <w:color w:val="auto"/>
      </w:rPr>
    </w:lvl>
    <w:lvl w:ilvl="1" w:tplc="1E700A50">
      <w:start w:val="1"/>
      <w:numFmt w:val="taiwaneseCountingThousand"/>
      <w:lvlText w:val="%2、"/>
      <w:lvlJc w:val="left"/>
      <w:pPr>
        <w:tabs>
          <w:tab w:val="num" w:pos="1560"/>
        </w:tabs>
        <w:ind w:left="1560" w:hanging="720"/>
      </w:pPr>
      <w:rPr>
        <w:rFonts w:hAnsi="標楷體" w:hint="default"/>
        <w:b w:val="0"/>
        <w:color w:val="auto"/>
      </w:rPr>
    </w:lvl>
    <w:lvl w:ilvl="2" w:tplc="E93C4DB2">
      <w:start w:val="1"/>
      <w:numFmt w:val="taiwaneseCountingThousand"/>
      <w:lvlText w:val="(%3)"/>
      <w:lvlJc w:val="left"/>
      <w:pPr>
        <w:tabs>
          <w:tab w:val="num" w:pos="1785"/>
        </w:tabs>
        <w:ind w:left="1785" w:hanging="465"/>
      </w:pPr>
      <w:rPr>
        <w:rFonts w:hAnsi="標楷體" w:hint="default"/>
        <w:b w:val="0"/>
        <w:color w:val="auto"/>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37EB7C48"/>
    <w:multiLevelType w:val="hybridMultilevel"/>
    <w:tmpl w:val="32AA3186"/>
    <w:lvl w:ilvl="0" w:tplc="DF06963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38E03362"/>
    <w:multiLevelType w:val="multilevel"/>
    <w:tmpl w:val="F656EEA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3D6C05F5"/>
    <w:multiLevelType w:val="multilevel"/>
    <w:tmpl w:val="4CD849C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3F8C1BB2"/>
    <w:multiLevelType w:val="multilevel"/>
    <w:tmpl w:val="50E6E04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407D39CD"/>
    <w:multiLevelType w:val="multilevel"/>
    <w:tmpl w:val="7EC6DCF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4B7044AE"/>
    <w:multiLevelType w:val="hybridMultilevel"/>
    <w:tmpl w:val="1F8450A8"/>
    <w:lvl w:ilvl="0" w:tplc="A35690D8">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DC48E6"/>
    <w:multiLevelType w:val="multilevel"/>
    <w:tmpl w:val="DD0C9F8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4EC63E4B"/>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52136EFF"/>
    <w:multiLevelType w:val="multilevel"/>
    <w:tmpl w:val="0F22040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3" w15:restartNumberingAfterBreak="0">
    <w:nsid w:val="55515B61"/>
    <w:multiLevelType w:val="hybridMultilevel"/>
    <w:tmpl w:val="EACC2CD6"/>
    <w:lvl w:ilvl="0" w:tplc="AF1A2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901D64"/>
    <w:multiLevelType w:val="hybridMultilevel"/>
    <w:tmpl w:val="8B18AB12"/>
    <w:lvl w:ilvl="0" w:tplc="D8361B24">
      <w:start w:val="1"/>
      <w:numFmt w:val="taiwaneseCountingThousand"/>
      <w:lvlText w:val="%1、"/>
      <w:lvlJc w:val="left"/>
      <w:pPr>
        <w:ind w:left="720" w:hanging="720"/>
      </w:pPr>
      <w:rPr>
        <w:rFonts w:hint="default"/>
      </w:rPr>
    </w:lvl>
    <w:lvl w:ilvl="1" w:tplc="816477AA">
      <w:start w:val="1"/>
      <w:numFmt w:val="taiwaneseCountingThousand"/>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273E04"/>
    <w:multiLevelType w:val="multilevel"/>
    <w:tmpl w:val="C3F2BE6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15:restartNumberingAfterBreak="0">
    <w:nsid w:val="644D2745"/>
    <w:multiLevelType w:val="multilevel"/>
    <w:tmpl w:val="96FA7EC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68BD673D"/>
    <w:multiLevelType w:val="hybridMultilevel"/>
    <w:tmpl w:val="C2CE022E"/>
    <w:lvl w:ilvl="0" w:tplc="5CC6AA0A">
      <w:start w:val="3"/>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A1E4DC6"/>
    <w:multiLevelType w:val="multilevel"/>
    <w:tmpl w:val="E32CA00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6E631672"/>
    <w:multiLevelType w:val="multilevel"/>
    <w:tmpl w:val="6C9ADA70"/>
    <w:lvl w:ilvl="0">
      <w:start w:val="1"/>
      <w:numFmt w:val="taiwaneseCountingThousand"/>
      <w:lvlText w:val="（%1）"/>
      <w:lvlJc w:val="left"/>
      <w:pPr>
        <w:ind w:left="1578" w:hanging="855"/>
      </w:pPr>
      <w:rPr>
        <w:b/>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0" w15:restartNumberingAfterBreak="0">
    <w:nsid w:val="6E88335B"/>
    <w:multiLevelType w:val="hybridMultilevel"/>
    <w:tmpl w:val="AD785CA2"/>
    <w:lvl w:ilvl="0" w:tplc="10E8E53E">
      <w:start w:val="1"/>
      <w:numFmt w:val="decimal"/>
      <w:lvlText w:val="%1."/>
      <w:lvlJc w:val="left"/>
      <w:pPr>
        <w:tabs>
          <w:tab w:val="num" w:pos="928"/>
        </w:tabs>
        <w:ind w:left="928" w:hanging="360"/>
      </w:pPr>
      <w:rPr>
        <w:rFonts w:hint="default"/>
        <w:b w:val="0"/>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31" w15:restartNumberingAfterBreak="0">
    <w:nsid w:val="6F293DB9"/>
    <w:multiLevelType w:val="multilevel"/>
    <w:tmpl w:val="2786871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 w15:restartNumberingAfterBreak="0">
    <w:nsid w:val="726C59DD"/>
    <w:multiLevelType w:val="hybridMultilevel"/>
    <w:tmpl w:val="1728D89C"/>
    <w:lvl w:ilvl="0" w:tplc="B2E0A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21"/>
  </w:num>
  <w:num w:numId="4">
    <w:abstractNumId w:val="9"/>
  </w:num>
  <w:num w:numId="5">
    <w:abstractNumId w:val="5"/>
  </w:num>
  <w:num w:numId="6">
    <w:abstractNumId w:val="30"/>
  </w:num>
  <w:num w:numId="7">
    <w:abstractNumId w:val="1"/>
  </w:num>
  <w:num w:numId="8">
    <w:abstractNumId w:val="14"/>
  </w:num>
  <w:num w:numId="9">
    <w:abstractNumId w:val="7"/>
  </w:num>
  <w:num w:numId="10">
    <w:abstractNumId w:val="3"/>
  </w:num>
  <w:num w:numId="11">
    <w:abstractNumId w:val="8"/>
  </w:num>
  <w:num w:numId="12">
    <w:abstractNumId w:val="23"/>
  </w:num>
  <w:num w:numId="13">
    <w:abstractNumId w:val="13"/>
  </w:num>
  <w:num w:numId="14">
    <w:abstractNumId w:val="19"/>
  </w:num>
  <w:num w:numId="15">
    <w:abstractNumId w:val="24"/>
  </w:num>
  <w:num w:numId="16">
    <w:abstractNumId w:val="29"/>
  </w:num>
  <w:num w:numId="17">
    <w:abstractNumId w:val="20"/>
  </w:num>
  <w:num w:numId="18">
    <w:abstractNumId w:val="2"/>
  </w:num>
  <w:num w:numId="19">
    <w:abstractNumId w:val="26"/>
  </w:num>
  <w:num w:numId="20">
    <w:abstractNumId w:val="25"/>
  </w:num>
  <w:num w:numId="21">
    <w:abstractNumId w:val="18"/>
  </w:num>
  <w:num w:numId="22">
    <w:abstractNumId w:val="31"/>
  </w:num>
  <w:num w:numId="23">
    <w:abstractNumId w:val="28"/>
  </w:num>
  <w:num w:numId="24">
    <w:abstractNumId w:val="16"/>
  </w:num>
  <w:num w:numId="25">
    <w:abstractNumId w:val="4"/>
  </w:num>
  <w:num w:numId="26">
    <w:abstractNumId w:val="22"/>
  </w:num>
  <w:num w:numId="27">
    <w:abstractNumId w:val="12"/>
  </w:num>
  <w:num w:numId="28">
    <w:abstractNumId w:val="17"/>
  </w:num>
  <w:num w:numId="29">
    <w:abstractNumId w:val="15"/>
  </w:num>
  <w:num w:numId="30">
    <w:abstractNumId w:val="0"/>
  </w:num>
  <w:num w:numId="31">
    <w:abstractNumId w:val="11"/>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14BD7"/>
    <w:rsid w:val="00021604"/>
    <w:rsid w:val="000507BA"/>
    <w:rsid w:val="00067153"/>
    <w:rsid w:val="00094E9F"/>
    <w:rsid w:val="000A0878"/>
    <w:rsid w:val="000A19F1"/>
    <w:rsid w:val="000A21FD"/>
    <w:rsid w:val="000B4F9F"/>
    <w:rsid w:val="000C57E3"/>
    <w:rsid w:val="000C6A37"/>
    <w:rsid w:val="000D55A8"/>
    <w:rsid w:val="00103583"/>
    <w:rsid w:val="00110480"/>
    <w:rsid w:val="00117429"/>
    <w:rsid w:val="00134EF7"/>
    <w:rsid w:val="001603BD"/>
    <w:rsid w:val="00161515"/>
    <w:rsid w:val="00164EEE"/>
    <w:rsid w:val="00181E07"/>
    <w:rsid w:val="00186273"/>
    <w:rsid w:val="001E61EF"/>
    <w:rsid w:val="001F4330"/>
    <w:rsid w:val="00205E4F"/>
    <w:rsid w:val="00214BF9"/>
    <w:rsid w:val="002206D6"/>
    <w:rsid w:val="00235708"/>
    <w:rsid w:val="00243ABA"/>
    <w:rsid w:val="00253A25"/>
    <w:rsid w:val="00262D0B"/>
    <w:rsid w:val="0028145A"/>
    <w:rsid w:val="002B38F4"/>
    <w:rsid w:val="002D6DDA"/>
    <w:rsid w:val="003138AD"/>
    <w:rsid w:val="00323839"/>
    <w:rsid w:val="0032755A"/>
    <w:rsid w:val="003506BF"/>
    <w:rsid w:val="00350757"/>
    <w:rsid w:val="0037219F"/>
    <w:rsid w:val="003C72A5"/>
    <w:rsid w:val="003E0B61"/>
    <w:rsid w:val="004177C5"/>
    <w:rsid w:val="00421062"/>
    <w:rsid w:val="00450CC1"/>
    <w:rsid w:val="004543D9"/>
    <w:rsid w:val="004A54DD"/>
    <w:rsid w:val="004A7E57"/>
    <w:rsid w:val="004B085E"/>
    <w:rsid w:val="004D446D"/>
    <w:rsid w:val="004E034C"/>
    <w:rsid w:val="004E598E"/>
    <w:rsid w:val="005031E2"/>
    <w:rsid w:val="00503BBE"/>
    <w:rsid w:val="00507E87"/>
    <w:rsid w:val="00535ECE"/>
    <w:rsid w:val="00541AB9"/>
    <w:rsid w:val="00557ACC"/>
    <w:rsid w:val="0056356A"/>
    <w:rsid w:val="00594AC5"/>
    <w:rsid w:val="005A0476"/>
    <w:rsid w:val="005A306F"/>
    <w:rsid w:val="005B74D3"/>
    <w:rsid w:val="006045A7"/>
    <w:rsid w:val="00604B98"/>
    <w:rsid w:val="00613E6F"/>
    <w:rsid w:val="0061452A"/>
    <w:rsid w:val="006406CE"/>
    <w:rsid w:val="00643C67"/>
    <w:rsid w:val="0068146E"/>
    <w:rsid w:val="00684699"/>
    <w:rsid w:val="006B0520"/>
    <w:rsid w:val="006C0C3A"/>
    <w:rsid w:val="006D1C66"/>
    <w:rsid w:val="006D4B33"/>
    <w:rsid w:val="006D7D73"/>
    <w:rsid w:val="006E3FE3"/>
    <w:rsid w:val="00722529"/>
    <w:rsid w:val="007460D4"/>
    <w:rsid w:val="00761D25"/>
    <w:rsid w:val="00785A9E"/>
    <w:rsid w:val="00792052"/>
    <w:rsid w:val="0079246D"/>
    <w:rsid w:val="007A010B"/>
    <w:rsid w:val="007A3227"/>
    <w:rsid w:val="007A5DF2"/>
    <w:rsid w:val="007C1B6F"/>
    <w:rsid w:val="007E325F"/>
    <w:rsid w:val="007F4F24"/>
    <w:rsid w:val="00813D64"/>
    <w:rsid w:val="00822BCD"/>
    <w:rsid w:val="00844076"/>
    <w:rsid w:val="00862430"/>
    <w:rsid w:val="00891F96"/>
    <w:rsid w:val="008B1AB9"/>
    <w:rsid w:val="008B498F"/>
    <w:rsid w:val="008C0456"/>
    <w:rsid w:val="008C11B6"/>
    <w:rsid w:val="008C68EC"/>
    <w:rsid w:val="008E2B2E"/>
    <w:rsid w:val="008F00F8"/>
    <w:rsid w:val="008F2132"/>
    <w:rsid w:val="008F43BA"/>
    <w:rsid w:val="008F5C11"/>
    <w:rsid w:val="00923766"/>
    <w:rsid w:val="009305EE"/>
    <w:rsid w:val="00930A33"/>
    <w:rsid w:val="00937848"/>
    <w:rsid w:val="009477F8"/>
    <w:rsid w:val="009A3510"/>
    <w:rsid w:val="009A3CBC"/>
    <w:rsid w:val="009B7979"/>
    <w:rsid w:val="009C20B5"/>
    <w:rsid w:val="009C7A85"/>
    <w:rsid w:val="009D1782"/>
    <w:rsid w:val="009E5A6D"/>
    <w:rsid w:val="009E5CC5"/>
    <w:rsid w:val="009F01D4"/>
    <w:rsid w:val="009F24C4"/>
    <w:rsid w:val="00A01D09"/>
    <w:rsid w:val="00A14719"/>
    <w:rsid w:val="00A43658"/>
    <w:rsid w:val="00A614E3"/>
    <w:rsid w:val="00A662E4"/>
    <w:rsid w:val="00A87A8C"/>
    <w:rsid w:val="00A96122"/>
    <w:rsid w:val="00A961FB"/>
    <w:rsid w:val="00AC6307"/>
    <w:rsid w:val="00AD05F3"/>
    <w:rsid w:val="00AD205B"/>
    <w:rsid w:val="00AE6F55"/>
    <w:rsid w:val="00AF3979"/>
    <w:rsid w:val="00B2082C"/>
    <w:rsid w:val="00B52D32"/>
    <w:rsid w:val="00BA6B13"/>
    <w:rsid w:val="00BB3F8D"/>
    <w:rsid w:val="00BE0AFF"/>
    <w:rsid w:val="00BE30F8"/>
    <w:rsid w:val="00C74D07"/>
    <w:rsid w:val="00C82D11"/>
    <w:rsid w:val="00C924EC"/>
    <w:rsid w:val="00CA2FFE"/>
    <w:rsid w:val="00CA4280"/>
    <w:rsid w:val="00CA4706"/>
    <w:rsid w:val="00CB01EA"/>
    <w:rsid w:val="00CB3CD7"/>
    <w:rsid w:val="00CC2B2D"/>
    <w:rsid w:val="00CC6616"/>
    <w:rsid w:val="00CE175B"/>
    <w:rsid w:val="00CF69E3"/>
    <w:rsid w:val="00D11482"/>
    <w:rsid w:val="00D16B54"/>
    <w:rsid w:val="00D303B4"/>
    <w:rsid w:val="00D30AD4"/>
    <w:rsid w:val="00D32E64"/>
    <w:rsid w:val="00D40EE2"/>
    <w:rsid w:val="00D44EBF"/>
    <w:rsid w:val="00D531DE"/>
    <w:rsid w:val="00D56731"/>
    <w:rsid w:val="00D63099"/>
    <w:rsid w:val="00D65115"/>
    <w:rsid w:val="00D67490"/>
    <w:rsid w:val="00DA22E8"/>
    <w:rsid w:val="00DA42B8"/>
    <w:rsid w:val="00DB5AB7"/>
    <w:rsid w:val="00DD09E0"/>
    <w:rsid w:val="00DD1B65"/>
    <w:rsid w:val="00DD4464"/>
    <w:rsid w:val="00DF16B8"/>
    <w:rsid w:val="00E45A17"/>
    <w:rsid w:val="00E52870"/>
    <w:rsid w:val="00E72B57"/>
    <w:rsid w:val="00EB22FF"/>
    <w:rsid w:val="00EE4E13"/>
    <w:rsid w:val="00EE631B"/>
    <w:rsid w:val="00EF6C50"/>
    <w:rsid w:val="00F327C3"/>
    <w:rsid w:val="00F33391"/>
    <w:rsid w:val="00F45875"/>
    <w:rsid w:val="00F601BE"/>
    <w:rsid w:val="00F66E50"/>
    <w:rsid w:val="00F75817"/>
    <w:rsid w:val="00F76929"/>
    <w:rsid w:val="00F80685"/>
    <w:rsid w:val="00F91F9C"/>
    <w:rsid w:val="00F9241D"/>
    <w:rsid w:val="00FE0B76"/>
    <w:rsid w:val="00FE4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E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8BCE-699A-4BFB-A5BC-11667B3C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29</Pages>
  <Words>2320</Words>
  <Characters>13227</Characters>
  <Application>Microsoft Office Word</Application>
  <DocSecurity>0</DocSecurity>
  <Lines>110</Lines>
  <Paragraphs>31</Paragraphs>
  <ScaleCrop>false</ScaleCrop>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45</cp:revision>
  <cp:lastPrinted>2024-02-27T03:30:00Z</cp:lastPrinted>
  <dcterms:created xsi:type="dcterms:W3CDTF">2023-08-28T05:44:00Z</dcterms:created>
  <dcterms:modified xsi:type="dcterms:W3CDTF">2024-02-27T03:31:00Z</dcterms:modified>
</cp:coreProperties>
</file>