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C3" w:rsidRDefault="009409C3" w:rsidP="009409C3">
      <w:pPr>
        <w:jc w:val="center"/>
        <w:rPr>
          <w:rFonts w:ascii="標楷體" w:eastAsia="標楷體" w:hAnsi="標楷體"/>
          <w:b/>
          <w:sz w:val="32"/>
          <w:szCs w:val="32"/>
        </w:rPr>
      </w:pPr>
      <w:r w:rsidRPr="007E03B1">
        <w:rPr>
          <w:rFonts w:ascii="標楷體" w:eastAsia="標楷體" w:hAnsi="標楷體" w:hint="eastAsia"/>
          <w:b/>
          <w:bCs/>
          <w:sz w:val="32"/>
          <w:szCs w:val="32"/>
        </w:rPr>
        <w:t>桃園市立中興國民中學1</w:t>
      </w:r>
      <w:r w:rsidRPr="007E03B1">
        <w:rPr>
          <w:rFonts w:ascii="標楷體" w:eastAsia="標楷體" w:hAnsi="標楷體"/>
          <w:b/>
          <w:bCs/>
          <w:sz w:val="32"/>
          <w:szCs w:val="32"/>
        </w:rPr>
        <w:t>1</w:t>
      </w:r>
      <w:r>
        <w:rPr>
          <w:rFonts w:ascii="標楷體" w:eastAsia="標楷體" w:hAnsi="標楷體" w:hint="eastAsia"/>
          <w:b/>
          <w:bCs/>
          <w:sz w:val="32"/>
          <w:szCs w:val="32"/>
        </w:rPr>
        <w:t>1</w:t>
      </w:r>
      <w:r w:rsidRPr="007E03B1">
        <w:rPr>
          <w:rFonts w:ascii="標楷體" w:eastAsia="標楷體" w:hAnsi="標楷體" w:hint="eastAsia"/>
          <w:b/>
          <w:bCs/>
          <w:sz w:val="32"/>
          <w:szCs w:val="32"/>
        </w:rPr>
        <w:t>學年度第</w:t>
      </w:r>
      <w:r>
        <w:rPr>
          <w:rFonts w:ascii="標楷體" w:eastAsia="標楷體" w:hAnsi="標楷體" w:hint="eastAsia"/>
          <w:b/>
          <w:bCs/>
          <w:sz w:val="32"/>
          <w:szCs w:val="32"/>
        </w:rPr>
        <w:t>2</w:t>
      </w:r>
      <w:r w:rsidRPr="007E03B1">
        <w:rPr>
          <w:rFonts w:ascii="標楷體" w:eastAsia="標楷體" w:hAnsi="標楷體" w:hint="eastAsia"/>
          <w:b/>
          <w:bCs/>
          <w:sz w:val="32"/>
          <w:szCs w:val="32"/>
        </w:rPr>
        <w:t>學期期</w:t>
      </w:r>
      <w:r>
        <w:rPr>
          <w:rFonts w:ascii="標楷體" w:eastAsia="標楷體" w:hAnsi="標楷體" w:hint="eastAsia"/>
          <w:b/>
          <w:bCs/>
          <w:sz w:val="32"/>
          <w:szCs w:val="32"/>
        </w:rPr>
        <w:t>初</w:t>
      </w:r>
      <w:r w:rsidRPr="007E03B1">
        <w:rPr>
          <w:rFonts w:ascii="標楷體" w:eastAsia="標楷體" w:hAnsi="標楷體" w:hint="eastAsia"/>
          <w:b/>
          <w:bCs/>
          <w:sz w:val="32"/>
          <w:szCs w:val="32"/>
        </w:rPr>
        <w:t>校務</w:t>
      </w:r>
      <w:r w:rsidRPr="007E03B1">
        <w:rPr>
          <w:rFonts w:ascii="標楷體" w:eastAsia="標楷體" w:hAnsi="標楷體" w:hint="eastAsia"/>
          <w:b/>
          <w:sz w:val="32"/>
          <w:szCs w:val="32"/>
        </w:rPr>
        <w:t>會議</w:t>
      </w:r>
      <w:r>
        <w:rPr>
          <w:rFonts w:ascii="標楷體" w:eastAsia="標楷體" w:hAnsi="標楷體" w:hint="eastAsia"/>
          <w:b/>
          <w:sz w:val="32"/>
          <w:szCs w:val="32"/>
        </w:rPr>
        <w:t>紀錄</w:t>
      </w:r>
    </w:p>
    <w:p w:rsidR="009409C3" w:rsidRPr="00CD3D76" w:rsidRDefault="009409C3" w:rsidP="009409C3">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2</w:t>
      </w:r>
      <w:r w:rsidRPr="0032134A">
        <w:rPr>
          <w:rFonts w:ascii="標楷體" w:eastAsia="標楷體" w:hAnsi="標楷體" w:cs="新細明體" w:hint="eastAsia"/>
          <w:kern w:val="0"/>
        </w:rPr>
        <w:t>年</w:t>
      </w:r>
      <w:r>
        <w:rPr>
          <w:rFonts w:ascii="標楷體" w:eastAsia="標楷體" w:hAnsi="標楷體" w:cs="新細明體" w:hint="eastAsia"/>
          <w:kern w:val="0"/>
        </w:rPr>
        <w:t>2月10日（星期五）下午3時15分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rsidR="009409C3" w:rsidRPr="00CD3D76" w:rsidRDefault="009409C3" w:rsidP="009409C3">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sidRPr="00AE0D6C">
        <w:rPr>
          <w:rFonts w:ascii="標楷體" w:eastAsia="標楷體" w:hAnsi="標楷體" w:cs="新細明體" w:hint="eastAsia"/>
          <w:bCs/>
          <w:kern w:val="0"/>
        </w:rPr>
        <w:t xml:space="preserve">活動中心 </w:t>
      </w:r>
      <w:r w:rsidRPr="00CD3D76">
        <w:rPr>
          <w:rFonts w:ascii="標楷體" w:eastAsia="標楷體" w:hAnsi="標楷體" w:cs="新細明體" w:hint="eastAsia"/>
          <w:bCs/>
          <w:kern w:val="0"/>
        </w:rPr>
        <w:t xml:space="preserve">              </w:t>
      </w:r>
    </w:p>
    <w:p w:rsidR="009409C3" w:rsidRPr="00CD3D76" w:rsidRDefault="009409C3" w:rsidP="009409C3">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Pr>
          <w:rFonts w:ascii="標楷體" w:eastAsia="標楷體" w:hAnsi="標楷體" w:cs="新細明體"/>
          <w:kern w:val="0"/>
        </w:rPr>
        <w:t xml:space="preserve"> </w:t>
      </w:r>
      <w:r>
        <w:rPr>
          <w:rFonts w:ascii="標楷體" w:eastAsia="標楷體" w:hAnsi="標楷體" w:cs="新細明體" w:hint="eastAsia"/>
          <w:kern w:val="0"/>
        </w:rPr>
        <w:t>紀</w:t>
      </w:r>
      <w:r w:rsidRPr="00CD3D76">
        <w:rPr>
          <w:rFonts w:ascii="標楷體" w:eastAsia="標楷體" w:hAnsi="標楷體" w:cs="新細明體" w:hint="eastAsia"/>
          <w:kern w:val="0"/>
        </w:rPr>
        <w:t>錄：</w:t>
      </w:r>
      <w:r>
        <w:rPr>
          <w:rFonts w:ascii="標楷體" w:eastAsia="標楷體" w:hAnsi="標楷體" w:cs="新細明體" w:hint="eastAsia"/>
          <w:kern w:val="0"/>
        </w:rPr>
        <w:t>宋莉蓉</w:t>
      </w:r>
    </w:p>
    <w:p w:rsidR="009409C3" w:rsidRDefault="009409C3" w:rsidP="009409C3">
      <w:pPr>
        <w:widowControl/>
        <w:numPr>
          <w:ilvl w:val="0"/>
          <w:numId w:val="34"/>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rsidR="000B0A47" w:rsidRDefault="000B0A47" w:rsidP="009409C3">
      <w:pPr>
        <w:widowControl/>
        <w:spacing w:line="320" w:lineRule="exact"/>
        <w:ind w:left="504" w:rightChars="167" w:right="401"/>
        <w:rPr>
          <w:rFonts w:ascii="標楷體" w:eastAsia="標楷體" w:hAnsi="標楷體" w:cs="新細明體"/>
          <w:bCs/>
          <w:kern w:val="0"/>
        </w:rPr>
      </w:pPr>
      <w:r>
        <w:rPr>
          <w:rFonts w:ascii="標楷體" w:eastAsia="標楷體" w:hAnsi="標楷體" w:cs="新細明體" w:hint="eastAsia"/>
          <w:bCs/>
          <w:kern w:val="0"/>
        </w:rPr>
        <w:t>校內同仁及</w:t>
      </w:r>
      <w:r w:rsidR="009409C3">
        <w:rPr>
          <w:rFonts w:ascii="標楷體" w:eastAsia="標楷體" w:hAnsi="標楷體" w:cs="新細明體" w:hint="eastAsia"/>
          <w:bCs/>
          <w:kern w:val="0"/>
        </w:rPr>
        <w:t>家長代表大家好，</w:t>
      </w:r>
      <w:r w:rsidR="009409C3" w:rsidRPr="00CB7377">
        <w:rPr>
          <w:rFonts w:ascii="標楷體" w:eastAsia="標楷體" w:hAnsi="標楷體" w:cs="新細明體" w:hint="eastAsia"/>
          <w:bCs/>
          <w:kern w:val="0"/>
        </w:rPr>
        <w:t>今天</w:t>
      </w:r>
      <w:r w:rsidR="009409C3">
        <w:rPr>
          <w:rFonts w:ascii="標楷體" w:eastAsia="標楷體" w:hAnsi="標楷體" w:cs="新細明體" w:hint="eastAsia"/>
          <w:bCs/>
          <w:kern w:val="0"/>
        </w:rPr>
        <w:t>在活動中心辦理期</w:t>
      </w:r>
      <w:r w:rsidR="009B543A">
        <w:rPr>
          <w:rFonts w:ascii="標楷體" w:eastAsia="標楷體" w:hAnsi="標楷體" w:cs="新細明體" w:hint="eastAsia"/>
          <w:bCs/>
          <w:kern w:val="0"/>
        </w:rPr>
        <w:t>初</w:t>
      </w:r>
      <w:r w:rsidR="009409C3">
        <w:rPr>
          <w:rFonts w:ascii="標楷體" w:eastAsia="標楷體" w:hAnsi="標楷體" w:cs="新細明體" w:hint="eastAsia"/>
          <w:bCs/>
          <w:kern w:val="0"/>
        </w:rPr>
        <w:t>校務會議</w:t>
      </w:r>
      <w:r>
        <w:rPr>
          <w:rFonts w:ascii="標楷體" w:eastAsia="標楷體" w:hAnsi="標楷體" w:cs="新細明體" w:hint="eastAsia"/>
          <w:bCs/>
          <w:kern w:val="0"/>
        </w:rPr>
        <w:t>；下星期一就要正式開學。</w:t>
      </w:r>
    </w:p>
    <w:p w:rsidR="009B543A" w:rsidRDefault="000B0A47" w:rsidP="009409C3">
      <w:pPr>
        <w:widowControl/>
        <w:spacing w:line="320" w:lineRule="exact"/>
        <w:ind w:left="504" w:rightChars="167" w:right="401"/>
        <w:rPr>
          <w:rFonts w:ascii="標楷體" w:eastAsia="標楷體" w:hAnsi="標楷體" w:cs="新細明體"/>
          <w:bCs/>
          <w:kern w:val="0"/>
        </w:rPr>
      </w:pPr>
      <w:r>
        <w:rPr>
          <w:rFonts w:ascii="標楷體" w:eastAsia="標楷體" w:hAnsi="標楷體" w:cs="新細明體" w:hint="eastAsia"/>
          <w:bCs/>
          <w:kern w:val="0"/>
        </w:rPr>
        <w:t>今天在活動中心</w:t>
      </w:r>
      <w:r w:rsidR="00AE0D6C">
        <w:rPr>
          <w:rFonts w:ascii="標楷體" w:eastAsia="標楷體" w:hAnsi="標楷體" w:cs="新細明體" w:hint="eastAsia"/>
          <w:bCs/>
          <w:kern w:val="0"/>
        </w:rPr>
        <w:t>辦理</w:t>
      </w:r>
      <w:r w:rsidR="00293F3B">
        <w:rPr>
          <w:rFonts w:ascii="標楷體" w:eastAsia="標楷體" w:hAnsi="標楷體" w:cs="新細明體" w:hint="eastAsia"/>
          <w:bCs/>
          <w:kern w:val="0"/>
        </w:rPr>
        <w:t xml:space="preserve"> </w:t>
      </w:r>
      <w:r>
        <w:rPr>
          <w:rFonts w:ascii="標楷體" w:eastAsia="標楷體" w:hAnsi="標楷體" w:cs="新細明體" w:hint="eastAsia"/>
          <w:bCs/>
          <w:kern w:val="0"/>
        </w:rPr>
        <w:t>數場研習，</w:t>
      </w:r>
      <w:r w:rsidR="00DF0A63">
        <w:rPr>
          <w:rFonts w:ascii="標楷體" w:eastAsia="標楷體" w:hAnsi="標楷體" w:cs="新細明體" w:hint="eastAsia"/>
          <w:bCs/>
          <w:kern w:val="0"/>
        </w:rPr>
        <w:t>研習的內容是讓</w:t>
      </w:r>
      <w:r>
        <w:rPr>
          <w:rFonts w:ascii="標楷體" w:eastAsia="標楷體" w:hAnsi="標楷體" w:cs="新細明體" w:hint="eastAsia"/>
          <w:bCs/>
          <w:kern w:val="0"/>
        </w:rPr>
        <w:t>教師了解教學</w:t>
      </w:r>
      <w:r w:rsidR="00DF0A63">
        <w:rPr>
          <w:rFonts w:ascii="標楷體" w:eastAsia="標楷體" w:hAnsi="標楷體" w:cs="新細明體" w:hint="eastAsia"/>
          <w:bCs/>
          <w:kern w:val="0"/>
        </w:rPr>
        <w:t>上可</w:t>
      </w:r>
      <w:r>
        <w:rPr>
          <w:rFonts w:ascii="標楷體" w:eastAsia="標楷體" w:hAnsi="標楷體" w:cs="新細明體" w:hint="eastAsia"/>
          <w:bCs/>
          <w:kern w:val="0"/>
        </w:rPr>
        <w:t>運用的技巧，如何啟發</w:t>
      </w:r>
      <w:r w:rsidR="00DF0A63">
        <w:rPr>
          <w:rFonts w:ascii="標楷體" w:eastAsia="標楷體" w:hAnsi="標楷體" w:cs="新細明體" w:hint="eastAsia"/>
          <w:bCs/>
          <w:kern w:val="0"/>
        </w:rPr>
        <w:t>學生學習的動機，讓教學更有樂趣，相信老師們今天一定收穫良多。</w:t>
      </w:r>
      <w:r>
        <w:rPr>
          <w:rFonts w:ascii="標楷體" w:eastAsia="標楷體" w:hAnsi="標楷體" w:cs="新細明體" w:hint="eastAsia"/>
          <w:bCs/>
          <w:kern w:val="0"/>
        </w:rPr>
        <w:t xml:space="preserve"> </w:t>
      </w:r>
    </w:p>
    <w:p w:rsidR="00DF0A63" w:rsidRDefault="00DF0A63" w:rsidP="009409C3">
      <w:pPr>
        <w:widowControl/>
        <w:spacing w:line="320" w:lineRule="exact"/>
        <w:ind w:left="504" w:rightChars="167" w:right="401"/>
        <w:rPr>
          <w:rFonts w:ascii="標楷體" w:eastAsia="標楷體" w:hAnsi="標楷體" w:cs="新細明體"/>
          <w:bCs/>
          <w:kern w:val="0"/>
        </w:rPr>
      </w:pPr>
      <w:r>
        <w:rPr>
          <w:rFonts w:ascii="標楷體" w:eastAsia="標楷體" w:hAnsi="標楷體" w:cs="新細明體" w:hint="eastAsia"/>
          <w:bCs/>
          <w:kern w:val="0"/>
        </w:rPr>
        <w:t>最後祝福同仁及家長代表新春愉快，新的學期一切順利。</w:t>
      </w:r>
    </w:p>
    <w:p w:rsidR="009409C3" w:rsidRDefault="009409C3" w:rsidP="009409C3">
      <w:pPr>
        <w:pStyle w:val="a3"/>
        <w:widowControl/>
        <w:numPr>
          <w:ilvl w:val="0"/>
          <w:numId w:val="34"/>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會長致詞；</w:t>
      </w:r>
      <w:r w:rsidR="002D050D">
        <w:rPr>
          <w:rFonts w:ascii="標楷體" w:eastAsia="標楷體" w:hAnsi="標楷體" w:cs="新細明體" w:hint="eastAsia"/>
          <w:b/>
          <w:bCs/>
          <w:kern w:val="0"/>
        </w:rPr>
        <w:t>(請假)</w:t>
      </w:r>
    </w:p>
    <w:p w:rsidR="009409C3" w:rsidRPr="003D5896" w:rsidRDefault="009409C3" w:rsidP="009409C3">
      <w:pPr>
        <w:pStyle w:val="a3"/>
        <w:widowControl/>
        <w:spacing w:line="320" w:lineRule="exact"/>
        <w:ind w:leftChars="0" w:left="504"/>
        <w:jc w:val="both"/>
        <w:rPr>
          <w:rFonts w:ascii="標楷體" w:eastAsia="標楷體" w:hAnsi="標楷體" w:cs="新細明體"/>
          <w:bCs/>
          <w:kern w:val="0"/>
        </w:rPr>
      </w:pPr>
    </w:p>
    <w:p w:rsidR="009409C3" w:rsidRPr="003D7B44" w:rsidRDefault="009409C3" w:rsidP="009409C3">
      <w:pPr>
        <w:pStyle w:val="a3"/>
        <w:widowControl/>
        <w:numPr>
          <w:ilvl w:val="0"/>
          <w:numId w:val="34"/>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rsidR="003527AE" w:rsidRPr="009409C3" w:rsidRDefault="009B543A" w:rsidP="009409C3">
      <w:pPr>
        <w:spacing w:line="320" w:lineRule="exact"/>
        <w:rPr>
          <w:rFonts w:ascii="標楷體" w:eastAsia="標楷體" w:hAnsi="標楷體"/>
          <w:b/>
          <w:color w:val="000000"/>
        </w:rPr>
      </w:pPr>
      <w:r>
        <w:rPr>
          <w:rFonts w:ascii="標楷體" w:eastAsia="標楷體" w:hAnsi="標楷體" w:hint="eastAsia"/>
          <w:b/>
          <w:color w:val="000000"/>
        </w:rPr>
        <w:t>(壹)</w:t>
      </w:r>
      <w:r w:rsidR="003527AE" w:rsidRPr="009409C3">
        <w:rPr>
          <w:rFonts w:ascii="標楷體" w:eastAsia="標楷體" w:hAnsi="標楷體" w:hint="eastAsia"/>
          <w:b/>
          <w:color w:val="000000"/>
        </w:rPr>
        <w:t>教務處</w:t>
      </w:r>
    </w:p>
    <w:p w:rsidR="00E97EDF" w:rsidRPr="009F6EF8" w:rsidRDefault="009B543A" w:rsidP="00E97EDF">
      <w:pPr>
        <w:jc w:val="both"/>
        <w:rPr>
          <w:rFonts w:ascii="標楷體" w:eastAsia="標楷體" w:hAnsi="標楷體"/>
          <w:b/>
        </w:rPr>
      </w:pPr>
      <w:r>
        <w:rPr>
          <w:rFonts w:ascii="標楷體" w:eastAsia="標楷體" w:hAnsi="標楷體" w:hint="eastAsia"/>
          <w:b/>
        </w:rPr>
        <w:t xml:space="preserve">  </w:t>
      </w:r>
      <w:r w:rsidR="00E97EDF" w:rsidRPr="009F6EF8">
        <w:rPr>
          <w:rFonts w:ascii="標楷體" w:eastAsia="標楷體" w:hAnsi="標楷體" w:hint="eastAsia"/>
          <w:b/>
        </w:rPr>
        <w:t>一、111學年度第2學期行事曆，請參閱附件</w:t>
      </w:r>
      <w:r w:rsidR="00E97EDF" w:rsidRPr="009F6EF8">
        <w:rPr>
          <w:rFonts w:ascii="標楷體" w:eastAsia="標楷體" w:hAnsi="標楷體" w:hint="eastAsia"/>
          <w:b/>
          <w:highlight w:val="yellow"/>
        </w:rPr>
        <w:t>(P.</w:t>
      </w:r>
      <w:r w:rsidR="007467C2">
        <w:rPr>
          <w:rFonts w:ascii="標楷體" w:eastAsia="標楷體" w:hAnsi="標楷體" w:hint="eastAsia"/>
          <w:b/>
          <w:highlight w:val="yellow"/>
        </w:rPr>
        <w:t>23</w:t>
      </w:r>
      <w:r w:rsidR="00E97EDF" w:rsidRPr="009F6EF8">
        <w:rPr>
          <w:rFonts w:ascii="標楷體" w:eastAsia="標楷體" w:hAnsi="標楷體" w:hint="eastAsia"/>
          <w:b/>
          <w:highlight w:val="yellow"/>
        </w:rPr>
        <w:t>-P.</w:t>
      </w:r>
      <w:r w:rsidR="007467C2">
        <w:rPr>
          <w:rFonts w:ascii="標楷體" w:eastAsia="標楷體" w:hAnsi="標楷體" w:hint="eastAsia"/>
          <w:b/>
          <w:highlight w:val="yellow"/>
        </w:rPr>
        <w:t>25</w:t>
      </w:r>
      <w:r w:rsidR="00E97EDF" w:rsidRPr="009F6EF8">
        <w:rPr>
          <w:rFonts w:ascii="標楷體" w:eastAsia="標楷體" w:hAnsi="標楷體" w:hint="eastAsia"/>
          <w:b/>
          <w:highlight w:val="yellow"/>
        </w:rPr>
        <w:t>)</w:t>
      </w:r>
      <w:r w:rsidR="00E97EDF" w:rsidRPr="009F6EF8">
        <w:rPr>
          <w:rFonts w:ascii="標楷體" w:eastAsia="標楷體" w:hAnsi="標楷體" w:hint="eastAsia"/>
          <w:b/>
        </w:rPr>
        <w:t>。</w:t>
      </w:r>
    </w:p>
    <w:p w:rsidR="00E97EDF" w:rsidRPr="009F6EF8" w:rsidRDefault="00E97EDF" w:rsidP="00E97EDF">
      <w:pPr>
        <w:jc w:val="both"/>
        <w:rPr>
          <w:rFonts w:ascii="標楷體" w:eastAsia="標楷體" w:hAnsi="標楷體"/>
          <w:b/>
          <w:sz w:val="28"/>
          <w:szCs w:val="28"/>
        </w:rPr>
      </w:pPr>
      <w:r w:rsidRPr="009F6EF8">
        <w:rPr>
          <w:rFonts w:ascii="標楷體" w:eastAsia="標楷體" w:hAnsi="標楷體" w:hint="eastAsia"/>
          <w:b/>
        </w:rPr>
        <w:t xml:space="preserve">    </w:t>
      </w:r>
      <w:r w:rsidRPr="009F6EF8">
        <w:rPr>
          <w:rFonts w:ascii="標楷體" w:eastAsia="標楷體" w:hAnsi="標楷體"/>
        </w:rPr>
        <w:t>重要考試期程如下，請教師掌握教學進度：</w:t>
      </w:r>
    </w:p>
    <w:p w:rsidR="00E97EDF" w:rsidRPr="009F6EF8" w:rsidRDefault="00E97EDF" w:rsidP="00E97EDF">
      <w:pPr>
        <w:ind w:leftChars="200" w:left="480"/>
        <w:rPr>
          <w:rFonts w:ascii="標楷體" w:eastAsia="標楷體" w:hAnsi="標楷體" w:cs="新細明體"/>
          <w:kern w:val="0"/>
        </w:rPr>
      </w:pPr>
      <w:r w:rsidRPr="009F6EF8">
        <w:rPr>
          <w:rFonts w:ascii="標楷體" w:eastAsia="標楷體" w:hAnsi="標楷體" w:hint="eastAsia"/>
        </w:rPr>
        <w:t>1.9年級學生第3次模擬考：</w:t>
      </w:r>
      <w:r w:rsidRPr="009F6EF8">
        <w:rPr>
          <w:rFonts w:ascii="標楷體" w:eastAsia="標楷體" w:hAnsi="標楷體" w:cs="新細明體" w:hint="eastAsia"/>
          <w:kern w:val="0"/>
        </w:rPr>
        <w:t>2/21(二)、2/22(三)，範圍：1-5冊</w:t>
      </w:r>
    </w:p>
    <w:p w:rsidR="00E97EDF" w:rsidRPr="009F6EF8" w:rsidRDefault="00E97EDF" w:rsidP="00E97EDF">
      <w:pPr>
        <w:ind w:leftChars="200" w:left="480"/>
        <w:rPr>
          <w:rFonts w:ascii="標楷體" w:eastAsia="標楷體" w:hAnsi="標楷體"/>
        </w:rPr>
      </w:pPr>
      <w:r w:rsidRPr="009F6EF8">
        <w:rPr>
          <w:rFonts w:ascii="標楷體" w:eastAsia="標楷體" w:hAnsi="標楷體" w:hint="eastAsia"/>
        </w:rPr>
        <w:t>2.第1次定期評量：</w:t>
      </w:r>
      <w:r w:rsidRPr="009F6EF8">
        <w:rPr>
          <w:rFonts w:ascii="標楷體" w:eastAsia="標楷體" w:hAnsi="標楷體" w:cs="新細明體" w:hint="eastAsia"/>
          <w:kern w:val="0"/>
        </w:rPr>
        <w:t>3/28(二)、3/29(三)；</w:t>
      </w:r>
    </w:p>
    <w:p w:rsidR="00E97EDF" w:rsidRPr="009F6EF8" w:rsidRDefault="00E97EDF" w:rsidP="00E97EDF">
      <w:pPr>
        <w:widowControl/>
        <w:ind w:leftChars="200" w:left="480"/>
        <w:rPr>
          <w:rFonts w:ascii="標楷體" w:eastAsia="標楷體" w:hAnsi="標楷體"/>
        </w:rPr>
      </w:pPr>
      <w:r w:rsidRPr="009F6EF8">
        <w:rPr>
          <w:rFonts w:ascii="標楷體" w:eastAsia="標楷體" w:hAnsi="標楷體" w:hint="eastAsia"/>
        </w:rPr>
        <w:t>3.9年級學生第4次模擬考：</w:t>
      </w:r>
      <w:r w:rsidRPr="009F6EF8">
        <w:rPr>
          <w:rFonts w:ascii="標楷體" w:eastAsia="標楷體" w:hAnsi="標楷體" w:cs="新細明體" w:hint="eastAsia"/>
          <w:kern w:val="0"/>
        </w:rPr>
        <w:t>暫訂4/20(四)、4/21(五)，範圍：1-6冊</w:t>
      </w:r>
    </w:p>
    <w:p w:rsidR="00E97EDF" w:rsidRPr="009F6EF8" w:rsidRDefault="00E97EDF" w:rsidP="00E97EDF">
      <w:pPr>
        <w:widowControl/>
        <w:ind w:leftChars="200" w:left="480"/>
        <w:rPr>
          <w:rFonts w:ascii="標楷體" w:eastAsia="標楷體" w:hAnsi="標楷體"/>
        </w:rPr>
      </w:pPr>
      <w:r w:rsidRPr="009F6EF8">
        <w:rPr>
          <w:rFonts w:ascii="標楷體" w:eastAsia="標楷體" w:hAnsi="標楷體" w:cs="新細明體" w:hint="eastAsia"/>
          <w:kern w:val="0"/>
        </w:rPr>
        <w:t>4.9年級第2次定期評量：4/27(四)、4/28(五)</w:t>
      </w:r>
    </w:p>
    <w:p w:rsidR="00E97EDF" w:rsidRPr="009F6EF8" w:rsidRDefault="00E97EDF" w:rsidP="00E97EDF">
      <w:pPr>
        <w:widowControl/>
        <w:ind w:leftChars="200" w:left="480"/>
        <w:rPr>
          <w:rFonts w:ascii="標楷體" w:eastAsia="標楷體" w:hAnsi="標楷體"/>
        </w:rPr>
      </w:pPr>
      <w:r w:rsidRPr="009F6EF8">
        <w:rPr>
          <w:rFonts w:ascii="標楷體" w:eastAsia="標楷體" w:hAnsi="標楷體" w:cs="新細明體" w:hint="eastAsia"/>
          <w:kern w:val="0"/>
        </w:rPr>
        <w:t>5.7-8年級第2次定期評量：5/11(四)、5/12(五)；</w:t>
      </w:r>
    </w:p>
    <w:p w:rsidR="00E97EDF" w:rsidRPr="009F6EF8" w:rsidRDefault="00E97EDF" w:rsidP="00E97EDF">
      <w:pPr>
        <w:widowControl/>
        <w:ind w:leftChars="200" w:left="480"/>
        <w:rPr>
          <w:rFonts w:ascii="標楷體" w:eastAsia="標楷體" w:hAnsi="標楷體"/>
        </w:rPr>
      </w:pPr>
      <w:r w:rsidRPr="009F6EF8">
        <w:rPr>
          <w:rFonts w:ascii="標楷體" w:eastAsia="標楷體" w:hAnsi="標楷體" w:cs="新細明體" w:hint="eastAsia"/>
          <w:kern w:val="0"/>
        </w:rPr>
        <w:t>6.9年級教育會考：112年5月20日(六)、5月21日(日)</w:t>
      </w:r>
    </w:p>
    <w:p w:rsidR="00E97EDF" w:rsidRPr="009F6EF8" w:rsidRDefault="00E97EDF" w:rsidP="00E97EDF">
      <w:pPr>
        <w:pStyle w:val="a3"/>
        <w:widowControl/>
        <w:numPr>
          <w:ilvl w:val="1"/>
          <w:numId w:val="31"/>
        </w:numPr>
        <w:ind w:leftChars="0"/>
        <w:rPr>
          <w:rFonts w:ascii="標楷體" w:eastAsia="標楷體" w:hAnsi="標楷體"/>
        </w:rPr>
      </w:pPr>
      <w:r w:rsidRPr="009F6EF8">
        <w:rPr>
          <w:rFonts w:ascii="標楷體" w:eastAsia="標楷體" w:hAnsi="標楷體" w:cs="新細明體" w:hint="eastAsia"/>
          <w:kern w:val="0"/>
        </w:rPr>
        <w:t>8年級第3次定期評量6/29(四)、6/30(五)</w:t>
      </w:r>
    </w:p>
    <w:p w:rsidR="00E97EDF" w:rsidRPr="009F6EF8" w:rsidRDefault="00E97EDF" w:rsidP="00E97EDF">
      <w:pPr>
        <w:rPr>
          <w:rFonts w:ascii="標楷體" w:eastAsia="標楷體" w:hAnsi="標楷體"/>
          <w:kern w:val="0"/>
        </w:rPr>
      </w:pPr>
      <w:r w:rsidRPr="009F6EF8">
        <w:rPr>
          <w:rFonts w:ascii="標楷體" w:eastAsia="標楷體" w:hAnsi="標楷體" w:hint="eastAsia"/>
        </w:rPr>
        <w:t>二、課程</w:t>
      </w:r>
    </w:p>
    <w:p w:rsidR="00E97EDF" w:rsidRPr="009F6EF8" w:rsidRDefault="00E97EDF" w:rsidP="00E97EDF">
      <w:pPr>
        <w:pStyle w:val="a3"/>
        <w:ind w:left="960" w:hangingChars="200" w:hanging="480"/>
        <w:rPr>
          <w:rFonts w:ascii="標楷體" w:eastAsia="標楷體" w:hAnsi="標楷體"/>
          <w:kern w:val="0"/>
        </w:rPr>
      </w:pPr>
      <w:r w:rsidRPr="009F6EF8">
        <w:rPr>
          <w:rFonts w:ascii="標楷體" w:eastAsia="標楷體" w:hAnsi="標楷體" w:hint="eastAsia"/>
          <w:kern w:val="0"/>
        </w:rPr>
        <w:t>(一)請教師們務必按課表實施課程。</w:t>
      </w:r>
    </w:p>
    <w:p w:rsidR="00E97EDF" w:rsidRPr="009F6EF8" w:rsidRDefault="00E97EDF" w:rsidP="00E97EDF">
      <w:pPr>
        <w:pStyle w:val="a3"/>
        <w:ind w:leftChars="400" w:left="1200" w:hangingChars="100" w:hanging="240"/>
        <w:rPr>
          <w:rFonts w:ascii="標楷體" w:eastAsia="標楷體" w:hAnsi="標楷體"/>
          <w:kern w:val="0"/>
        </w:rPr>
      </w:pPr>
      <w:r w:rsidRPr="009F6EF8">
        <w:rPr>
          <w:rFonts w:ascii="標楷體" w:eastAsia="標楷體" w:hAnsi="標楷體" w:hint="eastAsia"/>
          <w:kern w:val="0"/>
        </w:rPr>
        <w:t>1.事、病假，請確實辦理請假，並於假單上註明清楚課務調整之安排。公假部分，則依公文指示進行課務自理或公排代安排。</w:t>
      </w:r>
    </w:p>
    <w:p w:rsidR="00E97EDF" w:rsidRPr="009F6EF8" w:rsidRDefault="00E97EDF" w:rsidP="00E97EDF">
      <w:pPr>
        <w:pStyle w:val="a3"/>
        <w:ind w:leftChars="400" w:left="1200" w:hangingChars="100" w:hanging="240"/>
        <w:rPr>
          <w:rFonts w:ascii="標楷體" w:eastAsia="標楷體" w:hAnsi="標楷體"/>
          <w:kern w:val="0"/>
        </w:rPr>
      </w:pPr>
      <w:r w:rsidRPr="009F6EF8">
        <w:rPr>
          <w:rFonts w:ascii="標楷體" w:eastAsia="標楷體" w:hAnsi="標楷體" w:hint="eastAsia"/>
          <w:kern w:val="0"/>
        </w:rPr>
        <w:t>2.</w:t>
      </w:r>
      <w:r w:rsidRPr="009F6EF8">
        <w:rPr>
          <w:rFonts w:ascii="標楷體" w:eastAsia="標楷體" w:hAnsi="標楷體" w:cs="新細明體" w:hint="eastAsia"/>
          <w:kern w:val="0"/>
        </w:rPr>
        <w:t>老師們報名參加各項校內外研習時，請在無課務或預先完成調、代課之情形下，再報名參加，以免影響學生受教權。建議老師儘量不採補課之方式，以免教室內無教師，學生發生意外。</w:t>
      </w:r>
    </w:p>
    <w:p w:rsidR="00E97EDF" w:rsidRPr="009F6EF8" w:rsidRDefault="00E97EDF" w:rsidP="00E97EDF">
      <w:pPr>
        <w:pStyle w:val="a3"/>
        <w:ind w:leftChars="400" w:left="1200" w:hangingChars="100" w:hanging="240"/>
        <w:rPr>
          <w:rFonts w:ascii="標楷體" w:eastAsia="標楷體" w:hAnsi="標楷體"/>
          <w:kern w:val="0"/>
        </w:rPr>
      </w:pPr>
      <w:r w:rsidRPr="009F6EF8">
        <w:rPr>
          <w:rFonts w:ascii="標楷體" w:eastAsia="標楷體" w:hAnsi="標楷體" w:hint="eastAsia"/>
          <w:kern w:val="0"/>
        </w:rPr>
        <w:t>3.非專長授課部分，鼓勵老師可多參加校內外線上或實體之非專長授課精進研習、配課領域研習。</w:t>
      </w:r>
    </w:p>
    <w:p w:rsidR="00E97EDF" w:rsidRPr="009F6EF8" w:rsidRDefault="00E97EDF" w:rsidP="00E97EDF">
      <w:pPr>
        <w:pStyle w:val="a3"/>
        <w:ind w:leftChars="400" w:left="1200" w:hangingChars="100" w:hanging="240"/>
        <w:rPr>
          <w:rFonts w:ascii="標楷體" w:eastAsia="標楷體" w:hAnsi="標楷體"/>
          <w:kern w:val="0"/>
        </w:rPr>
      </w:pPr>
      <w:r w:rsidRPr="009F6EF8">
        <w:rPr>
          <w:rFonts w:ascii="標楷體" w:eastAsia="標楷體" w:hAnsi="標楷體" w:hint="eastAsia"/>
          <w:kern w:val="0"/>
        </w:rPr>
        <w:t>4.針對彈性課程或非專長授課科目之成績評定，請另訂該科目之多元評量方式，切勿以您應聘科目的測驗分數進行成績評量。</w:t>
      </w:r>
    </w:p>
    <w:p w:rsidR="00E97EDF" w:rsidRPr="009F6EF8" w:rsidRDefault="00E97EDF" w:rsidP="00E97EDF">
      <w:pPr>
        <w:ind w:leftChars="200" w:left="480"/>
        <w:rPr>
          <w:rFonts w:ascii="標楷體" w:eastAsia="標楷體" w:hAnsi="標楷體"/>
          <w:kern w:val="0"/>
        </w:rPr>
      </w:pPr>
      <w:r w:rsidRPr="009F6EF8">
        <w:rPr>
          <w:rFonts w:ascii="標楷體" w:eastAsia="標楷體" w:hAnsi="標楷體" w:hint="eastAsia"/>
          <w:kern w:val="0"/>
        </w:rPr>
        <w:t>(二)若因故延遲進入教室，教務處於幹部訓練時會提醒副班長下列事項：</w:t>
      </w:r>
    </w:p>
    <w:p w:rsidR="00E97EDF" w:rsidRPr="009F6EF8" w:rsidRDefault="00E97EDF" w:rsidP="00E97EDF">
      <w:pPr>
        <w:ind w:leftChars="400" w:left="1200" w:hangingChars="100" w:hanging="240"/>
        <w:rPr>
          <w:rFonts w:ascii="標楷體" w:eastAsia="標楷體" w:hAnsi="標楷體"/>
          <w:kern w:val="0"/>
        </w:rPr>
      </w:pPr>
      <w:r w:rsidRPr="009F6EF8">
        <w:rPr>
          <w:rFonts w:ascii="標楷體" w:eastAsia="標楷體" w:hAnsi="標楷體" w:hint="eastAsia"/>
          <w:kern w:val="0"/>
        </w:rPr>
        <w:t>1.教師於上課5分鐘後，尚未到班，副班長須至教務處進行報告，確認教師是否請假或有其他調代課原因。</w:t>
      </w:r>
    </w:p>
    <w:p w:rsidR="00E97EDF" w:rsidRPr="009F6EF8" w:rsidRDefault="00E97EDF" w:rsidP="00E97EDF">
      <w:pPr>
        <w:ind w:leftChars="400" w:left="1200" w:hangingChars="100" w:hanging="240"/>
        <w:rPr>
          <w:rFonts w:ascii="標楷體" w:eastAsia="標楷體" w:hAnsi="標楷體"/>
          <w:kern w:val="0"/>
        </w:rPr>
      </w:pPr>
      <w:r w:rsidRPr="009F6EF8">
        <w:rPr>
          <w:rFonts w:ascii="標楷體" w:eastAsia="標楷體" w:hAnsi="標楷體" w:hint="eastAsia"/>
          <w:kern w:val="0"/>
        </w:rPr>
        <w:t>2.同時間，該科小老師至教師辦公室確認教師是否因故耽擱，進行到班提醒。</w:t>
      </w:r>
    </w:p>
    <w:p w:rsidR="00E97EDF" w:rsidRPr="009F6EF8" w:rsidRDefault="00E97EDF" w:rsidP="00E97EDF">
      <w:pPr>
        <w:ind w:leftChars="400" w:left="1200" w:hangingChars="100" w:hanging="240"/>
        <w:rPr>
          <w:rFonts w:ascii="標楷體" w:eastAsia="標楷體" w:hAnsi="標楷體"/>
          <w:kern w:val="0"/>
        </w:rPr>
      </w:pPr>
      <w:r w:rsidRPr="009F6EF8">
        <w:rPr>
          <w:rFonts w:ascii="標楷體" w:eastAsia="標楷體" w:hAnsi="標楷體" w:hint="eastAsia"/>
          <w:kern w:val="0"/>
        </w:rPr>
        <w:t>3.若延遲進入教室超過10分鐘，教務處會發補課通知單給老師，請老師1個月內利用早自習時間進行補課，並記錄於該日之教室日誌空白欄位；並將補課通知單</w:t>
      </w:r>
      <w:r w:rsidRPr="009F6EF8">
        <w:rPr>
          <w:rFonts w:ascii="標楷體" w:eastAsia="標楷體" w:hAnsi="標楷體" w:hint="eastAsia"/>
          <w:kern w:val="0"/>
        </w:rPr>
        <w:lastRenderedPageBreak/>
        <w:t>交回教務處。</w:t>
      </w:r>
    </w:p>
    <w:p w:rsidR="00E97EDF" w:rsidRPr="009F6EF8" w:rsidRDefault="00E97EDF" w:rsidP="00E97EDF">
      <w:pPr>
        <w:ind w:leftChars="400" w:left="1200" w:hangingChars="100" w:hanging="240"/>
        <w:rPr>
          <w:rFonts w:ascii="標楷體" w:eastAsia="標楷體" w:hAnsi="標楷體"/>
          <w:kern w:val="0"/>
        </w:rPr>
      </w:pPr>
      <w:r w:rsidRPr="009F6EF8">
        <w:rPr>
          <w:rFonts w:ascii="標楷體" w:eastAsia="標楷體" w:hAnsi="標楷體" w:hint="eastAsia"/>
          <w:kern w:val="0"/>
        </w:rPr>
        <w:t>4.若因突發情形無法到班，代課教師之代課鐘點費須請老師自行處理(鐘點費378元)。</w:t>
      </w:r>
    </w:p>
    <w:p w:rsidR="00E97EDF" w:rsidRPr="009F6EF8" w:rsidRDefault="00E97EDF" w:rsidP="00E97EDF">
      <w:pPr>
        <w:widowControl/>
        <w:ind w:leftChars="200" w:left="960" w:hangingChars="200" w:hanging="480"/>
        <w:rPr>
          <w:rFonts w:ascii="標楷體" w:eastAsia="標楷體" w:hAnsi="標楷體" w:cs="新細明體"/>
          <w:kern w:val="0"/>
        </w:rPr>
      </w:pPr>
      <w:r w:rsidRPr="009F6EF8">
        <w:rPr>
          <w:rFonts w:ascii="標楷體" w:eastAsia="標楷體" w:hAnsi="標楷體" w:cs="新細明體" w:hint="eastAsia"/>
          <w:kern w:val="0"/>
        </w:rPr>
        <w:t>(三)依市府教育局函示：美勞教材採購，應由藝文領域教師根據課程內容，提經學年會議及校務會議通過後依規定辦理，勿指定廠商採購。另外，已經購買之教學材料務必確實指導學生完成，勿流於形式。</w:t>
      </w:r>
    </w:p>
    <w:p w:rsidR="00E97EDF" w:rsidRPr="009F6EF8" w:rsidRDefault="00E97EDF" w:rsidP="00E97EDF">
      <w:pPr>
        <w:spacing w:line="400" w:lineRule="exact"/>
        <w:ind w:leftChars="200" w:left="480"/>
        <w:rPr>
          <w:rFonts w:ascii="標楷體" w:eastAsia="標楷體" w:hAnsi="標楷體"/>
          <w:bCs/>
        </w:rPr>
      </w:pPr>
      <w:r w:rsidRPr="009F6EF8">
        <w:rPr>
          <w:rFonts w:ascii="標楷體" w:eastAsia="標楷體" w:hAnsi="標楷體" w:hint="eastAsia"/>
        </w:rPr>
        <w:t>(四)</w:t>
      </w:r>
      <w:r w:rsidRPr="009F6EF8">
        <w:rPr>
          <w:rFonts w:ascii="標楷體" w:eastAsia="標楷體" w:hAnsi="標楷體"/>
          <w:kern w:val="0"/>
        </w:rPr>
        <w:t>本土語文課程</w:t>
      </w:r>
    </w:p>
    <w:p w:rsidR="00E97EDF" w:rsidRPr="009F6EF8" w:rsidRDefault="00E97EDF" w:rsidP="00E97EDF">
      <w:pPr>
        <w:spacing w:line="400" w:lineRule="exact"/>
        <w:ind w:leftChars="400" w:left="960"/>
        <w:rPr>
          <w:rFonts w:ascii="標楷體" w:eastAsia="標楷體" w:hAnsi="標楷體"/>
          <w:bCs/>
        </w:rPr>
      </w:pPr>
      <w:r w:rsidRPr="009F6EF8">
        <w:rPr>
          <w:rFonts w:ascii="標楷體" w:eastAsia="標楷體" w:hAnsi="標楷體" w:hint="eastAsia"/>
          <w:bCs/>
        </w:rPr>
        <w:t>111學年度七年級增設本土語言課程1節，112學年度起七~八年級皆增設本土語言課程1節，均列入彈性學習課程節數。</w:t>
      </w:r>
    </w:p>
    <w:p w:rsidR="00E97EDF" w:rsidRPr="009F6EF8" w:rsidRDefault="00E97EDF" w:rsidP="00E97EDF">
      <w:pPr>
        <w:ind w:left="480" w:hangingChars="200" w:hanging="480"/>
        <w:rPr>
          <w:rFonts w:ascii="標楷體" w:eastAsia="標楷體" w:hAnsi="標楷體"/>
          <w:shd w:val="clear" w:color="auto" w:fill="FFFFFF"/>
        </w:rPr>
      </w:pPr>
      <w:r w:rsidRPr="009F6EF8">
        <w:rPr>
          <w:rFonts w:ascii="標楷體" w:eastAsia="標楷體" w:hAnsi="標楷體" w:hint="eastAsia"/>
          <w:shd w:val="clear" w:color="auto" w:fill="FFFFFF"/>
        </w:rPr>
        <w:t xml:space="preserve">    (五)九年級教育會考後課程實施</w:t>
      </w:r>
    </w:p>
    <w:p w:rsidR="00E97EDF" w:rsidRPr="009F6EF8" w:rsidRDefault="00E97EDF" w:rsidP="00E97EDF">
      <w:pPr>
        <w:ind w:leftChars="200" w:left="960" w:hangingChars="200" w:hanging="480"/>
        <w:rPr>
          <w:rFonts w:ascii="標楷體" w:eastAsia="標楷體" w:hAnsi="標楷體"/>
          <w:kern w:val="0"/>
        </w:rPr>
      </w:pPr>
      <w:r w:rsidRPr="009F6EF8">
        <w:rPr>
          <w:rFonts w:ascii="標楷體" w:eastAsia="標楷體" w:hAnsi="標楷體" w:hint="eastAsia"/>
          <w:kern w:val="0"/>
        </w:rPr>
        <w:t xml:space="preserve">    05/20(六)~05/21(日)</w:t>
      </w:r>
      <w:r w:rsidRPr="009F6EF8">
        <w:rPr>
          <w:rFonts w:ascii="標楷體" w:eastAsia="標楷體" w:hAnsi="標楷體"/>
          <w:kern w:val="0"/>
        </w:rPr>
        <w:t>國中教育會考，煩請九年級任課教師，規劃</w:t>
      </w:r>
      <w:r w:rsidRPr="009F6EF8">
        <w:rPr>
          <w:rFonts w:ascii="標楷體" w:eastAsia="標楷體" w:hAnsi="標楷體" w:hint="eastAsia"/>
          <w:bCs/>
        </w:rPr>
        <w:t>會考後加深加廣課程，以利學子銜接高中職課程。</w:t>
      </w:r>
    </w:p>
    <w:p w:rsidR="00E97EDF" w:rsidRPr="009F6EF8" w:rsidRDefault="00E97EDF" w:rsidP="00E97EDF">
      <w:pPr>
        <w:rPr>
          <w:rFonts w:ascii="標楷體" w:eastAsia="標楷體" w:hAnsi="標楷體"/>
          <w:kern w:val="0"/>
        </w:rPr>
      </w:pPr>
      <w:r w:rsidRPr="009F6EF8">
        <w:rPr>
          <w:rFonts w:ascii="標楷體" w:eastAsia="標楷體" w:hAnsi="標楷體" w:hint="eastAsia"/>
          <w:kern w:val="0"/>
        </w:rPr>
        <w:t>三、教學與管教</w:t>
      </w:r>
    </w:p>
    <w:p w:rsidR="00E97EDF" w:rsidRPr="009F6EF8" w:rsidRDefault="00E97EDF" w:rsidP="00E97EDF">
      <w:pPr>
        <w:ind w:leftChars="200" w:left="960" w:hangingChars="200" w:hanging="480"/>
        <w:rPr>
          <w:rFonts w:ascii="標楷體" w:eastAsia="標楷體" w:hAnsi="標楷體"/>
          <w:shd w:val="clear" w:color="auto" w:fill="FFFFFF"/>
        </w:rPr>
      </w:pPr>
      <w:r w:rsidRPr="009F6EF8">
        <w:rPr>
          <w:rFonts w:ascii="標楷體" w:eastAsia="標楷體" w:hAnsi="標楷體" w:hint="eastAsia"/>
          <w:kern w:val="0"/>
        </w:rPr>
        <w:t>(一)依據</w:t>
      </w:r>
      <w:r w:rsidRPr="009F6EF8">
        <w:rPr>
          <w:rFonts w:ascii="標楷體" w:eastAsia="標楷體" w:hAnsi="標楷體" w:hint="eastAsia"/>
          <w:shd w:val="clear" w:color="auto" w:fill="FFFFFF"/>
        </w:rPr>
        <w:t>112年1月19日桃教中字第1120006170號函示，請教師按兒童權利公約第31條規定，兒童享有休息及休閒之權利，爰學校應於午休及下課時，給予學生充足休息時間。</w:t>
      </w:r>
    </w:p>
    <w:p w:rsidR="00E97EDF" w:rsidRPr="009F6EF8" w:rsidRDefault="00E97EDF" w:rsidP="00E97EDF">
      <w:pPr>
        <w:ind w:leftChars="200" w:left="960" w:hangingChars="200" w:hanging="480"/>
        <w:rPr>
          <w:rFonts w:ascii="標楷體" w:eastAsia="標楷體" w:hAnsi="標楷體"/>
          <w:vanish/>
          <w:specVanish/>
        </w:rPr>
      </w:pPr>
    </w:p>
    <w:p w:rsidR="00E97EDF" w:rsidRPr="009F6EF8" w:rsidRDefault="00E97EDF" w:rsidP="00E97EDF">
      <w:pPr>
        <w:ind w:leftChars="200" w:left="960" w:hangingChars="200" w:hanging="480"/>
        <w:jc w:val="both"/>
        <w:rPr>
          <w:rFonts w:ascii="標楷體" w:eastAsia="標楷體" w:hAnsi="標楷體" w:cs="新細明體"/>
          <w:kern w:val="0"/>
        </w:rPr>
      </w:pPr>
      <w:r w:rsidRPr="009F6EF8">
        <w:rPr>
          <w:rFonts w:ascii="標楷體" w:eastAsia="標楷體" w:hAnsi="標楷體" w:hint="eastAsia"/>
        </w:rPr>
        <w:t>(二)</w:t>
      </w:r>
      <w:r w:rsidRPr="009F6EF8">
        <w:rPr>
          <w:rFonts w:ascii="標楷體" w:eastAsia="標楷體" w:hAnsi="標楷體" w:cs="新細明體" w:hint="eastAsia"/>
          <w:kern w:val="0"/>
        </w:rPr>
        <w:t>請教師注重師生間的互動，秉持人性、尊重、自律、關懷、合理、溝通等原則。在與學生互動及管教時，發揮教育人員的專業能力，儘量避免太多的個人情緒，對待學生請避免體罰與言詞上的傷害；無論上課或考試，請勿將學生桌椅移至教室走廊。</w:t>
      </w:r>
    </w:p>
    <w:p w:rsidR="00E97EDF" w:rsidRPr="009F6EF8" w:rsidRDefault="00E97EDF" w:rsidP="00E97EDF">
      <w:pPr>
        <w:ind w:leftChars="200" w:left="960" w:hangingChars="200" w:hanging="480"/>
        <w:jc w:val="both"/>
        <w:rPr>
          <w:rFonts w:ascii="標楷體" w:eastAsia="標楷體" w:hAnsi="標楷體" w:cs="新細明體"/>
          <w:vanish/>
          <w:kern w:val="0"/>
          <w:specVanish/>
        </w:rPr>
      </w:pPr>
      <w:r w:rsidRPr="009F6EF8">
        <w:rPr>
          <w:rFonts w:ascii="標楷體" w:eastAsia="標楷體" w:hAnsi="標楷體" w:cs="新細明體" w:hint="eastAsia"/>
          <w:kern w:val="0"/>
        </w:rPr>
        <w:t xml:space="preserve">   </w:t>
      </w:r>
    </w:p>
    <w:p w:rsidR="00E97EDF" w:rsidRPr="009F6EF8" w:rsidRDefault="00E97EDF" w:rsidP="00E97EDF">
      <w:pPr>
        <w:ind w:leftChars="200" w:left="960" w:hangingChars="200" w:hanging="480"/>
        <w:jc w:val="both"/>
        <w:rPr>
          <w:rFonts w:ascii="標楷體" w:eastAsia="標楷體" w:hAnsi="標楷體" w:cs="新細明體"/>
          <w:vanish/>
          <w:kern w:val="0"/>
          <w:specVanish/>
        </w:rPr>
      </w:pPr>
      <w:r w:rsidRPr="009F6EF8">
        <w:rPr>
          <w:rFonts w:ascii="標楷體" w:eastAsia="標楷體" w:hAnsi="標楷體" w:cs="新細明體"/>
          <w:kern w:val="0"/>
        </w:rPr>
        <w:t xml:space="preserve"> </w:t>
      </w:r>
      <w:r w:rsidRPr="009F6EF8">
        <w:rPr>
          <w:rFonts w:ascii="標楷體" w:eastAsia="標楷體" w:hAnsi="標楷體" w:cs="新細明體" w:hint="eastAsia"/>
          <w:kern w:val="0"/>
        </w:rPr>
        <w:t>教育部</w:t>
      </w:r>
      <w:r w:rsidRPr="009F6EF8">
        <w:rPr>
          <w:rFonts w:ascii="標楷體" w:eastAsia="標楷體" w:hAnsi="標楷體" w:cs="新細明體" w:hint="eastAsia"/>
          <w:kern w:val="0"/>
          <w:u w:val="wave"/>
        </w:rPr>
        <w:t>各級學校學生身體活動及體能培訓原則，</w:t>
      </w:r>
      <w:r w:rsidRPr="009F6EF8">
        <w:rPr>
          <w:rFonts w:ascii="標楷體" w:eastAsia="標楷體" w:hAnsi="標楷體" w:cs="新細明體" w:hint="eastAsia"/>
          <w:kern w:val="0"/>
        </w:rPr>
        <w:t>如教務處</w:t>
      </w:r>
      <w:r w:rsidRPr="009F6EF8">
        <w:rPr>
          <w:rFonts w:ascii="標楷體" w:eastAsia="標楷體" w:hAnsi="標楷體" w:cs="新細明體" w:hint="eastAsia"/>
          <w:b/>
          <w:bCs/>
          <w:kern w:val="0"/>
        </w:rPr>
        <w:t>附件一</w:t>
      </w:r>
      <w:r w:rsidR="0038045F" w:rsidRPr="009F6EF8">
        <w:rPr>
          <w:rFonts w:ascii="標楷體" w:eastAsia="標楷體" w:hAnsi="標楷體" w:hint="eastAsia"/>
          <w:b/>
          <w:highlight w:val="yellow"/>
        </w:rPr>
        <w:t>(P.</w:t>
      </w:r>
      <w:r w:rsidR="0038045F">
        <w:rPr>
          <w:rFonts w:ascii="標楷體" w:eastAsia="標楷體" w:hAnsi="標楷體" w:hint="eastAsia"/>
          <w:b/>
          <w:highlight w:val="yellow"/>
        </w:rPr>
        <w:t>19</w:t>
      </w:r>
      <w:r w:rsidR="0038045F" w:rsidRPr="009F6EF8">
        <w:rPr>
          <w:rFonts w:ascii="標楷體" w:eastAsia="標楷體" w:hAnsi="標楷體" w:hint="eastAsia"/>
          <w:b/>
          <w:highlight w:val="yellow"/>
        </w:rPr>
        <w:t>)</w:t>
      </w:r>
      <w:r w:rsidR="0038045F" w:rsidRPr="009F6EF8">
        <w:rPr>
          <w:rFonts w:ascii="標楷體" w:eastAsia="標楷體" w:hAnsi="標楷體" w:hint="eastAsia"/>
          <w:b/>
        </w:rPr>
        <w:t>。</w:t>
      </w:r>
      <w:r w:rsidRPr="009F6EF8">
        <w:rPr>
          <w:rFonts w:ascii="標楷體" w:eastAsia="標楷體" w:hAnsi="標楷體" w:cs="新細明體" w:hint="eastAsia"/>
          <w:kern w:val="0"/>
        </w:rPr>
        <w:t>。</w:t>
      </w:r>
    </w:p>
    <w:p w:rsidR="00E97EDF" w:rsidRPr="009F6EF8" w:rsidRDefault="00E97EDF" w:rsidP="00E97EDF">
      <w:pPr>
        <w:widowControl/>
        <w:ind w:leftChars="200" w:left="960" w:hangingChars="200" w:hanging="480"/>
        <w:rPr>
          <w:rFonts w:ascii="標楷體" w:eastAsia="標楷體" w:hAnsi="標楷體" w:cs="新細明體"/>
          <w:kern w:val="0"/>
        </w:rPr>
      </w:pPr>
      <w:r w:rsidRPr="009F6EF8">
        <w:rPr>
          <w:rFonts w:ascii="標楷體" w:eastAsia="標楷體" w:hAnsi="標楷體" w:cs="新細明體"/>
          <w:kern w:val="0"/>
        </w:rPr>
        <w:t xml:space="preserve"> </w:t>
      </w:r>
    </w:p>
    <w:p w:rsidR="00E97EDF" w:rsidRPr="009F6EF8" w:rsidRDefault="00E97EDF" w:rsidP="00E97EDF">
      <w:pPr>
        <w:widowControl/>
        <w:ind w:leftChars="200" w:left="960" w:hangingChars="200" w:hanging="480"/>
        <w:rPr>
          <w:rFonts w:ascii="標楷體" w:eastAsia="標楷體" w:hAnsi="標楷體" w:cs="新細明體"/>
          <w:kern w:val="0"/>
        </w:rPr>
      </w:pPr>
      <w:r w:rsidRPr="009F6EF8">
        <w:rPr>
          <w:rFonts w:ascii="標楷體" w:eastAsia="標楷體" w:hAnsi="標楷體" w:cs="新細明體" w:hint="eastAsia"/>
          <w:kern w:val="0"/>
        </w:rPr>
        <w:t>(三)請老師利用機會教育培養學生正向樂觀、自信、熱誠、重視生命…等價值觀。</w:t>
      </w:r>
    </w:p>
    <w:p w:rsidR="00E97EDF" w:rsidRPr="009F6EF8" w:rsidRDefault="00E97EDF" w:rsidP="00E97EDF">
      <w:pPr>
        <w:widowControl/>
        <w:ind w:leftChars="200" w:left="1200" w:hangingChars="300" w:hanging="720"/>
        <w:rPr>
          <w:rFonts w:ascii="標楷體" w:eastAsia="標楷體" w:hAnsi="標楷體" w:cs="新細明體"/>
          <w:kern w:val="0"/>
        </w:rPr>
      </w:pPr>
      <w:r w:rsidRPr="009F6EF8">
        <w:rPr>
          <w:rFonts w:ascii="標楷體" w:eastAsia="標楷體" w:hAnsi="標楷體" w:cs="新細明體" w:hint="eastAsia"/>
          <w:kern w:val="0"/>
        </w:rPr>
        <w:t xml:space="preserve">    1.指導學生養成正確的學習方法與應有的學習態度，除身體不適已向任課老師報備者外，上課時不要趴在桌上或睡覺。</w:t>
      </w:r>
    </w:p>
    <w:p w:rsidR="00E97EDF" w:rsidRPr="009F6EF8" w:rsidRDefault="00E97EDF" w:rsidP="00E97EDF">
      <w:pPr>
        <w:widowControl/>
        <w:ind w:leftChars="200" w:left="1200" w:hangingChars="300" w:hanging="720"/>
        <w:rPr>
          <w:rFonts w:ascii="標楷體" w:eastAsia="標楷體" w:hAnsi="標楷體" w:cs="新細明體"/>
          <w:kern w:val="0"/>
        </w:rPr>
      </w:pPr>
      <w:r w:rsidRPr="009F6EF8">
        <w:rPr>
          <w:rFonts w:ascii="標楷體" w:eastAsia="標楷體" w:hAnsi="標楷體" w:cs="新細明體" w:hint="eastAsia"/>
          <w:kern w:val="0"/>
        </w:rPr>
        <w:t xml:space="preserve">    2.上學前，上課應有之書籍、簿本、物品應事先檢查、準備好。避免上課時間學生離開教室。</w:t>
      </w:r>
    </w:p>
    <w:p w:rsidR="00E97EDF" w:rsidRPr="009F6EF8" w:rsidRDefault="00E97EDF" w:rsidP="00E97EDF">
      <w:pPr>
        <w:ind w:leftChars="200" w:left="1200" w:hangingChars="300" w:hanging="720"/>
        <w:rPr>
          <w:rFonts w:ascii="標楷體" w:eastAsia="標楷體" w:hAnsi="標楷體"/>
        </w:rPr>
      </w:pPr>
      <w:r w:rsidRPr="009F6EF8">
        <w:rPr>
          <w:rFonts w:ascii="標楷體" w:eastAsia="標楷體" w:hAnsi="標楷體" w:cs="新細明體" w:hint="eastAsia"/>
          <w:kern w:val="0"/>
        </w:rPr>
        <w:t xml:space="preserve">    3.維護自己與班級的榮譽，遵守考試規則，養成良好品德。(考試規則有多處增修，以公告於最新消息並更新於學生聯絡簿</w:t>
      </w:r>
      <w:r w:rsidRPr="009F6EF8">
        <w:rPr>
          <w:rFonts w:ascii="標楷體" w:eastAsia="標楷體" w:hAnsi="標楷體" w:cs="新細明體"/>
          <w:kern w:val="0"/>
        </w:rPr>
        <w:t>)</w:t>
      </w:r>
    </w:p>
    <w:p w:rsidR="00E97EDF" w:rsidRPr="009F6EF8" w:rsidRDefault="00E97EDF" w:rsidP="00E97EDF">
      <w:pPr>
        <w:rPr>
          <w:rFonts w:ascii="標楷體" w:eastAsia="標楷體" w:hAnsi="標楷體"/>
          <w:bCs/>
        </w:rPr>
      </w:pPr>
      <w:r w:rsidRPr="009F6EF8">
        <w:rPr>
          <w:rFonts w:ascii="標楷體" w:eastAsia="標楷體" w:hAnsi="標楷體" w:hint="eastAsia"/>
          <w:bCs/>
        </w:rPr>
        <w:t>四、112學年度校訂課程安排</w:t>
      </w:r>
    </w:p>
    <w:p w:rsidR="00E97EDF" w:rsidRPr="009F6EF8" w:rsidRDefault="00E97EDF" w:rsidP="00E97EDF">
      <w:pPr>
        <w:ind w:leftChars="200" w:left="960" w:hangingChars="200" w:hanging="480"/>
        <w:rPr>
          <w:rFonts w:ascii="標楷體" w:eastAsia="標楷體" w:hAnsi="標楷體"/>
          <w:bCs/>
        </w:rPr>
      </w:pPr>
      <w:r w:rsidRPr="009F6EF8">
        <w:rPr>
          <w:rFonts w:ascii="標楷體" w:eastAsia="標楷體" w:hAnsi="標楷體" w:hint="eastAsia"/>
          <w:bCs/>
        </w:rPr>
        <w:t>(一)各領域召集人，請於112年2月17日(五)第4次課發會提出112學年度各年段校定課程的課程設計申請(課程名稱及校訂課程簡要介紹)。</w:t>
      </w:r>
    </w:p>
    <w:p w:rsidR="00E97EDF" w:rsidRPr="009F6EF8" w:rsidRDefault="00E97EDF" w:rsidP="00E97EDF">
      <w:pPr>
        <w:ind w:leftChars="200" w:left="960" w:hangingChars="200" w:hanging="480"/>
        <w:rPr>
          <w:rFonts w:ascii="標楷體" w:eastAsia="標楷體" w:hAnsi="標楷體"/>
        </w:rPr>
      </w:pPr>
      <w:r w:rsidRPr="009F6EF8">
        <w:rPr>
          <w:rFonts w:ascii="標楷體" w:eastAsia="標楷體" w:hAnsi="標楷體" w:hint="eastAsia"/>
          <w:bCs/>
        </w:rPr>
        <w:t>(二)各年段提出的課程設計若超過校訂課程節數(3節+班/週會1節、社團1節)，則於</w:t>
      </w:r>
      <w:r w:rsidRPr="009F6EF8">
        <w:rPr>
          <w:rFonts w:ascii="標楷體" w:eastAsia="標楷體" w:hAnsi="標楷體" w:hint="eastAsia"/>
          <w:b/>
          <w:bCs/>
          <w:bdr w:val="single" w:sz="4" w:space="0" w:color="auto"/>
        </w:rPr>
        <w:t>112年3月3日(五)第5次課發會</w:t>
      </w:r>
      <w:r w:rsidRPr="009F6EF8">
        <w:rPr>
          <w:rFonts w:ascii="標楷體" w:eastAsia="標楷體" w:hAnsi="標楷體" w:hint="eastAsia"/>
        </w:rPr>
        <w:t>推派報告代表於會議上進行教學成果報告或課程規劃設計，以利課發會委員依據學校特色及學生圖象議決本校整體課程規劃，並做為112學年度超額教師及科目排序基礎。</w:t>
      </w:r>
    </w:p>
    <w:p w:rsidR="00E97EDF" w:rsidRPr="009F6EF8" w:rsidRDefault="00E97EDF" w:rsidP="00E97EDF">
      <w:pPr>
        <w:spacing w:line="400" w:lineRule="exact"/>
        <w:ind w:left="480" w:hangingChars="200" w:hanging="480"/>
        <w:rPr>
          <w:rFonts w:ascii="標楷體" w:eastAsia="標楷體" w:hAnsi="標楷體"/>
          <w:bCs/>
        </w:rPr>
      </w:pPr>
      <w:r w:rsidRPr="009F6EF8">
        <w:rPr>
          <w:rFonts w:ascii="標楷體" w:eastAsia="標楷體" w:hAnsi="標楷體" w:hint="eastAsia"/>
          <w:bCs/>
        </w:rPr>
        <w:t>五、2030雙語國家政策</w:t>
      </w:r>
    </w:p>
    <w:p w:rsidR="00E97EDF" w:rsidRPr="009F6EF8" w:rsidRDefault="00E97EDF" w:rsidP="00E97EDF">
      <w:pPr>
        <w:spacing w:line="400" w:lineRule="exact"/>
        <w:ind w:leftChars="200" w:left="960" w:hangingChars="200" w:hanging="480"/>
        <w:rPr>
          <w:rFonts w:ascii="標楷體" w:eastAsia="標楷體" w:hAnsi="標楷體"/>
          <w:bCs/>
        </w:rPr>
      </w:pPr>
      <w:r w:rsidRPr="009F6EF8">
        <w:rPr>
          <w:rFonts w:ascii="標楷體" w:eastAsia="標楷體" w:hAnsi="標楷體"/>
          <w:bCs/>
        </w:rPr>
        <w:t>(一)英語課程—</w:t>
      </w:r>
      <w:r w:rsidRPr="009F6EF8">
        <w:rPr>
          <w:rFonts w:ascii="標楷體" w:eastAsia="標楷體" w:hAnsi="標楷體" w:hint="eastAsia"/>
          <w:bCs/>
        </w:rPr>
        <w:t>全英語教學</w:t>
      </w:r>
    </w:p>
    <w:p w:rsidR="00E97EDF" w:rsidRPr="009F6EF8" w:rsidRDefault="00E97EDF" w:rsidP="00E97EDF">
      <w:pPr>
        <w:spacing w:line="400" w:lineRule="exact"/>
        <w:ind w:leftChars="400" w:left="960"/>
        <w:rPr>
          <w:rFonts w:ascii="標楷體" w:eastAsia="標楷體" w:hAnsi="標楷體"/>
          <w:bCs/>
        </w:rPr>
      </w:pPr>
      <w:r w:rsidRPr="009F6EF8">
        <w:rPr>
          <w:rFonts w:ascii="標楷體" w:eastAsia="標楷體" w:hAnsi="標楷體" w:hint="eastAsia"/>
          <w:bCs/>
        </w:rPr>
        <w:t>113學年度英語課程全面實施全英語教學。</w:t>
      </w:r>
    </w:p>
    <w:p w:rsidR="00E97EDF" w:rsidRPr="009F6EF8" w:rsidRDefault="00E97EDF" w:rsidP="00E97EDF">
      <w:pPr>
        <w:spacing w:line="400" w:lineRule="exact"/>
        <w:ind w:leftChars="200" w:left="960" w:hangingChars="200" w:hanging="480"/>
        <w:rPr>
          <w:rFonts w:ascii="標楷體" w:eastAsia="標楷體" w:hAnsi="標楷體"/>
          <w:bCs/>
        </w:rPr>
      </w:pPr>
      <w:r w:rsidRPr="009F6EF8">
        <w:rPr>
          <w:rFonts w:ascii="標楷體" w:eastAsia="標楷體" w:hAnsi="標楷體"/>
          <w:bCs/>
        </w:rPr>
        <w:t>(二)非英語課程—雙語教學</w:t>
      </w:r>
    </w:p>
    <w:p w:rsidR="00E97EDF" w:rsidRPr="009F6EF8" w:rsidRDefault="00E97EDF" w:rsidP="00E97EDF">
      <w:pPr>
        <w:autoSpaceDE w:val="0"/>
        <w:snapToGrid w:val="0"/>
        <w:spacing w:line="400" w:lineRule="exact"/>
        <w:ind w:leftChars="400" w:left="1440" w:hangingChars="200" w:hanging="480"/>
        <w:jc w:val="both"/>
        <w:rPr>
          <w:rFonts w:ascii="標楷體" w:eastAsia="標楷體" w:hAnsi="標楷體" w:cs="新細明體"/>
          <w:bCs/>
        </w:rPr>
      </w:pPr>
      <w:r w:rsidRPr="009F6EF8">
        <w:rPr>
          <w:rFonts w:ascii="標楷體" w:eastAsia="標楷體" w:hAnsi="標楷體" w:cs="新細明體" w:hint="eastAsia"/>
          <w:bCs/>
        </w:rPr>
        <w:t>1</w:t>
      </w:r>
      <w:r w:rsidRPr="009F6EF8">
        <w:rPr>
          <w:rFonts w:ascii="標楷體" w:eastAsia="標楷體" w:hAnsi="標楷體" w:cs="新細明體"/>
          <w:bCs/>
        </w:rPr>
        <w:t>、</w:t>
      </w:r>
      <w:r w:rsidRPr="009F6EF8">
        <w:rPr>
          <w:rFonts w:ascii="標楷體" w:eastAsia="標楷體" w:hAnsi="標楷體" w:cs="新細明體" w:hint="eastAsia"/>
          <w:bCs/>
        </w:rPr>
        <w:t>桃園市「國中學生口說英語多元展能實施計畫」</w:t>
      </w:r>
    </w:p>
    <w:p w:rsidR="00E97EDF" w:rsidRPr="009F6EF8" w:rsidRDefault="00E97EDF" w:rsidP="00E97EDF">
      <w:pPr>
        <w:autoSpaceDE w:val="0"/>
        <w:snapToGrid w:val="0"/>
        <w:spacing w:line="400" w:lineRule="exact"/>
        <w:ind w:leftChars="450" w:left="1560" w:hangingChars="200" w:hanging="480"/>
        <w:jc w:val="both"/>
        <w:rPr>
          <w:rFonts w:ascii="標楷體" w:eastAsia="標楷體" w:hAnsi="標楷體" w:cs="新細明體"/>
          <w:bCs/>
        </w:rPr>
      </w:pPr>
      <w:r w:rsidRPr="009F6EF8">
        <w:rPr>
          <w:rFonts w:ascii="標楷體" w:eastAsia="標楷體" w:hAnsi="標楷體" w:cs="新細明體" w:hint="eastAsia"/>
          <w:bCs/>
        </w:rPr>
        <w:lastRenderedPageBreak/>
        <w:t>(1)全市各國民中學皆必辦以下四項活動</w:t>
      </w:r>
    </w:p>
    <w:p w:rsidR="00E97EDF" w:rsidRPr="009F6EF8" w:rsidRDefault="00E97EDF" w:rsidP="00E97EDF">
      <w:pPr>
        <w:autoSpaceDE w:val="0"/>
        <w:snapToGrid w:val="0"/>
        <w:spacing w:line="400" w:lineRule="exact"/>
        <w:ind w:leftChars="600" w:left="1440"/>
        <w:rPr>
          <w:rFonts w:ascii="標楷體" w:eastAsia="標楷體" w:hAnsi="標楷體" w:cs="新細明體"/>
          <w:bCs/>
        </w:rPr>
      </w:pPr>
      <w:r w:rsidRPr="009F6EF8">
        <w:rPr>
          <w:rFonts w:ascii="標楷體" w:eastAsia="標楷體" w:hAnsi="標楷體" w:cs="新細明體"/>
          <w:bCs/>
        </w:rPr>
        <w:t>A.</w:t>
      </w:r>
      <w:r w:rsidRPr="009F6EF8">
        <w:rPr>
          <w:rFonts w:ascii="標楷體" w:eastAsia="標楷體" w:hAnsi="標楷體" w:cs="新細明體" w:hint="eastAsia"/>
          <w:bCs/>
        </w:rPr>
        <w:t>英語日活動、</w:t>
      </w:r>
      <w:r w:rsidRPr="009F6EF8">
        <w:rPr>
          <w:rFonts w:ascii="標楷體" w:eastAsia="標楷體" w:hAnsi="標楷體" w:cs="新細明體"/>
          <w:bCs/>
        </w:rPr>
        <w:t>B.</w:t>
      </w:r>
      <w:r w:rsidRPr="009F6EF8">
        <w:rPr>
          <w:rFonts w:ascii="標楷體" w:eastAsia="標楷體" w:hAnsi="標楷體" w:cs="新細明體" w:hint="eastAsia"/>
          <w:bCs/>
        </w:rPr>
        <w:t>課餘時間10分鐘說英語活動、C</w:t>
      </w:r>
      <w:r w:rsidRPr="009F6EF8">
        <w:rPr>
          <w:rFonts w:ascii="標楷體" w:eastAsia="標楷體" w:hAnsi="標楷體" w:cs="新細明體"/>
          <w:bCs/>
        </w:rPr>
        <w:t>.</w:t>
      </w:r>
      <w:r w:rsidRPr="009F6EF8">
        <w:rPr>
          <w:rFonts w:ascii="標楷體" w:eastAsia="標楷體" w:hAnsi="標楷體" w:cs="新細明體" w:hint="eastAsia"/>
          <w:bCs/>
        </w:rPr>
        <w:t>學生收聽英語廣播、D</w:t>
      </w:r>
      <w:r w:rsidRPr="009F6EF8">
        <w:rPr>
          <w:rFonts w:ascii="標楷體" w:eastAsia="標楷體" w:hAnsi="標楷體" w:cs="新細明體"/>
          <w:bCs/>
        </w:rPr>
        <w:t>.</w:t>
      </w:r>
      <w:r w:rsidRPr="009F6EF8">
        <w:rPr>
          <w:rFonts w:ascii="標楷體" w:eastAsia="標楷體" w:hAnsi="標楷體" w:cs="新細明體" w:hint="eastAsia"/>
          <w:bCs/>
        </w:rPr>
        <w:t>全年級全班性英語競賽。</w:t>
      </w:r>
    </w:p>
    <w:p w:rsidR="00E97EDF" w:rsidRPr="009F6EF8" w:rsidRDefault="00E97EDF" w:rsidP="00E97EDF">
      <w:pPr>
        <w:autoSpaceDE w:val="0"/>
        <w:snapToGrid w:val="0"/>
        <w:spacing w:line="400" w:lineRule="exact"/>
        <w:ind w:leftChars="450" w:left="1560" w:hangingChars="200" w:hanging="480"/>
        <w:jc w:val="both"/>
        <w:rPr>
          <w:rFonts w:ascii="標楷體" w:eastAsia="標楷體" w:hAnsi="標楷體" w:cs="新細明體"/>
          <w:bCs/>
        </w:rPr>
      </w:pPr>
      <w:r w:rsidRPr="009F6EF8">
        <w:rPr>
          <w:rFonts w:ascii="標楷體" w:eastAsia="標楷體" w:hAnsi="標楷體" w:cs="新細明體" w:hint="eastAsia"/>
          <w:bCs/>
        </w:rPr>
        <w:t>(2)各校至少選辦以下二項活動</w:t>
      </w:r>
    </w:p>
    <w:p w:rsidR="00E97EDF" w:rsidRPr="009F6EF8" w:rsidRDefault="00E97EDF" w:rsidP="00E97EDF">
      <w:pPr>
        <w:autoSpaceDE w:val="0"/>
        <w:snapToGrid w:val="0"/>
        <w:spacing w:line="400" w:lineRule="exact"/>
        <w:ind w:leftChars="600" w:left="1440"/>
        <w:jc w:val="both"/>
        <w:rPr>
          <w:rFonts w:ascii="標楷體" w:eastAsia="標楷體" w:hAnsi="標楷體" w:cs="新細明體"/>
          <w:bCs/>
        </w:rPr>
      </w:pPr>
      <w:r w:rsidRPr="009F6EF8">
        <w:rPr>
          <w:rFonts w:ascii="標楷體" w:eastAsia="標楷體" w:hAnsi="標楷體" w:cs="新細明體" w:hint="eastAsia"/>
          <w:bCs/>
        </w:rPr>
        <w:t>A.英語競賽活動、B.英語媒體製播活動、C.英語繪本讀本閱讀活動、D.假期英語營隊活動。</w:t>
      </w:r>
    </w:p>
    <w:p w:rsidR="00E97EDF" w:rsidRPr="009F6EF8" w:rsidRDefault="00E97EDF" w:rsidP="00E97EDF">
      <w:pPr>
        <w:autoSpaceDE w:val="0"/>
        <w:snapToGrid w:val="0"/>
        <w:spacing w:line="400" w:lineRule="exact"/>
        <w:ind w:leftChars="200" w:left="960" w:hangingChars="200" w:hanging="480"/>
        <w:rPr>
          <w:rFonts w:ascii="標楷體" w:eastAsia="標楷體" w:hAnsi="標楷體" w:cs="新細明體"/>
          <w:bCs/>
        </w:rPr>
      </w:pPr>
      <w:r w:rsidRPr="009F6EF8">
        <w:rPr>
          <w:rFonts w:ascii="標楷體" w:eastAsia="標楷體" w:hAnsi="標楷體" w:cs="新細明體"/>
          <w:bCs/>
        </w:rPr>
        <w:t>(</w:t>
      </w:r>
      <w:r w:rsidRPr="009F6EF8">
        <w:rPr>
          <w:rFonts w:ascii="標楷體" w:eastAsia="標楷體" w:hAnsi="標楷體" w:cs="新細明體" w:hint="eastAsia"/>
          <w:bCs/>
        </w:rPr>
        <w:t>三</w:t>
      </w:r>
      <w:r w:rsidRPr="009F6EF8">
        <w:rPr>
          <w:rFonts w:ascii="標楷體" w:eastAsia="標楷體" w:hAnsi="標楷體" w:cs="新細明體"/>
          <w:bCs/>
        </w:rPr>
        <w:t>)</w:t>
      </w:r>
      <w:r w:rsidRPr="009F6EF8">
        <w:rPr>
          <w:rFonts w:ascii="標楷體" w:eastAsia="標楷體" w:hAnsi="標楷體" w:cs="新細明體" w:hint="eastAsia"/>
          <w:bCs/>
        </w:rPr>
        <w:t>111學年度推動國民中學英語課全英語授課暨公開授課獎勵計畫</w:t>
      </w:r>
    </w:p>
    <w:p w:rsidR="00E97EDF" w:rsidRPr="009F6EF8" w:rsidRDefault="00E97EDF" w:rsidP="00E97EDF">
      <w:pPr>
        <w:autoSpaceDE w:val="0"/>
        <w:snapToGrid w:val="0"/>
        <w:spacing w:line="400" w:lineRule="exact"/>
        <w:ind w:leftChars="400" w:left="1440" w:hangingChars="200" w:hanging="480"/>
        <w:rPr>
          <w:rFonts w:ascii="標楷體" w:eastAsia="標楷體" w:hAnsi="標楷體" w:cs="新細明體"/>
          <w:bCs/>
        </w:rPr>
      </w:pPr>
      <w:r w:rsidRPr="009F6EF8">
        <w:rPr>
          <w:rFonts w:ascii="標楷體" w:eastAsia="標楷體" w:hAnsi="標楷體" w:cs="新細明體" w:hint="eastAsia"/>
          <w:bCs/>
        </w:rPr>
        <w:t>1、辦理期程：即日起至112年7月31日止</w:t>
      </w:r>
    </w:p>
    <w:p w:rsidR="00E97EDF" w:rsidRPr="009F6EF8" w:rsidRDefault="00E97EDF" w:rsidP="00E97EDF">
      <w:pPr>
        <w:autoSpaceDE w:val="0"/>
        <w:snapToGrid w:val="0"/>
        <w:spacing w:line="400" w:lineRule="exact"/>
        <w:ind w:leftChars="400" w:left="1440" w:hangingChars="200" w:hanging="480"/>
        <w:rPr>
          <w:rFonts w:ascii="標楷體" w:eastAsia="標楷體" w:hAnsi="標楷體" w:cs="新細明體"/>
          <w:bCs/>
        </w:rPr>
      </w:pPr>
      <w:r w:rsidRPr="009F6EF8">
        <w:rPr>
          <w:rFonts w:ascii="標楷體" w:eastAsia="標楷體" w:hAnsi="標楷體" w:cs="新細明體" w:hint="eastAsia"/>
          <w:bCs/>
        </w:rPr>
        <w:t>2、實施方式</w:t>
      </w:r>
    </w:p>
    <w:p w:rsidR="00E97EDF" w:rsidRPr="009F6EF8" w:rsidRDefault="00E97EDF" w:rsidP="00E97EDF">
      <w:pPr>
        <w:autoSpaceDE w:val="0"/>
        <w:snapToGrid w:val="0"/>
        <w:spacing w:line="400" w:lineRule="exact"/>
        <w:ind w:leftChars="500" w:left="1680" w:hangingChars="200" w:hanging="480"/>
        <w:rPr>
          <w:rFonts w:ascii="標楷體" w:eastAsia="標楷體" w:hAnsi="標楷體" w:cs="新細明體"/>
          <w:bCs/>
        </w:rPr>
      </w:pPr>
      <w:r w:rsidRPr="009F6EF8">
        <w:rPr>
          <w:rFonts w:ascii="標楷體" w:eastAsia="標楷體" w:hAnsi="標楷體" w:cs="新細明體" w:hint="eastAsia"/>
          <w:bCs/>
        </w:rPr>
        <w:t>(1)</w:t>
      </w:r>
      <w:r w:rsidRPr="009F6EF8">
        <w:rPr>
          <w:rFonts w:hint="eastAsia"/>
        </w:rPr>
        <w:t xml:space="preserve"> </w:t>
      </w:r>
      <w:r w:rsidRPr="009F6EF8">
        <w:rPr>
          <w:rFonts w:ascii="標楷體" w:eastAsia="標楷體" w:hAnsi="標楷體" w:cs="新細明體" w:hint="eastAsia"/>
          <w:bCs/>
        </w:rPr>
        <w:t>由各校英語教師於每學期英語課程中，使用英語做為課堂用語或運用英語教學達成全英語教學比率</w:t>
      </w:r>
      <w:r w:rsidRPr="009F6EF8">
        <w:rPr>
          <w:rFonts w:ascii="標楷體" w:eastAsia="標楷體" w:hAnsi="標楷體" w:cs="新細明體"/>
          <w:bCs/>
        </w:rPr>
        <w:t>70%</w:t>
      </w:r>
      <w:r w:rsidRPr="009F6EF8">
        <w:rPr>
          <w:rFonts w:ascii="標楷體" w:eastAsia="標楷體" w:hAnsi="標楷體" w:cs="新細明體" w:hint="eastAsia"/>
          <w:bCs/>
        </w:rPr>
        <w:t>以上</w:t>
      </w:r>
      <w:r w:rsidRPr="009F6EF8">
        <w:rPr>
          <w:rFonts w:ascii="標楷體" w:eastAsia="標楷體" w:hAnsi="標楷體" w:cs="新細明體"/>
          <w:bCs/>
        </w:rPr>
        <w:t>(</w:t>
      </w:r>
      <w:r w:rsidRPr="009F6EF8">
        <w:rPr>
          <w:rFonts w:ascii="標楷體" w:eastAsia="標楷體" w:hAnsi="標楷體" w:cs="新細明體" w:hint="eastAsia"/>
          <w:bCs/>
        </w:rPr>
        <w:t>即一節課</w:t>
      </w:r>
      <w:r w:rsidRPr="009F6EF8">
        <w:rPr>
          <w:rFonts w:ascii="標楷體" w:eastAsia="標楷體" w:hAnsi="標楷體" w:cs="新細明體"/>
          <w:bCs/>
        </w:rPr>
        <w:t>45</w:t>
      </w:r>
      <w:r w:rsidRPr="009F6EF8">
        <w:rPr>
          <w:rFonts w:ascii="標楷體" w:eastAsia="標楷體" w:hAnsi="標楷體" w:cs="新細明體" w:hint="eastAsia"/>
          <w:bCs/>
        </w:rPr>
        <w:t>分鐘至少</w:t>
      </w:r>
      <w:r w:rsidRPr="009F6EF8">
        <w:rPr>
          <w:rFonts w:ascii="標楷體" w:eastAsia="標楷體" w:hAnsi="標楷體" w:cs="新細明體"/>
          <w:bCs/>
        </w:rPr>
        <w:t>32</w:t>
      </w:r>
      <w:r w:rsidRPr="009F6EF8">
        <w:rPr>
          <w:rFonts w:ascii="標楷體" w:eastAsia="標楷體" w:hAnsi="標楷體" w:cs="新細明體" w:hint="eastAsia"/>
          <w:bCs/>
        </w:rPr>
        <w:t>分鐘使用全英語授課</w:t>
      </w:r>
      <w:r w:rsidRPr="009F6EF8">
        <w:rPr>
          <w:rFonts w:ascii="標楷體" w:eastAsia="標楷體" w:hAnsi="標楷體" w:cs="新細明體"/>
          <w:bCs/>
        </w:rPr>
        <w:t>)</w:t>
      </w:r>
      <w:r w:rsidRPr="009F6EF8">
        <w:rPr>
          <w:rFonts w:ascii="標楷體" w:eastAsia="標楷體" w:hAnsi="標楷體" w:cs="新細明體" w:hint="eastAsia"/>
          <w:bCs/>
        </w:rPr>
        <w:t>，一學期實施</w:t>
      </w:r>
      <w:r w:rsidRPr="009F6EF8">
        <w:rPr>
          <w:rFonts w:ascii="標楷體" w:eastAsia="標楷體" w:hAnsi="標楷體" w:cs="新細明體"/>
          <w:bCs/>
        </w:rPr>
        <w:t>4</w:t>
      </w:r>
      <w:r w:rsidRPr="009F6EF8">
        <w:rPr>
          <w:rFonts w:ascii="標楷體" w:eastAsia="標楷體" w:hAnsi="標楷體" w:cs="新細明體" w:hint="eastAsia"/>
          <w:bCs/>
        </w:rPr>
        <w:t>次</w:t>
      </w:r>
      <w:r w:rsidRPr="009F6EF8">
        <w:rPr>
          <w:rFonts w:ascii="標楷體" w:eastAsia="標楷體" w:hAnsi="標楷體" w:cs="新細明體"/>
          <w:bCs/>
        </w:rPr>
        <w:t>(</w:t>
      </w:r>
      <w:r w:rsidRPr="009F6EF8">
        <w:rPr>
          <w:rFonts w:ascii="標楷體" w:eastAsia="標楷體" w:hAnsi="標楷體" w:cs="新細明體" w:hint="eastAsia"/>
          <w:bCs/>
        </w:rPr>
        <w:t>含</w:t>
      </w:r>
      <w:r w:rsidRPr="009F6EF8">
        <w:rPr>
          <w:rFonts w:ascii="標楷體" w:eastAsia="標楷體" w:hAnsi="標楷體" w:cs="新細明體"/>
          <w:bCs/>
        </w:rPr>
        <w:t>)</w:t>
      </w:r>
      <w:r w:rsidRPr="009F6EF8">
        <w:rPr>
          <w:rFonts w:ascii="標楷體" w:eastAsia="標楷體" w:hAnsi="標楷體" w:cs="新細明體" w:hint="eastAsia"/>
          <w:bCs/>
        </w:rPr>
        <w:t>以上且公開授課</w:t>
      </w:r>
      <w:r w:rsidRPr="009F6EF8">
        <w:rPr>
          <w:rFonts w:ascii="標楷體" w:eastAsia="標楷體" w:hAnsi="標楷體" w:cs="新細明體"/>
          <w:bCs/>
        </w:rPr>
        <w:t>1</w:t>
      </w:r>
      <w:r w:rsidRPr="009F6EF8">
        <w:rPr>
          <w:rFonts w:ascii="標楷體" w:eastAsia="標楷體" w:hAnsi="標楷體" w:cs="新細明體" w:hint="eastAsia"/>
          <w:bCs/>
        </w:rPr>
        <w:t>次，核敍嘉獎一次；一學期實施達</w:t>
      </w:r>
      <w:r w:rsidRPr="009F6EF8">
        <w:rPr>
          <w:rFonts w:ascii="標楷體" w:eastAsia="標楷體" w:hAnsi="標楷體" w:cs="新細明體"/>
          <w:bCs/>
        </w:rPr>
        <w:t>10</w:t>
      </w:r>
      <w:r w:rsidRPr="009F6EF8">
        <w:rPr>
          <w:rFonts w:ascii="標楷體" w:eastAsia="標楷體" w:hAnsi="標楷體" w:cs="新細明體" w:hint="eastAsia"/>
          <w:bCs/>
        </w:rPr>
        <w:t>次</w:t>
      </w:r>
      <w:r w:rsidRPr="009F6EF8">
        <w:rPr>
          <w:rFonts w:ascii="標楷體" w:eastAsia="標楷體" w:hAnsi="標楷體" w:cs="新細明體"/>
          <w:bCs/>
        </w:rPr>
        <w:t>(</w:t>
      </w:r>
      <w:r w:rsidRPr="009F6EF8">
        <w:rPr>
          <w:rFonts w:ascii="標楷體" w:eastAsia="標楷體" w:hAnsi="標楷體" w:cs="新細明體" w:hint="eastAsia"/>
          <w:bCs/>
        </w:rPr>
        <w:t>含</w:t>
      </w:r>
      <w:r w:rsidRPr="009F6EF8">
        <w:rPr>
          <w:rFonts w:ascii="標楷體" w:eastAsia="標楷體" w:hAnsi="標楷體" w:cs="新細明體"/>
          <w:bCs/>
        </w:rPr>
        <w:t>)</w:t>
      </w:r>
      <w:r w:rsidRPr="009F6EF8">
        <w:rPr>
          <w:rFonts w:ascii="標楷體" w:eastAsia="標楷體" w:hAnsi="標楷體" w:cs="新細明體" w:hint="eastAsia"/>
          <w:bCs/>
        </w:rPr>
        <w:t>以上且公開授課</w:t>
      </w:r>
      <w:r w:rsidRPr="009F6EF8">
        <w:rPr>
          <w:rFonts w:ascii="標楷體" w:eastAsia="標楷體" w:hAnsi="標楷體" w:cs="新細明體"/>
          <w:bCs/>
        </w:rPr>
        <w:t>1</w:t>
      </w:r>
      <w:r w:rsidRPr="009F6EF8">
        <w:rPr>
          <w:rFonts w:ascii="標楷體" w:eastAsia="標楷體" w:hAnsi="標楷體" w:cs="新細明體" w:hint="eastAsia"/>
          <w:bCs/>
        </w:rPr>
        <w:t>次，且所繳交授課影片經本局審核優良，核予每人商品卡新臺幣</w:t>
      </w:r>
      <w:r w:rsidRPr="009F6EF8">
        <w:rPr>
          <w:rFonts w:ascii="標楷體" w:eastAsia="標楷體" w:hAnsi="標楷體" w:cs="新細明體"/>
          <w:bCs/>
        </w:rPr>
        <w:t>1,000</w:t>
      </w:r>
      <w:r w:rsidRPr="009F6EF8">
        <w:rPr>
          <w:rFonts w:ascii="標楷體" w:eastAsia="標楷體" w:hAnsi="標楷體" w:cs="新細明體" w:hint="eastAsia"/>
          <w:bCs/>
        </w:rPr>
        <w:t>元整及核敍嘉獎一次，並繳交教師自我檢核表及公開授課紀錄表。</w:t>
      </w:r>
    </w:p>
    <w:p w:rsidR="00E97EDF" w:rsidRPr="009F6EF8" w:rsidRDefault="00E97EDF" w:rsidP="00E97EDF">
      <w:pPr>
        <w:autoSpaceDE w:val="0"/>
        <w:snapToGrid w:val="0"/>
        <w:spacing w:line="400" w:lineRule="exact"/>
        <w:ind w:leftChars="500" w:left="1680" w:hangingChars="200" w:hanging="480"/>
        <w:rPr>
          <w:rFonts w:ascii="標楷體" w:eastAsia="標楷體" w:hAnsi="標楷體" w:cs="新細明體"/>
          <w:bCs/>
        </w:rPr>
      </w:pPr>
      <w:r w:rsidRPr="009F6EF8">
        <w:rPr>
          <w:rFonts w:ascii="標楷體" w:eastAsia="標楷體" w:hAnsi="標楷體" w:cs="新細明體" w:hint="eastAsia"/>
          <w:bCs/>
        </w:rPr>
        <w:t>(2)</w:t>
      </w:r>
      <w:r w:rsidRPr="009F6EF8">
        <w:rPr>
          <w:rFonts w:hint="eastAsia"/>
        </w:rPr>
        <w:t xml:space="preserve"> </w:t>
      </w:r>
      <w:r w:rsidRPr="009F6EF8">
        <w:rPr>
          <w:rFonts w:ascii="標楷體" w:eastAsia="標楷體" w:hAnsi="標楷體" w:cs="新細明體" w:hint="eastAsia"/>
          <w:bCs/>
        </w:rPr>
        <w:t>英語教師需自行向學校提出全英語教學敘獎申請表，由各校本權責審核教師是否依據課程計畫內容實施全英語授課，請各校於112年6月30日前彙整校內申請獎勵統整表及申請教師之全英語教學簡案與一堂課授課影片光碟，逕送本市英語輔導團鄭曉徽老師(文昌國中)辦理申請與審核作業。</w:t>
      </w:r>
    </w:p>
    <w:p w:rsidR="00E97EDF" w:rsidRPr="009F6EF8" w:rsidRDefault="00E97EDF" w:rsidP="00E97EDF">
      <w:pPr>
        <w:jc w:val="both"/>
        <w:rPr>
          <w:rFonts w:ascii="標楷體" w:eastAsia="標楷體" w:hAnsi="標楷體"/>
          <w:b/>
          <w:bCs/>
        </w:rPr>
      </w:pPr>
    </w:p>
    <w:p w:rsidR="00E97EDF" w:rsidRPr="009F6EF8" w:rsidRDefault="00E97EDF" w:rsidP="00E97EDF">
      <w:pPr>
        <w:jc w:val="both"/>
        <w:rPr>
          <w:rFonts w:ascii="標楷體" w:eastAsia="標楷體" w:hAnsi="標楷體"/>
          <w:b/>
          <w:bCs/>
        </w:rPr>
      </w:pPr>
      <w:r w:rsidRPr="009F6EF8">
        <w:rPr>
          <w:rFonts w:ascii="標楷體" w:eastAsia="標楷體" w:hAnsi="標楷體" w:hint="eastAsia"/>
          <w:b/>
          <w:bCs/>
        </w:rPr>
        <w:t>【教學組】</w:t>
      </w:r>
    </w:p>
    <w:p w:rsidR="00E97EDF" w:rsidRPr="009F6EF8" w:rsidRDefault="00E97EDF" w:rsidP="00E97EDF">
      <w:pPr>
        <w:pStyle w:val="a3"/>
        <w:numPr>
          <w:ilvl w:val="0"/>
          <w:numId w:val="23"/>
        </w:numPr>
        <w:ind w:leftChars="0"/>
        <w:rPr>
          <w:rFonts w:ascii="標楷體" w:eastAsia="標楷體" w:hAnsi="標楷體"/>
          <w:vanish/>
          <w:kern w:val="0"/>
          <w:specVanish/>
        </w:rPr>
      </w:pPr>
      <w:r w:rsidRPr="009F6EF8">
        <w:rPr>
          <w:rFonts w:ascii="標楷體" w:eastAsia="標楷體" w:hAnsi="標楷體" w:hint="eastAsia"/>
          <w:kern w:val="0"/>
        </w:rPr>
        <w:t>第2學期期初暫行課表實施期間2/13(一)-2/18(六)，申請調課書收件截止： 2/15(三)15：45止。</w:t>
      </w:r>
    </w:p>
    <w:p w:rsidR="00E97EDF" w:rsidRPr="009F6EF8" w:rsidRDefault="00E97EDF" w:rsidP="00E97EDF">
      <w:pPr>
        <w:rPr>
          <w:rFonts w:ascii="標楷體" w:eastAsia="標楷體" w:hAnsi="標楷體"/>
          <w:kern w:val="0"/>
        </w:rPr>
      </w:pPr>
    </w:p>
    <w:p w:rsidR="00E97EDF" w:rsidRPr="009F6EF8" w:rsidRDefault="00E97EDF" w:rsidP="00E97EDF">
      <w:pPr>
        <w:rPr>
          <w:rFonts w:ascii="標楷體" w:eastAsia="標楷體" w:hAnsi="標楷體"/>
          <w:vanish/>
          <w:kern w:val="0"/>
          <w:specVanish/>
        </w:rPr>
      </w:pPr>
      <w:r w:rsidRPr="009F6EF8">
        <w:rPr>
          <w:rFonts w:ascii="標楷體" w:eastAsia="標楷體" w:hAnsi="標楷體" w:hint="eastAsia"/>
          <w:kern w:val="0"/>
        </w:rPr>
        <w:t xml:space="preserve">    </w:t>
      </w:r>
    </w:p>
    <w:p w:rsidR="00E97EDF" w:rsidRPr="009F6EF8" w:rsidRDefault="00E97EDF" w:rsidP="00E97EDF">
      <w:pPr>
        <w:pStyle w:val="a3"/>
        <w:numPr>
          <w:ilvl w:val="0"/>
          <w:numId w:val="23"/>
        </w:numPr>
        <w:ind w:leftChars="0"/>
        <w:rPr>
          <w:rFonts w:ascii="標楷體" w:eastAsia="標楷體" w:hAnsi="標楷體"/>
          <w:kern w:val="0"/>
        </w:rPr>
      </w:pPr>
      <w:r w:rsidRPr="009F6EF8">
        <w:rPr>
          <w:rFonts w:ascii="標楷體" w:eastAsia="標楷體" w:hAnsi="標楷體" w:hint="eastAsia"/>
          <w:kern w:val="0"/>
        </w:rPr>
        <w:t>正式課表於2/20(一)起實施。</w:t>
      </w:r>
    </w:p>
    <w:p w:rsidR="00E97EDF" w:rsidRPr="009F6EF8" w:rsidRDefault="00E97EDF" w:rsidP="00E97EDF">
      <w:pPr>
        <w:ind w:left="480" w:hangingChars="200" w:hanging="480"/>
        <w:jc w:val="both"/>
        <w:rPr>
          <w:rFonts w:ascii="標楷體" w:eastAsia="標楷體" w:hAnsi="標楷體"/>
          <w:szCs w:val="22"/>
        </w:rPr>
      </w:pPr>
      <w:r w:rsidRPr="009F6EF8">
        <w:rPr>
          <w:rFonts w:ascii="標楷體" w:eastAsia="標楷體" w:hAnsi="標楷體" w:hint="eastAsia"/>
          <w:szCs w:val="22"/>
        </w:rPr>
        <w:t>二、開學日2/13(一)發下第八節課後輔導家長同意調查表。課輔自2/20(一)起實施。</w:t>
      </w:r>
    </w:p>
    <w:p w:rsidR="00E97EDF" w:rsidRPr="009F6EF8" w:rsidRDefault="00E97EDF" w:rsidP="00E97EDF">
      <w:pPr>
        <w:ind w:left="480" w:hangingChars="200" w:hanging="480"/>
        <w:jc w:val="both"/>
        <w:rPr>
          <w:rFonts w:ascii="標楷體" w:eastAsia="標楷體" w:hAnsi="標楷體"/>
          <w:szCs w:val="22"/>
        </w:rPr>
      </w:pPr>
      <w:r w:rsidRPr="009F6EF8">
        <w:rPr>
          <w:rFonts w:ascii="標楷體" w:eastAsia="標楷體" w:hAnsi="標楷體" w:hint="eastAsia"/>
        </w:rPr>
        <w:t>三、</w:t>
      </w:r>
      <w:r w:rsidRPr="009F6EF8">
        <w:rPr>
          <w:rFonts w:ascii="標楷體" w:eastAsia="標楷體" w:hAnsi="標楷體" w:hint="eastAsia"/>
          <w:szCs w:val="22"/>
        </w:rPr>
        <w:t>有意願開辦本學期學習扶助(補救教學)課程的老師，請於2/20(一)之前提出申請。</w:t>
      </w:r>
    </w:p>
    <w:p w:rsidR="00E97EDF" w:rsidRPr="009F6EF8" w:rsidRDefault="00E97EDF" w:rsidP="00E97EDF">
      <w:pPr>
        <w:pStyle w:val="Web"/>
        <w:spacing w:before="0" w:beforeAutospacing="0" w:after="0" w:afterAutospacing="0"/>
        <w:ind w:left="960" w:hangingChars="400" w:hanging="960"/>
        <w:jc w:val="both"/>
        <w:rPr>
          <w:rFonts w:ascii="標楷體" w:eastAsia="標楷體" w:hAnsi="標楷體"/>
        </w:rPr>
      </w:pPr>
      <w:r w:rsidRPr="009F6EF8">
        <w:rPr>
          <w:rFonts w:ascii="標楷體" w:eastAsia="標楷體" w:hAnsi="標楷體"/>
          <w:noProof/>
        </w:rPr>
        <w:drawing>
          <wp:anchor distT="0" distB="0" distL="114300" distR="114300" simplePos="0" relativeHeight="251662336" behindDoc="1" locked="0" layoutInCell="1" allowOverlap="1" wp14:anchorId="2BE589D4" wp14:editId="1FE54882">
            <wp:simplePos x="0" y="0"/>
            <wp:positionH relativeFrom="column">
              <wp:posOffset>4823460</wp:posOffset>
            </wp:positionH>
            <wp:positionV relativeFrom="paragraph">
              <wp:posOffset>25400</wp:posOffset>
            </wp:positionV>
            <wp:extent cx="1457325" cy="1457325"/>
            <wp:effectExtent l="0" t="0" r="9525" b="9525"/>
            <wp:wrapThrough wrapText="bothSides">
              <wp:wrapPolygon edited="0">
                <wp:start x="0" y="0"/>
                <wp:lineTo x="0" y="21459"/>
                <wp:lineTo x="21459" y="21459"/>
                <wp:lineTo x="21459" y="0"/>
                <wp:lineTo x="0" y="0"/>
              </wp:wrapPolygon>
            </wp:wrapThrough>
            <wp:docPr id="18" name="圖片 18" descr="https://chart.apis.google.com/chart?cht=qr&amp;chs=500x500&amp;choe=UTF-8&amp;chld=H|0&amp;chl=https://t.ly/i0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rt.apis.google.com/chart?cht=qr&amp;chs=500x500&amp;choe=UTF-8&amp;chld=H|0&amp;chl=https://t.ly/i0Z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EF8">
        <w:rPr>
          <w:rFonts w:ascii="標楷體" w:eastAsia="標楷體" w:hAnsi="標楷體" w:hint="eastAsia"/>
          <w:szCs w:val="22"/>
        </w:rPr>
        <w:t>四、</w:t>
      </w:r>
      <w:r w:rsidRPr="009F6EF8">
        <w:rPr>
          <w:rFonts w:ascii="標楷體" w:eastAsia="標楷體" w:hAnsi="標楷體" w:hint="eastAsia"/>
        </w:rPr>
        <w:t>請尚未公開觀課教師於112年2月24日前填報以下表單。</w:t>
      </w:r>
    </w:p>
    <w:p w:rsidR="00E97EDF" w:rsidRPr="009F6EF8" w:rsidRDefault="00370388" w:rsidP="00E97EDF">
      <w:pPr>
        <w:ind w:leftChars="188" w:left="451"/>
        <w:rPr>
          <w:rFonts w:ascii="標楷體" w:eastAsia="標楷體" w:hAnsi="標楷體"/>
          <w:noProof/>
        </w:rPr>
      </w:pPr>
      <w:hyperlink r:id="rId9" w:history="1">
        <w:r w:rsidR="00E97EDF" w:rsidRPr="009F6EF8">
          <w:rPr>
            <w:rStyle w:val="ad"/>
            <w:rFonts w:ascii="標楷體" w:eastAsia="標楷體" w:hAnsi="標楷體"/>
            <w:noProof/>
            <w:color w:val="auto"/>
          </w:rPr>
          <w:t>https://docs.google.com/spreadsheets/d/1KGmmvuzEiF6AyX-7QMBW9dD8K7hpFpGVVi1NPsnrjAg/edit?usp=sharing</w:t>
        </w:r>
      </w:hyperlink>
    </w:p>
    <w:p w:rsidR="009E2F53" w:rsidRDefault="00E97EDF" w:rsidP="00E97EDF">
      <w:pPr>
        <w:pStyle w:val="Web"/>
        <w:spacing w:before="0" w:beforeAutospacing="0" w:after="0" w:afterAutospacing="0"/>
        <w:ind w:left="960" w:hangingChars="400" w:hanging="960"/>
        <w:jc w:val="both"/>
        <w:rPr>
          <w:rFonts w:ascii="標楷體" w:eastAsia="標楷體" w:hAnsi="標楷體"/>
          <w:szCs w:val="22"/>
        </w:rPr>
      </w:pPr>
      <w:r w:rsidRPr="009F6EF8">
        <w:rPr>
          <w:rFonts w:ascii="標楷體" w:eastAsia="標楷體" w:hAnsi="標楷體" w:hint="eastAsia"/>
          <w:szCs w:val="22"/>
        </w:rPr>
        <w:t>五、本學期配合桃園市教育局、教育部國民及學前教育署、臺師大及國</w:t>
      </w:r>
    </w:p>
    <w:p w:rsidR="00E97EDF" w:rsidRPr="009F6EF8" w:rsidRDefault="009E2F53" w:rsidP="00E97EDF">
      <w:pPr>
        <w:pStyle w:val="Web"/>
        <w:spacing w:before="0" w:beforeAutospacing="0" w:after="0" w:afterAutospacing="0"/>
        <w:ind w:left="960" w:hangingChars="400" w:hanging="960"/>
        <w:jc w:val="both"/>
        <w:rPr>
          <w:rFonts w:ascii="標楷體" w:eastAsia="標楷體" w:hAnsi="標楷體"/>
          <w:szCs w:val="22"/>
        </w:rPr>
      </w:pPr>
      <w:r>
        <w:rPr>
          <w:rFonts w:ascii="標楷體" w:eastAsia="標楷體" w:hAnsi="標楷體" w:hint="eastAsia"/>
          <w:szCs w:val="22"/>
        </w:rPr>
        <w:t xml:space="preserve">    </w:t>
      </w:r>
      <w:r w:rsidR="00E97EDF" w:rsidRPr="009F6EF8">
        <w:rPr>
          <w:rFonts w:ascii="標楷體" w:eastAsia="標楷體" w:hAnsi="標楷體" w:hint="eastAsia"/>
          <w:szCs w:val="22"/>
        </w:rPr>
        <w:t>教院，預計辦理:</w:t>
      </w:r>
    </w:p>
    <w:p w:rsidR="00E97EDF" w:rsidRPr="009F6EF8" w:rsidRDefault="00E97EDF" w:rsidP="00E97EDF">
      <w:pPr>
        <w:widowControl/>
        <w:ind w:left="425" w:hangingChars="177" w:hanging="425"/>
        <w:jc w:val="both"/>
        <w:rPr>
          <w:rFonts w:ascii="標楷體" w:eastAsia="標楷體" w:hAnsi="標楷體"/>
          <w:szCs w:val="22"/>
        </w:rPr>
      </w:pPr>
      <w:r w:rsidRPr="009F6EF8">
        <w:rPr>
          <w:rFonts w:ascii="標楷體" w:eastAsia="標楷體" w:hAnsi="標楷體" w:hint="eastAsia"/>
          <w:szCs w:val="22"/>
        </w:rPr>
        <w:t xml:space="preserve">    (一)3月：八年級全市英文普測(使用平板電腦)</w:t>
      </w:r>
    </w:p>
    <w:p w:rsidR="00E97EDF" w:rsidRPr="009F6EF8" w:rsidRDefault="00E97EDF" w:rsidP="00E97EDF">
      <w:pPr>
        <w:widowControl/>
        <w:ind w:left="425" w:hangingChars="177" w:hanging="425"/>
        <w:jc w:val="both"/>
        <w:rPr>
          <w:rFonts w:ascii="標楷體" w:eastAsia="標楷體" w:hAnsi="標楷體"/>
          <w:szCs w:val="22"/>
        </w:rPr>
      </w:pPr>
      <w:r w:rsidRPr="009F6EF8">
        <w:rPr>
          <w:rFonts w:ascii="標楷體" w:eastAsia="標楷體" w:hAnsi="標楷體" w:hint="eastAsia"/>
          <w:szCs w:val="22"/>
        </w:rPr>
        <w:t xml:space="preserve">    (二)</w:t>
      </w:r>
      <w:r w:rsidRPr="009F6EF8">
        <w:rPr>
          <w:rFonts w:ascii="標楷體" w:eastAsia="標楷體" w:hAnsi="標楷體" w:cs="新細明體" w:hint="eastAsia"/>
          <w:kern w:val="0"/>
        </w:rPr>
        <w:t>4月：</w:t>
      </w:r>
      <w:r w:rsidRPr="009F6EF8">
        <w:rPr>
          <w:rFonts w:ascii="標楷體" w:eastAsia="標楷體" w:hAnsi="標楷體" w:hint="eastAsia"/>
          <w:szCs w:val="22"/>
        </w:rPr>
        <w:t>七年級全市英文普測(使用平板電腦)</w:t>
      </w:r>
    </w:p>
    <w:p w:rsidR="00E97EDF" w:rsidRPr="009F6EF8" w:rsidRDefault="00E97EDF" w:rsidP="00E97EDF">
      <w:pPr>
        <w:ind w:left="480" w:hangingChars="200" w:hanging="480"/>
        <w:jc w:val="both"/>
        <w:rPr>
          <w:rFonts w:ascii="標楷體" w:eastAsia="標楷體" w:hAnsi="標楷體"/>
          <w:szCs w:val="22"/>
        </w:rPr>
      </w:pPr>
      <w:r w:rsidRPr="009F6EF8">
        <w:rPr>
          <w:rFonts w:ascii="標楷體" w:eastAsia="標楷體" w:hAnsi="標楷體" w:cs="新細明體" w:hint="eastAsia"/>
          <w:kern w:val="0"/>
        </w:rPr>
        <w:t>六、</w:t>
      </w:r>
      <w:r w:rsidRPr="009F6EF8">
        <w:rPr>
          <w:rFonts w:ascii="標楷體" w:eastAsia="標楷體" w:hAnsi="標楷體" w:hint="eastAsia"/>
          <w:szCs w:val="22"/>
        </w:rPr>
        <w:t>重申課程發展委員有關課程及教學之決議事項：</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t>(一)各領域召集人應協助領域教師提升專業知能，於學期初妥善規畫教師專業知能精進研習，提報教務處後辦理後續經費申請及支用事宜。</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t>(二)為提升學生閱讀暨寫作能力，請國文領域教師落實課程指導，並於每學期完成5篇文章以利作業查核。另外提醒，九年級本學期第2次定期考試無安排作文測驗。</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lastRenderedPageBreak/>
        <w:t>(三)為落實專業命題及審題機制，各次定期評量皆由命題老師填寫自評表後，委請2位教師協助審題並填寫審題表，將自評表、審題表、試卷及補考B卷一併送繳敎學組。</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t xml:space="preserve">    命題時，請老師們能遵守迴避原則(避開本人子女之年段)。</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t>(四)英語領域由定期考試命題教師負責編寫全年級複習白卷，為提升學生效用效益，請提早送繳教務處印製，並規劃列入定考試題中。</w:t>
      </w:r>
    </w:p>
    <w:p w:rsidR="00E97EDF" w:rsidRPr="009F6EF8" w:rsidRDefault="00E97EDF" w:rsidP="00E97EDF">
      <w:pPr>
        <w:ind w:leftChars="200" w:left="960" w:hangingChars="200" w:hanging="480"/>
        <w:jc w:val="both"/>
        <w:rPr>
          <w:rFonts w:ascii="標楷體" w:eastAsia="標楷體" w:hAnsi="標楷體"/>
          <w:szCs w:val="22"/>
        </w:rPr>
      </w:pPr>
      <w:r w:rsidRPr="009F6EF8">
        <w:rPr>
          <w:rFonts w:ascii="標楷體" w:eastAsia="標楷體" w:hAnsi="標楷體" w:hint="eastAsia"/>
          <w:szCs w:val="22"/>
        </w:rPr>
        <w:t>(五)因應學生補考成績不打折，請教師務必留意試卷及補考B卷之難易程度差異。</w:t>
      </w:r>
    </w:p>
    <w:p w:rsidR="00E97EDF" w:rsidRPr="009F6EF8" w:rsidRDefault="00E97EDF" w:rsidP="00E97EDF">
      <w:pPr>
        <w:widowControl/>
        <w:ind w:left="425" w:hangingChars="177" w:hanging="425"/>
        <w:jc w:val="both"/>
        <w:rPr>
          <w:rFonts w:ascii="標楷體" w:eastAsia="標楷體" w:hAnsi="標楷體"/>
          <w:bCs/>
        </w:rPr>
      </w:pPr>
      <w:r w:rsidRPr="009F6EF8">
        <w:rPr>
          <w:rFonts w:ascii="標楷體" w:eastAsia="標楷體" w:hAnsi="標楷體" w:hint="eastAsia"/>
          <w:szCs w:val="22"/>
        </w:rPr>
        <w:t>七、</w:t>
      </w:r>
      <w:r w:rsidRPr="009F6EF8">
        <w:rPr>
          <w:rFonts w:ascii="標楷體" w:eastAsia="標楷體" w:hAnsi="標楷體" w:cs="新細明體" w:hint="eastAsia"/>
          <w:kern w:val="0"/>
        </w:rPr>
        <w:t>請教師熟知並要求學生遵守「國中教育會考試場規則」，另於定期評量結束時確實清點試卷或答案卡，避免發生考生未繳卷或教師未收卷之疏漏情形。</w:t>
      </w:r>
    </w:p>
    <w:p w:rsidR="00E97EDF" w:rsidRPr="009F6EF8" w:rsidRDefault="00E97EDF" w:rsidP="00E97EDF">
      <w:pPr>
        <w:pStyle w:val="a3"/>
        <w:numPr>
          <w:ilvl w:val="0"/>
          <w:numId w:val="32"/>
        </w:numPr>
        <w:ind w:leftChars="0"/>
        <w:jc w:val="both"/>
        <w:rPr>
          <w:rFonts w:ascii="標楷體" w:eastAsia="標楷體" w:hAnsi="標楷體"/>
          <w:szCs w:val="22"/>
        </w:rPr>
      </w:pPr>
      <w:r w:rsidRPr="009F6EF8">
        <w:rPr>
          <w:noProof/>
        </w:rPr>
        <w:drawing>
          <wp:anchor distT="0" distB="0" distL="114300" distR="114300" simplePos="0" relativeHeight="251661312" behindDoc="0" locked="0" layoutInCell="1" allowOverlap="1" wp14:anchorId="3A1B696F" wp14:editId="48A8A8BB">
            <wp:simplePos x="0" y="0"/>
            <wp:positionH relativeFrom="column">
              <wp:posOffset>381000</wp:posOffset>
            </wp:positionH>
            <wp:positionV relativeFrom="paragraph">
              <wp:posOffset>346710</wp:posOffset>
            </wp:positionV>
            <wp:extent cx="5429250" cy="6873875"/>
            <wp:effectExtent l="0" t="0" r="0" b="3175"/>
            <wp:wrapTopAndBottom/>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687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EF8">
        <w:rPr>
          <w:rFonts w:ascii="標楷體" w:eastAsia="標楷體" w:hAnsi="標楷體" w:hint="eastAsia"/>
          <w:szCs w:val="22"/>
        </w:rPr>
        <w:t>第二學期「素養導向教案實作分享工作坊」辦理方式暫訂如下</w:t>
      </w:r>
    </w:p>
    <w:p w:rsidR="00E97EDF" w:rsidRPr="009F6EF8" w:rsidRDefault="00E97EDF" w:rsidP="00E97EDF">
      <w:pPr>
        <w:widowControl/>
        <w:jc w:val="both"/>
        <w:rPr>
          <w:rFonts w:ascii="標楷體" w:eastAsia="標楷體" w:hAnsi="標楷體" w:cs="新細明體"/>
          <w:kern w:val="0"/>
        </w:rPr>
      </w:pPr>
    </w:p>
    <w:p w:rsidR="00E97EDF" w:rsidRPr="009F6EF8" w:rsidRDefault="00E97EDF" w:rsidP="00E97EDF">
      <w:pPr>
        <w:widowControl/>
        <w:jc w:val="both"/>
        <w:rPr>
          <w:rFonts w:ascii="標楷體" w:eastAsia="標楷體" w:hAnsi="標楷體" w:cs="新細明體"/>
          <w:b/>
          <w:kern w:val="0"/>
        </w:rPr>
      </w:pPr>
      <w:r w:rsidRPr="009F6EF8">
        <w:rPr>
          <w:rFonts w:ascii="標楷體" w:eastAsia="標楷體" w:hAnsi="標楷體" w:cs="新細明體" w:hint="eastAsia"/>
          <w:b/>
          <w:kern w:val="0"/>
        </w:rPr>
        <w:t>【註冊組】</w:t>
      </w:r>
    </w:p>
    <w:p w:rsidR="00E97EDF" w:rsidRPr="009F6EF8" w:rsidRDefault="00E97EDF" w:rsidP="00E97EDF">
      <w:pPr>
        <w:widowControl/>
        <w:numPr>
          <w:ilvl w:val="0"/>
          <w:numId w:val="22"/>
        </w:numPr>
        <w:ind w:left="406" w:hanging="490"/>
        <w:jc w:val="both"/>
        <w:rPr>
          <w:rFonts w:ascii="標楷體" w:eastAsia="標楷體" w:hAnsi="標楷體" w:cs="Arial"/>
        </w:rPr>
      </w:pPr>
      <w:r w:rsidRPr="009F6EF8">
        <w:rPr>
          <w:rFonts w:ascii="標楷體" w:eastAsia="標楷體" w:hAnsi="標楷體" w:cs="Arial"/>
        </w:rPr>
        <w:t>111</w:t>
      </w:r>
      <w:r w:rsidRPr="009F6EF8">
        <w:rPr>
          <w:rFonts w:ascii="標楷體" w:eastAsia="標楷體" w:hAnsi="標楷體" w:cs="Arial" w:hint="eastAsia"/>
        </w:rPr>
        <w:t>學年第1學期第3次定考、平時成績請完成線上輸入，開學當天，發給各班進行個人成績核對。待</w:t>
      </w:r>
      <w:r w:rsidRPr="009F6EF8">
        <w:rPr>
          <w:rFonts w:ascii="標楷體" w:eastAsia="標楷體" w:hAnsi="標楷體" w:cs="Arial"/>
        </w:rPr>
        <w:t>成績</w:t>
      </w:r>
      <w:r w:rsidRPr="009F6EF8">
        <w:rPr>
          <w:rFonts w:ascii="標楷體" w:eastAsia="標楷體" w:hAnsi="標楷體" w:cs="Arial" w:hint="eastAsia"/>
        </w:rPr>
        <w:t>校對無誤後，即可結算成績，準備頒獎，另發「個人學期成績單」。</w:t>
      </w:r>
    </w:p>
    <w:p w:rsidR="00E97EDF" w:rsidRPr="009F6EF8" w:rsidRDefault="00E97EDF" w:rsidP="00E97EDF">
      <w:pPr>
        <w:widowControl/>
        <w:ind w:left="406"/>
        <w:jc w:val="both"/>
        <w:rPr>
          <w:rFonts w:ascii="標楷體" w:eastAsia="標楷體" w:hAnsi="標楷體" w:cs="Arial"/>
        </w:rPr>
      </w:pPr>
      <w:r w:rsidRPr="009F6EF8">
        <w:rPr>
          <w:rFonts w:ascii="標楷體" w:eastAsia="標楷體" w:hAnsi="標楷體" w:cs="Arial"/>
        </w:rPr>
        <w:t>※</w:t>
      </w:r>
      <w:r w:rsidRPr="009F6EF8">
        <w:rPr>
          <w:rFonts w:ascii="標楷體" w:eastAsia="標楷體" w:hAnsi="標楷體" w:cs="Arial" w:hint="eastAsia"/>
        </w:rPr>
        <w:t>提</w:t>
      </w:r>
      <w:r w:rsidRPr="009F6EF8">
        <w:rPr>
          <w:rFonts w:ascii="標楷體" w:eastAsia="標楷體" w:hAnsi="標楷體" w:cs="Arial"/>
        </w:rPr>
        <w:t>醒</w:t>
      </w:r>
      <w:r w:rsidRPr="009F6EF8">
        <w:rPr>
          <w:rFonts w:ascii="標楷體" w:eastAsia="標楷體" w:hAnsi="標楷體" w:cs="Arial" w:hint="eastAsia"/>
        </w:rPr>
        <w:t>任</w:t>
      </w:r>
      <w:r w:rsidRPr="009F6EF8">
        <w:rPr>
          <w:rFonts w:ascii="標楷體" w:eastAsia="標楷體" w:hAnsi="標楷體" w:cs="Arial"/>
        </w:rPr>
        <w:t>課教師</w:t>
      </w:r>
      <w:r w:rsidRPr="009F6EF8">
        <w:rPr>
          <w:rFonts w:ascii="標楷體" w:eastAsia="標楷體" w:hAnsi="標楷體" w:cs="Arial" w:hint="eastAsia"/>
        </w:rPr>
        <w:t>，</w:t>
      </w:r>
      <w:r w:rsidRPr="009F6EF8">
        <w:rPr>
          <w:rFonts w:ascii="標楷體" w:eastAsia="標楷體" w:hAnsi="標楷體" w:cs="Arial"/>
        </w:rPr>
        <w:t>成績</w:t>
      </w:r>
      <w:r w:rsidRPr="009F6EF8">
        <w:rPr>
          <w:rFonts w:ascii="標楷體" w:eastAsia="標楷體" w:hAnsi="標楷體" w:cs="Arial" w:hint="eastAsia"/>
        </w:rPr>
        <w:t>輸</w:t>
      </w:r>
      <w:r w:rsidRPr="009F6EF8">
        <w:rPr>
          <w:rFonts w:ascii="標楷體" w:eastAsia="標楷體" w:hAnsi="標楷體" w:cs="Arial"/>
        </w:rPr>
        <w:t>入</w:t>
      </w:r>
      <w:r w:rsidRPr="009F6EF8">
        <w:rPr>
          <w:rFonts w:ascii="標楷體" w:eastAsia="標楷體" w:hAnsi="標楷體" w:cs="Arial" w:hint="eastAsia"/>
        </w:rPr>
        <w:t>勿留</w:t>
      </w:r>
      <w:r w:rsidRPr="009F6EF8">
        <w:rPr>
          <w:rFonts w:ascii="標楷體" w:eastAsia="標楷體" w:hAnsi="標楷體" w:cs="Arial"/>
        </w:rPr>
        <w:t>空</w:t>
      </w:r>
      <w:r w:rsidRPr="009F6EF8">
        <w:rPr>
          <w:rFonts w:ascii="標楷體" w:eastAsia="標楷體" w:hAnsi="標楷體" w:cs="Arial" w:hint="eastAsia"/>
        </w:rPr>
        <w:t>白</w:t>
      </w:r>
      <w:r w:rsidRPr="009F6EF8">
        <w:rPr>
          <w:rFonts w:ascii="標楷體" w:eastAsia="標楷體" w:hAnsi="標楷體" w:cs="Arial"/>
        </w:rPr>
        <w:t>，若學生</w:t>
      </w:r>
      <w:r w:rsidRPr="009F6EF8">
        <w:rPr>
          <w:rFonts w:ascii="標楷體" w:eastAsia="標楷體" w:hAnsi="標楷體" w:cs="Arial" w:hint="eastAsia"/>
        </w:rPr>
        <w:t>缺</w:t>
      </w:r>
      <w:r w:rsidRPr="009F6EF8">
        <w:rPr>
          <w:rFonts w:ascii="標楷體" w:eastAsia="標楷體" w:hAnsi="標楷體" w:cs="Arial"/>
        </w:rPr>
        <w:t>考，請</w:t>
      </w:r>
      <w:r w:rsidRPr="009F6EF8">
        <w:rPr>
          <w:rFonts w:ascii="標楷體" w:eastAsia="標楷體" w:hAnsi="標楷體" w:cs="Arial" w:hint="eastAsia"/>
        </w:rPr>
        <w:t>輸入</w:t>
      </w:r>
      <w:r w:rsidRPr="009F6EF8">
        <w:rPr>
          <w:rFonts w:ascii="標楷體" w:eastAsia="標楷體" w:hAnsi="標楷體" w:cs="Arial"/>
        </w:rPr>
        <w:t>“-”</w:t>
      </w:r>
      <w:r w:rsidRPr="009F6EF8">
        <w:rPr>
          <w:rFonts w:ascii="標楷體" w:eastAsia="標楷體" w:hAnsi="標楷體" w:cs="Arial" w:hint="eastAsia"/>
        </w:rPr>
        <w:t>號，否則以0分計</w:t>
      </w:r>
      <w:r w:rsidRPr="009F6EF8">
        <w:rPr>
          <w:rFonts w:ascii="標楷體" w:eastAsia="標楷體" w:hAnsi="標楷體" w:cs="Arial"/>
        </w:rPr>
        <w:t>。</w:t>
      </w:r>
    </w:p>
    <w:p w:rsidR="00E97EDF" w:rsidRPr="009F6EF8" w:rsidRDefault="00E97EDF" w:rsidP="00E97EDF">
      <w:pPr>
        <w:widowControl/>
        <w:ind w:left="406"/>
        <w:jc w:val="both"/>
        <w:rPr>
          <w:rFonts w:ascii="標楷體" w:eastAsia="標楷體" w:hAnsi="標楷體" w:cs="Arial"/>
        </w:rPr>
      </w:pPr>
      <w:r w:rsidRPr="009F6EF8">
        <w:rPr>
          <w:rFonts w:ascii="標楷體" w:eastAsia="標楷體" w:hAnsi="標楷體" w:cs="Arial"/>
        </w:rPr>
        <w:t>※</w:t>
      </w:r>
      <w:r w:rsidRPr="009F6EF8">
        <w:rPr>
          <w:rFonts w:ascii="標楷體" w:eastAsia="標楷體" w:hAnsi="標楷體" w:cs="Arial" w:hint="eastAsia"/>
        </w:rPr>
        <w:t>提</w:t>
      </w:r>
      <w:r w:rsidRPr="009F6EF8">
        <w:rPr>
          <w:rFonts w:ascii="標楷體" w:eastAsia="標楷體" w:hAnsi="標楷體" w:cs="Arial"/>
        </w:rPr>
        <w:t>醒</w:t>
      </w:r>
      <w:r w:rsidRPr="009F6EF8">
        <w:rPr>
          <w:rFonts w:ascii="標楷體" w:eastAsia="標楷體" w:hAnsi="標楷體" w:cs="Arial" w:hint="eastAsia"/>
        </w:rPr>
        <w:t>導</w:t>
      </w:r>
      <w:r w:rsidRPr="009F6EF8">
        <w:rPr>
          <w:rFonts w:ascii="標楷體" w:eastAsia="標楷體" w:hAnsi="標楷體" w:cs="Arial"/>
        </w:rPr>
        <w:t>師</w:t>
      </w:r>
      <w:r w:rsidRPr="009F6EF8">
        <w:rPr>
          <w:rFonts w:ascii="標楷體" w:eastAsia="標楷體" w:hAnsi="標楷體" w:cs="Arial" w:hint="eastAsia"/>
        </w:rPr>
        <w:t>，學期成績單，具有生活評量與導師評語的部分，請務必於開學第一週完成。</w:t>
      </w:r>
    </w:p>
    <w:p w:rsidR="00E97EDF" w:rsidRPr="009F6EF8" w:rsidRDefault="00E97EDF" w:rsidP="00E97EDF">
      <w:pPr>
        <w:widowControl/>
        <w:numPr>
          <w:ilvl w:val="0"/>
          <w:numId w:val="22"/>
        </w:numPr>
        <w:ind w:left="406" w:hanging="490"/>
        <w:jc w:val="both"/>
        <w:rPr>
          <w:rFonts w:ascii="標楷體" w:eastAsia="標楷體" w:hAnsi="標楷體" w:cs="Arial"/>
        </w:rPr>
      </w:pPr>
      <w:r w:rsidRPr="009F6EF8">
        <w:rPr>
          <w:rFonts w:ascii="標楷體" w:eastAsia="標楷體" w:hAnsi="標楷體" w:cs="Arial" w:hint="eastAsia"/>
        </w:rPr>
        <w:t>本學期補行評量，請原授課教師上雲端學務整合系統登分(補考管理模組</w:t>
      </w:r>
      <w:r w:rsidRPr="009F6EF8">
        <w:rPr>
          <w:rFonts w:ascii="標楷體" w:eastAsia="標楷體" w:hAnsi="標楷體" w:cs="Arial"/>
        </w:rPr>
        <w:t>)</w:t>
      </w:r>
      <w:r w:rsidRPr="009F6EF8">
        <w:rPr>
          <w:rFonts w:ascii="標楷體" w:eastAsia="標楷體" w:hAnsi="標楷體" w:cs="Arial" w:hint="eastAsia"/>
        </w:rPr>
        <w:t>，若原授課教師離校煩請本學期授課教師協助批閱，並將紙本成績登分表交回註冊組，待補行評量截止，成績結算完後，發補行評量成績通知單</w:t>
      </w:r>
    </w:p>
    <w:p w:rsidR="00E97EDF" w:rsidRPr="009F6EF8" w:rsidRDefault="00E97EDF" w:rsidP="00E97EDF">
      <w:pPr>
        <w:widowControl/>
        <w:numPr>
          <w:ilvl w:val="0"/>
          <w:numId w:val="22"/>
        </w:numPr>
        <w:ind w:left="406" w:hanging="490"/>
        <w:jc w:val="both"/>
        <w:rPr>
          <w:rFonts w:ascii="標楷體" w:eastAsia="標楷體" w:hAnsi="標楷體" w:cs="新細明體"/>
          <w:kern w:val="0"/>
        </w:rPr>
      </w:pPr>
      <w:r w:rsidRPr="009F6EF8">
        <w:rPr>
          <w:rFonts w:ascii="標楷體" w:eastAsia="標楷體" w:hAnsi="標楷體" w:cs="Arial"/>
        </w:rPr>
        <w:t>111</w:t>
      </w:r>
      <w:r w:rsidRPr="009F6EF8">
        <w:rPr>
          <w:rFonts w:ascii="標楷體" w:eastAsia="標楷體" w:hAnsi="標楷體" w:cs="Arial" w:hint="eastAsia"/>
        </w:rPr>
        <w:t>學年度第2學期之學生註冊，屬區公所列冊之</w:t>
      </w:r>
      <w:r w:rsidRPr="009F6EF8">
        <w:rPr>
          <w:rFonts w:ascii="標楷體" w:eastAsia="標楷體" w:hAnsi="標楷體" w:cs="Arial"/>
        </w:rPr>
        <w:t>低</w:t>
      </w:r>
      <w:r w:rsidRPr="009F6EF8">
        <w:rPr>
          <w:rFonts w:ascii="標楷體" w:eastAsia="標楷體" w:hAnsi="標楷體" w:cs="Arial" w:hint="eastAsia"/>
        </w:rPr>
        <w:t>(中</w:t>
      </w:r>
      <w:r w:rsidRPr="009F6EF8">
        <w:rPr>
          <w:rFonts w:ascii="標楷體" w:eastAsia="標楷體" w:hAnsi="標楷體" w:cs="Arial"/>
        </w:rPr>
        <w:t>低</w:t>
      </w:r>
      <w:r w:rsidRPr="009F6EF8">
        <w:rPr>
          <w:rFonts w:ascii="標楷體" w:eastAsia="標楷體" w:hAnsi="標楷體" w:cs="Arial" w:hint="eastAsia"/>
        </w:rPr>
        <w:t>)收</w:t>
      </w:r>
      <w:r w:rsidRPr="009F6EF8">
        <w:rPr>
          <w:rFonts w:ascii="標楷體" w:eastAsia="標楷體" w:hAnsi="標楷體" w:cs="Arial"/>
        </w:rPr>
        <w:t>入戶</w:t>
      </w:r>
      <w:r w:rsidRPr="009F6EF8">
        <w:rPr>
          <w:rFonts w:ascii="標楷體" w:eastAsia="標楷體" w:hAnsi="標楷體" w:cs="Arial" w:hint="eastAsia"/>
        </w:rPr>
        <w:t>學</w:t>
      </w:r>
      <w:r w:rsidRPr="009F6EF8">
        <w:rPr>
          <w:rFonts w:ascii="標楷體" w:eastAsia="標楷體" w:hAnsi="標楷體" w:cs="Arial"/>
        </w:rPr>
        <w:t>生</w:t>
      </w:r>
      <w:r w:rsidRPr="009F6EF8">
        <w:rPr>
          <w:rFonts w:ascii="標楷體" w:eastAsia="標楷體" w:hAnsi="標楷體" w:cs="Arial" w:hint="eastAsia"/>
        </w:rPr>
        <w:t>，須</w:t>
      </w:r>
      <w:r w:rsidRPr="009F6EF8">
        <w:rPr>
          <w:rFonts w:ascii="標楷體" w:eastAsia="標楷體" w:hAnsi="標楷體" w:cs="Arial"/>
        </w:rPr>
        <w:t>繳交</w:t>
      </w:r>
      <w:r w:rsidRPr="009F6EF8">
        <w:rPr>
          <w:rFonts w:ascii="標楷體" w:eastAsia="標楷體" w:hAnsi="標楷體" w:cs="Arial" w:hint="eastAsia"/>
        </w:rPr>
        <w:t>1</w:t>
      </w:r>
      <w:r w:rsidRPr="009F6EF8">
        <w:rPr>
          <w:rFonts w:ascii="標楷體" w:eastAsia="標楷體" w:hAnsi="標楷體" w:cs="Arial"/>
        </w:rPr>
        <w:t>12</w:t>
      </w:r>
      <w:r w:rsidRPr="009F6EF8">
        <w:rPr>
          <w:rFonts w:ascii="標楷體" w:eastAsia="標楷體" w:hAnsi="標楷體" w:cs="Arial" w:hint="eastAsia"/>
        </w:rPr>
        <w:t>年</w:t>
      </w:r>
      <w:r w:rsidRPr="009F6EF8">
        <w:rPr>
          <w:rFonts w:ascii="標楷體" w:eastAsia="標楷體" w:hAnsi="標楷體" w:cs="Arial"/>
        </w:rPr>
        <w:t>之</w:t>
      </w:r>
      <w:r w:rsidRPr="009F6EF8">
        <w:rPr>
          <w:rFonts w:ascii="標楷體" w:eastAsia="標楷體" w:hAnsi="標楷體" w:cs="Arial" w:hint="eastAsia"/>
        </w:rPr>
        <w:t>區</w:t>
      </w:r>
      <w:r w:rsidRPr="009F6EF8">
        <w:rPr>
          <w:rFonts w:ascii="標楷體" w:eastAsia="標楷體" w:hAnsi="標楷體" w:cs="Arial"/>
        </w:rPr>
        <w:t>公所</w:t>
      </w:r>
      <w:r w:rsidRPr="009F6EF8">
        <w:rPr>
          <w:rFonts w:ascii="標楷體" w:eastAsia="標楷體" w:hAnsi="標楷體" w:cs="Arial" w:hint="eastAsia"/>
        </w:rPr>
        <w:t>證</w:t>
      </w:r>
      <w:r w:rsidRPr="009F6EF8">
        <w:rPr>
          <w:rFonts w:ascii="標楷體" w:eastAsia="標楷體" w:hAnsi="標楷體" w:cs="Arial"/>
        </w:rPr>
        <w:t>明</w:t>
      </w:r>
      <w:r w:rsidRPr="009F6EF8">
        <w:rPr>
          <w:rFonts w:ascii="標楷體" w:eastAsia="標楷體" w:hAnsi="標楷體" w:cs="Arial" w:hint="eastAsia"/>
        </w:rPr>
        <w:t>，</w:t>
      </w:r>
      <w:r w:rsidRPr="009F6EF8">
        <w:rPr>
          <w:rFonts w:ascii="標楷體" w:eastAsia="標楷體" w:hAnsi="標楷體" w:cs="Arial"/>
        </w:rPr>
        <w:t>以</w:t>
      </w:r>
      <w:r w:rsidRPr="009F6EF8">
        <w:rPr>
          <w:rFonts w:ascii="標楷體" w:eastAsia="標楷體" w:hAnsi="標楷體" w:cs="Arial" w:hint="eastAsia"/>
        </w:rPr>
        <w:t>享</w:t>
      </w:r>
      <w:r w:rsidRPr="009F6EF8">
        <w:rPr>
          <w:rFonts w:ascii="標楷體" w:eastAsia="標楷體" w:hAnsi="標楷體" w:cs="Arial"/>
        </w:rPr>
        <w:t>有</w:t>
      </w:r>
      <w:r w:rsidRPr="009F6EF8">
        <w:rPr>
          <w:rFonts w:ascii="標楷體" w:eastAsia="標楷體" w:hAnsi="標楷體" w:cs="Arial" w:hint="eastAsia"/>
        </w:rPr>
        <w:t>註</w:t>
      </w:r>
      <w:r w:rsidRPr="009F6EF8">
        <w:rPr>
          <w:rFonts w:ascii="標楷體" w:eastAsia="標楷體" w:hAnsi="標楷體" w:cs="Arial"/>
        </w:rPr>
        <w:t>冊費用</w:t>
      </w:r>
      <w:r w:rsidRPr="009F6EF8">
        <w:rPr>
          <w:rFonts w:ascii="標楷體" w:eastAsia="標楷體" w:hAnsi="標楷體" w:cs="Arial" w:hint="eastAsia"/>
        </w:rPr>
        <w:t>減免及升學相關優待。</w:t>
      </w:r>
    </w:p>
    <w:p w:rsidR="00E97EDF" w:rsidRPr="009F6EF8" w:rsidRDefault="00E97EDF" w:rsidP="00E97EDF">
      <w:pPr>
        <w:widowControl/>
        <w:numPr>
          <w:ilvl w:val="0"/>
          <w:numId w:val="22"/>
        </w:numPr>
        <w:ind w:left="448"/>
        <w:jc w:val="both"/>
        <w:rPr>
          <w:rFonts w:ascii="標楷體" w:eastAsia="標楷體" w:hAnsi="標楷體"/>
        </w:rPr>
      </w:pPr>
      <w:r w:rsidRPr="009F6EF8">
        <w:rPr>
          <w:rFonts w:ascii="標楷體" w:eastAsia="標楷體" w:hAnsi="標楷體" w:cs="DFKaiShu-SB-Estd-BF"/>
          <w:kern w:val="0"/>
        </w:rPr>
        <w:t>111</w:t>
      </w:r>
      <w:r w:rsidRPr="009F6EF8">
        <w:rPr>
          <w:rFonts w:ascii="標楷體" w:eastAsia="標楷體" w:hAnsi="標楷體" w:cs="DFKaiShu-SB-Estd-BF" w:hint="eastAsia"/>
          <w:kern w:val="0"/>
        </w:rPr>
        <w:t>學年度試模擬分發結果，於2月1</w:t>
      </w:r>
      <w:r w:rsidRPr="009F6EF8">
        <w:rPr>
          <w:rFonts w:ascii="標楷體" w:eastAsia="標楷體" w:hAnsi="標楷體" w:cs="DFKaiShu-SB-Estd-BF"/>
          <w:kern w:val="0"/>
        </w:rPr>
        <w:t>3</w:t>
      </w:r>
      <w:r w:rsidRPr="009F6EF8">
        <w:rPr>
          <w:rFonts w:ascii="標楷體" w:eastAsia="標楷體" w:hAnsi="標楷體" w:cs="DFKaiShu-SB-Estd-BF" w:hint="eastAsia"/>
          <w:kern w:val="0"/>
        </w:rPr>
        <w:t>日起，可至桃連區免試入學分發平台查詢。</w:t>
      </w:r>
    </w:p>
    <w:p w:rsidR="00E97EDF" w:rsidRPr="009F6EF8" w:rsidRDefault="00E97EDF" w:rsidP="00E97EDF">
      <w:pPr>
        <w:widowControl/>
        <w:numPr>
          <w:ilvl w:val="0"/>
          <w:numId w:val="22"/>
        </w:numPr>
        <w:ind w:left="448"/>
        <w:rPr>
          <w:rFonts w:ascii="標楷體" w:eastAsia="標楷體" w:hAnsi="標楷體" w:cs="Arial"/>
        </w:rPr>
      </w:pPr>
      <w:r w:rsidRPr="009F6EF8">
        <w:rPr>
          <w:rFonts w:ascii="標楷體" w:eastAsia="標楷體" w:hAnsi="標楷體" w:cs="Arial"/>
        </w:rPr>
        <w:t>112</w:t>
      </w:r>
      <w:r w:rsidRPr="009F6EF8">
        <w:rPr>
          <w:rFonts w:ascii="標楷體" w:eastAsia="標楷體" w:hAnsi="標楷體" w:cs="Arial" w:hint="eastAsia"/>
        </w:rPr>
        <w:t>年</w:t>
      </w:r>
      <w:r w:rsidRPr="009F6EF8">
        <w:rPr>
          <w:rFonts w:ascii="標楷體" w:eastAsia="標楷體" w:hAnsi="標楷體" w:cs="DFKaiShu-SB-Estd-BF" w:hint="eastAsia"/>
          <w:kern w:val="0"/>
        </w:rPr>
        <w:t>多元</w:t>
      </w:r>
      <w:r w:rsidRPr="009F6EF8">
        <w:rPr>
          <w:rFonts w:ascii="標楷體" w:eastAsia="標楷體" w:hAnsi="標楷體" w:cs="Arial" w:hint="eastAsia"/>
        </w:rPr>
        <w:t>入學日</w:t>
      </w:r>
      <w:r w:rsidRPr="009F6EF8">
        <w:rPr>
          <w:rFonts w:ascii="標楷體" w:eastAsia="標楷體" w:hAnsi="標楷體" w:cs="Arial"/>
        </w:rPr>
        <w:t>程表</w:t>
      </w:r>
      <w:r w:rsidRPr="009F6EF8">
        <w:rPr>
          <w:rFonts w:ascii="標楷體" w:eastAsia="標楷體" w:hAnsi="標楷體" w:cs="Arial" w:hint="eastAsia"/>
        </w:rPr>
        <w:t>，按學生升學管道不同，整理如下表：</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6"/>
        <w:gridCol w:w="1246"/>
        <w:gridCol w:w="566"/>
        <w:gridCol w:w="4857"/>
        <w:gridCol w:w="1482"/>
      </w:tblGrid>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班別</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日期</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星期</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辦理內容</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負責單位</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2月16日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線上個別報名、繳報名費500元(~3/1)</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3月11日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科學能力檢定測驗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3月18日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實驗實作1000元、交報名表及評估觀察表</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3月30日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武陵科學班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2月13日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術科測驗線上報名，提前登記繳費(~24)</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輔導室</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3月20日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競賽表現入學報名(音、舞)</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(美術班、戲劇班)術科測驗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(音樂班、舞蹈班)術科測驗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寄發聯合術科測驗成績單、線上查詢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甄選入學報名繳費(~15)</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寄發志願選填通知單(選校序號)</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志願選填暨郵寄繳件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藝才班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放榜，7/12報到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高職特色招生報名(~17各校獨招)</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輔導室</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4月22日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專業群科班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3月31日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多元學習表現採計截止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教學輔</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5月2日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BC45D4" w:rsidRDefault="00E97EDF" w:rsidP="00D669F5">
            <w:pPr>
              <w:widowControl/>
              <w:snapToGrid w:val="0"/>
              <w:rPr>
                <w:rFonts w:ascii="標楷體" w:eastAsia="標楷體" w:hAnsi="標楷體" w:cs="新細明體"/>
                <w:kern w:val="0"/>
              </w:rPr>
            </w:pPr>
            <w:r w:rsidRPr="00BC45D4">
              <w:rPr>
                <w:rFonts w:ascii="標楷體" w:eastAsia="標楷體" w:hAnsi="標楷體" w:cs="新細明體" w:hint="eastAsia"/>
                <w:kern w:val="0"/>
              </w:rPr>
              <w:t>填志願-限1校1科</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BC45D4" w:rsidRDefault="00E97EDF" w:rsidP="00D669F5">
            <w:pPr>
              <w:widowControl/>
              <w:snapToGrid w:val="0"/>
              <w:jc w:val="center"/>
              <w:rPr>
                <w:rFonts w:ascii="標楷體" w:eastAsia="標楷體" w:hAnsi="標楷體" w:cs="新細明體"/>
                <w:kern w:val="0"/>
              </w:rPr>
            </w:pP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5月3日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rPr>
                <w:rFonts w:ascii="標楷體" w:eastAsia="標楷體" w:hAnsi="標楷體" w:cs="新細明體"/>
                <w:kern w:val="0"/>
              </w:rPr>
            </w:pPr>
            <w:r w:rsidRPr="00BC45D4">
              <w:rPr>
                <w:rFonts w:ascii="標楷體" w:eastAsia="標楷體" w:hAnsi="標楷體" w:cs="新細明體" w:hint="eastAsia"/>
                <w:kern w:val="0"/>
              </w:rPr>
              <w:t>領-積分確認表、報名表，帶回簽名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5月4日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r w:rsidRPr="00BC45D4">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rPr>
                <w:rFonts w:ascii="標楷體" w:eastAsia="標楷體" w:hAnsi="標楷體" w:cs="新細明體"/>
                <w:kern w:val="0"/>
              </w:rPr>
            </w:pPr>
            <w:r w:rsidRPr="00BC45D4">
              <w:rPr>
                <w:rFonts w:ascii="標楷體" w:eastAsia="標楷體" w:hAnsi="標楷體" w:cs="新細明體" w:hint="eastAsia"/>
                <w:kern w:val="0"/>
              </w:rPr>
              <w:t>交-積分確認表、報名表</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EDF" w:rsidRPr="00BC45D4" w:rsidRDefault="00E97EDF" w:rsidP="00D669F5">
            <w:pPr>
              <w:widowControl/>
              <w:snapToGrid w:val="0"/>
              <w:jc w:val="center"/>
              <w:rPr>
                <w:rFonts w:ascii="標楷體" w:eastAsia="標楷體" w:hAnsi="標楷體" w:cs="新細明體"/>
                <w:kern w:val="0"/>
              </w:rPr>
            </w:pP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集體報名送件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完全免試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體育班招生報名(各校獨招)</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體育組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體育班術科測驗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lastRenderedPageBreak/>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體育班放榜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體育班</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至高中端報到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7年一貫制</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2月7日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南應大藝才班個人報名(~3/8)</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輔導室</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7年一貫制</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2月13日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北藝大舞蹈系個人報名(~17)</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輔導室</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網路個人報名，上傳報名資料及繳費</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日</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學科聯合測驗</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考試分數網路查詢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上網選填志願(~6/30 12:00前)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繳交紙本志願資料</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特招 考試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放榜，7/14報到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校內報名作業</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3月9日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集體報名送件(~11日)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寄發准考證</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平鎮高中</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考場公布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5月20日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六</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教育會考(~次日12:30)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19:00公佈答對題數與等級對照</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8:00成績網路查詢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教育會考</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日</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申請成績複查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志願選填(~12日12:00)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輔導室</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5月25日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集體報名送件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11:00網路公告放榜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技優甄審</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自行到高中職報到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校內報名作業，交報名表($300元)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日</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超額比序積分採計截止日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5月22日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系統上傳積分，集體報名送件(~26日12:00)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370388" w:rsidP="00D669F5">
            <w:pPr>
              <w:widowControl/>
              <w:snapToGrid w:val="0"/>
              <w:rPr>
                <w:rFonts w:ascii="標楷體" w:eastAsia="標楷體" w:hAnsi="標楷體" w:cs="新細明體"/>
                <w:kern w:val="0"/>
              </w:rPr>
            </w:pPr>
            <w:hyperlink r:id="rId11" w:history="1">
              <w:r w:rsidR="00E97EDF" w:rsidRPr="009F6EF8">
                <w:rPr>
                  <w:rStyle w:val="ad"/>
                  <w:rFonts w:ascii="標楷體" w:eastAsia="標楷體" w:hAnsi="標楷體" w:cs="新細明體" w:hint="eastAsia"/>
                  <w:color w:val="auto"/>
                  <w:kern w:val="0"/>
                </w:rPr>
                <w:t>10:00志願選填(~12日17:00) https://www.jctv.ntut.edu.tw/u5/</w:t>
              </w:r>
            </w:hyperlink>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放榜(9:00)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五專優免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五專報到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4月28日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變更就學區申請(~5/5日)</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比序積分採計截止</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各組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積分匯整</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5月18日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四</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上傳超額比序積分</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5月19日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發積分確認表，學生帶回家長簽名</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導師</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5月22日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收積分確認表，簽名繳回註冊組</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導師</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5月29日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13:05召開積分審查會議、積分函報</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12:00查序位、填志願(~26日8:00)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6月26日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10:00領-報名表(家長簽名)(可現場簽收)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09:00交-統一收報名表(學校核章)</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7月3日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集體報名送件</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二</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11:00放榜</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lastRenderedPageBreak/>
              <w:t>桃連區免試</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7月14日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至高中端報到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6月5日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一</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校內團體報名，交報名表($300元)</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註冊組</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6月21日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五專免試報名(~30)</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7月7日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寄發成績暨報到通知單並公告登記分發名單</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r w:rsidR="00E97EDF" w:rsidRPr="009F6EF8" w:rsidTr="00D669F5">
        <w:trPr>
          <w:trHeight w:val="339"/>
          <w:jc w:val="center"/>
        </w:trPr>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五專聯免</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7月12日</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三</w:t>
            </w:r>
          </w:p>
        </w:tc>
        <w:tc>
          <w:tcPr>
            <w:tcW w:w="4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rPr>
                <w:rFonts w:ascii="標楷體" w:eastAsia="標楷體" w:hAnsi="標楷體" w:cs="新細明體"/>
                <w:kern w:val="0"/>
              </w:rPr>
            </w:pPr>
            <w:r w:rsidRPr="009F6EF8">
              <w:rPr>
                <w:rFonts w:ascii="標楷體" w:eastAsia="標楷體" w:hAnsi="標楷體" w:cs="新細明體" w:hint="eastAsia"/>
                <w:kern w:val="0"/>
              </w:rPr>
              <w:t>現場撕榜，報到</w:t>
            </w:r>
          </w:p>
        </w:tc>
        <w:tc>
          <w:tcPr>
            <w:tcW w:w="1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EDF" w:rsidRPr="009F6EF8" w:rsidRDefault="00E97EDF" w:rsidP="00D669F5">
            <w:pPr>
              <w:widowControl/>
              <w:snapToGrid w:val="0"/>
              <w:jc w:val="center"/>
              <w:rPr>
                <w:rFonts w:ascii="標楷體" w:eastAsia="標楷體" w:hAnsi="標楷體" w:cs="新細明體"/>
                <w:kern w:val="0"/>
              </w:rPr>
            </w:pPr>
            <w:r w:rsidRPr="009F6EF8">
              <w:rPr>
                <w:rFonts w:ascii="標楷體" w:eastAsia="標楷體" w:hAnsi="標楷體" w:cs="新細明體" w:hint="eastAsia"/>
                <w:kern w:val="0"/>
              </w:rPr>
              <w:t xml:space="preserve">　</w:t>
            </w:r>
          </w:p>
        </w:tc>
      </w:tr>
    </w:tbl>
    <w:p w:rsidR="00E97EDF" w:rsidRPr="009F6EF8" w:rsidRDefault="00E97EDF" w:rsidP="00E97EDF">
      <w:pPr>
        <w:widowControl/>
        <w:rPr>
          <w:rFonts w:ascii="標楷體" w:eastAsia="標楷體" w:hAnsi="標楷體" w:cs="新細明體"/>
          <w:b/>
          <w:kern w:val="0"/>
        </w:rPr>
      </w:pPr>
    </w:p>
    <w:p w:rsidR="00E97EDF" w:rsidRPr="009F6EF8" w:rsidRDefault="00E97EDF" w:rsidP="00E97EDF">
      <w:pPr>
        <w:widowControl/>
        <w:rPr>
          <w:rFonts w:ascii="標楷體" w:eastAsia="標楷體" w:hAnsi="標楷體" w:cs="新細明體"/>
          <w:b/>
          <w:kern w:val="0"/>
        </w:rPr>
      </w:pPr>
      <w:r w:rsidRPr="009F6EF8">
        <w:rPr>
          <w:rFonts w:ascii="標楷體" w:eastAsia="標楷體" w:hAnsi="標楷體" w:cs="新細明體" w:hint="eastAsia"/>
          <w:b/>
          <w:kern w:val="0"/>
        </w:rPr>
        <w:t>【設備組】</w:t>
      </w:r>
    </w:p>
    <w:p w:rsidR="00E97EDF" w:rsidRPr="009F6EF8" w:rsidRDefault="00E97EDF" w:rsidP="00E97EDF">
      <w:pPr>
        <w:jc w:val="both"/>
        <w:rPr>
          <w:rFonts w:ascii="標楷體" w:eastAsia="標楷體" w:hAnsi="標楷體"/>
        </w:rPr>
      </w:pPr>
      <w:r w:rsidRPr="009F6EF8">
        <w:rPr>
          <w:rFonts w:ascii="標楷體" w:eastAsia="標楷體" w:hAnsi="標楷體" w:hint="eastAsia"/>
        </w:rPr>
        <w:t>一、經濟弱勢學生就學費用(午餐費、代收代辦費、書籍費)補助申請</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1.收件至2/17(五)止，2/24(五)09：20召開審查會議。</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2.依函示，111學年度第2學期起學生午餐免費，但因經費來源不同，經濟弱勢學生午餐申請同學皆需填寫本學期申請書，交回衛生組。</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3.區公所列冊之低收入戶、中低收入戶需繳交</w:t>
      </w:r>
      <w:r w:rsidRPr="009F6EF8">
        <w:rPr>
          <w:rFonts w:ascii="標楷體" w:eastAsia="標楷體" w:hAnsi="標楷體" w:hint="eastAsia"/>
          <w:b/>
          <w:bCs/>
          <w:bdr w:val="single" w:sz="4" w:space="0" w:color="auto"/>
        </w:rPr>
        <w:t>112年度</w:t>
      </w:r>
      <w:r w:rsidRPr="009F6EF8">
        <w:rPr>
          <w:rFonts w:ascii="標楷體" w:eastAsia="標楷體" w:hAnsi="標楷體" w:hint="eastAsia"/>
        </w:rPr>
        <w:t>證明文件。</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4.身分類別屬家遭變故者，每期皆須提出討論審查，請導師詳述家庭概況並建議。</w:t>
      </w:r>
      <w:r w:rsidRPr="009F6EF8">
        <w:rPr>
          <w:rFonts w:ascii="標楷體" w:eastAsia="標楷體" w:hAnsi="標楷體"/>
        </w:rPr>
        <w:t xml:space="preserve"> </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5.本學期</w:t>
      </w:r>
      <w:r w:rsidRPr="009F6EF8">
        <w:rPr>
          <w:rFonts w:ascii="標楷體" w:eastAsia="標楷體" w:hAnsi="標楷體" w:hint="eastAsia"/>
          <w:u w:val="single"/>
        </w:rPr>
        <w:t>新申請</w:t>
      </w:r>
      <w:r w:rsidRPr="009F6EF8">
        <w:rPr>
          <w:rFonts w:ascii="標楷體" w:eastAsia="標楷體" w:hAnsi="標楷體" w:hint="eastAsia"/>
        </w:rPr>
        <w:t>的同學，申請書及完整之證件皆需繳交。新申請所需完整證件：(a)全戶各類所得清單、(b)全戶財產清單、(c)戶口名簿影本、(d)學生本人金融機構(含郵局)存簿封面影本。若繳交區公所核發之(中)低收入戶證明，則僅需再附(d)學生本人金融機構(含郵局)存簿封面影本。</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6.學生有需要帶午餐備品回家當晚餐者，請洽總務處。</w:t>
      </w:r>
    </w:p>
    <w:p w:rsidR="00E97EDF" w:rsidRPr="009F6EF8" w:rsidRDefault="00E97EDF" w:rsidP="00E97EDF">
      <w:pPr>
        <w:jc w:val="both"/>
        <w:rPr>
          <w:rFonts w:ascii="標楷體" w:eastAsia="標楷體" w:hAnsi="標楷體"/>
        </w:rPr>
      </w:pPr>
      <w:r w:rsidRPr="009F6EF8">
        <w:rPr>
          <w:rFonts w:ascii="標楷體" w:eastAsia="標楷體" w:hAnsi="標楷體" w:hint="eastAsia"/>
        </w:rPr>
        <w:t>二、閱讀活動推廣部份</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1.班級巡迴書箱</w:t>
      </w:r>
    </w:p>
    <w:p w:rsidR="00E97EDF" w:rsidRPr="009F6EF8" w:rsidRDefault="00E97EDF" w:rsidP="00E97EDF">
      <w:pPr>
        <w:ind w:leftChars="250" w:left="600"/>
        <w:jc w:val="both"/>
        <w:rPr>
          <w:rFonts w:ascii="標楷體" w:eastAsia="標楷體" w:hAnsi="標楷體"/>
        </w:rPr>
      </w:pPr>
      <w:r w:rsidRPr="009F6EF8">
        <w:rPr>
          <w:rFonts w:ascii="標楷體" w:eastAsia="標楷體" w:hAnsi="標楷體" w:hint="eastAsia"/>
        </w:rPr>
        <w:t>感謝7、8年級各班導師及國文老師協助確認學生是否準時交回以及發放時是否配合書號及座號。交換時若有書籍遺失，則請資訊股長帶同學到設備組完成遺失賠償事宜。</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2.「寒來書往」閱讀心得寫作比賽</w:t>
      </w:r>
    </w:p>
    <w:p w:rsidR="00E97EDF" w:rsidRPr="009F6EF8" w:rsidRDefault="00E97EDF" w:rsidP="00E97EDF">
      <w:pPr>
        <w:ind w:leftChars="250" w:left="600"/>
        <w:jc w:val="both"/>
        <w:rPr>
          <w:rFonts w:ascii="標楷體" w:eastAsia="標楷體" w:hAnsi="標楷體"/>
        </w:rPr>
      </w:pPr>
      <w:r w:rsidRPr="009F6EF8">
        <w:rPr>
          <w:rFonts w:ascii="標楷體" w:eastAsia="標楷體" w:hAnsi="標楷體" w:hint="eastAsia"/>
        </w:rPr>
        <w:t>收件至3</w:t>
      </w:r>
      <w:r w:rsidRPr="009F6EF8">
        <w:rPr>
          <w:rFonts w:ascii="標楷體" w:eastAsia="標楷體" w:hAnsi="標楷體"/>
        </w:rPr>
        <w:t>/1</w:t>
      </w:r>
      <w:r w:rsidRPr="009F6EF8">
        <w:rPr>
          <w:rFonts w:ascii="標楷體" w:eastAsia="標楷體" w:hAnsi="標楷體" w:hint="eastAsia"/>
        </w:rPr>
        <w:t>0(五)止，本次閱讀心得寫作比賽，將評選優秀作品3件代表學校參加全市閱讀心得競賽，敬請老師鼓勵學生寫作，期能獲得佳績。</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3.『閱讀護照』摸彩</w:t>
      </w:r>
    </w:p>
    <w:p w:rsidR="00E97EDF" w:rsidRPr="009F6EF8" w:rsidRDefault="00E97EDF" w:rsidP="00E97EDF">
      <w:pPr>
        <w:ind w:leftChars="250" w:left="600"/>
        <w:jc w:val="both"/>
        <w:rPr>
          <w:rFonts w:ascii="標楷體" w:eastAsia="標楷體" w:hAnsi="標楷體"/>
        </w:rPr>
      </w:pPr>
      <w:r w:rsidRPr="009F6EF8">
        <w:rPr>
          <w:rFonts w:ascii="標楷體" w:eastAsia="標楷體" w:hAnsi="標楷體" w:hint="eastAsia"/>
        </w:rPr>
        <w:t>將於5/31(三)12：20於教務處前穿堂舉行摸彩。</w:t>
      </w:r>
    </w:p>
    <w:p w:rsidR="00E97EDF" w:rsidRPr="009F6EF8" w:rsidRDefault="00E97EDF" w:rsidP="00E97EDF">
      <w:pPr>
        <w:ind w:leftChars="150" w:left="600" w:hangingChars="100" w:hanging="240"/>
        <w:jc w:val="both"/>
        <w:rPr>
          <w:rFonts w:ascii="標楷體" w:eastAsia="標楷體" w:hAnsi="標楷體"/>
        </w:rPr>
      </w:pPr>
      <w:r w:rsidRPr="009F6EF8">
        <w:rPr>
          <w:rFonts w:ascii="標楷體" w:eastAsia="標楷體" w:hAnsi="標楷體" w:hint="eastAsia"/>
        </w:rPr>
        <w:t>4.三年級提報「中興書卷獎」</w:t>
      </w:r>
    </w:p>
    <w:p w:rsidR="00E97EDF" w:rsidRPr="009F6EF8" w:rsidRDefault="00E97EDF" w:rsidP="00E97EDF">
      <w:pPr>
        <w:ind w:leftChars="250" w:left="600"/>
        <w:jc w:val="both"/>
        <w:rPr>
          <w:rFonts w:ascii="標楷體" w:eastAsia="標楷體" w:hAnsi="標楷體"/>
        </w:rPr>
      </w:pPr>
      <w:r w:rsidRPr="009F6EF8">
        <w:rPr>
          <w:rFonts w:ascii="標楷體" w:eastAsia="標楷體" w:hAnsi="標楷體" w:hint="eastAsia"/>
        </w:rPr>
        <w:t>學生領取博士獎後，累計閱讀滿50本(其中至少10本以上為中興經典書目書籍)並經設備組認證通過，於</w:t>
      </w:r>
      <w:r w:rsidRPr="009F6EF8">
        <w:rPr>
          <w:rFonts w:ascii="標楷體" w:eastAsia="標楷體" w:hAnsi="標楷體" w:hint="eastAsia"/>
          <w:bCs/>
        </w:rPr>
        <w:t>5/8-</w:t>
      </w:r>
      <w:r w:rsidRPr="009F6EF8">
        <w:rPr>
          <w:rFonts w:ascii="標楷體" w:eastAsia="標楷體" w:hAnsi="標楷體"/>
          <w:bCs/>
        </w:rPr>
        <w:t>12</w:t>
      </w:r>
      <w:r w:rsidRPr="009F6EF8">
        <w:rPr>
          <w:rFonts w:ascii="標楷體" w:eastAsia="標楷體" w:hAnsi="標楷體" w:hint="eastAsia"/>
        </w:rPr>
        <w:t>提出申請，經審核通過於畢業典禮頒發「中興書卷獎」。</w:t>
      </w:r>
    </w:p>
    <w:p w:rsidR="00E97EDF" w:rsidRPr="009F6EF8" w:rsidRDefault="00E97EDF" w:rsidP="00E97EDF">
      <w:pPr>
        <w:jc w:val="both"/>
        <w:rPr>
          <w:rFonts w:ascii="標楷體" w:eastAsia="標楷體" w:hAnsi="標楷體"/>
        </w:rPr>
      </w:pPr>
      <w:r w:rsidRPr="009F6EF8">
        <w:rPr>
          <w:rFonts w:ascii="標楷體" w:eastAsia="標楷體" w:hAnsi="標楷體" w:hint="eastAsia"/>
        </w:rPr>
        <w:t>三、專科教室使用，請老師配合以下事項：</w:t>
      </w:r>
    </w:p>
    <w:p w:rsidR="00E97EDF" w:rsidRPr="009F6EF8" w:rsidRDefault="00E97EDF" w:rsidP="00E97EDF">
      <w:pPr>
        <w:ind w:leftChars="150" w:left="360"/>
        <w:jc w:val="both"/>
        <w:rPr>
          <w:rFonts w:ascii="標楷體" w:eastAsia="標楷體" w:hAnsi="標楷體"/>
        </w:rPr>
      </w:pPr>
      <w:r w:rsidRPr="009F6EF8">
        <w:rPr>
          <w:rFonts w:ascii="標楷體" w:eastAsia="標楷體" w:hAnsi="標楷體" w:hint="eastAsia"/>
        </w:rPr>
        <w:t>1.實驗室使用</w:t>
      </w:r>
    </w:p>
    <w:p w:rsidR="00E97EDF" w:rsidRPr="009F6EF8" w:rsidRDefault="00E97EDF" w:rsidP="00E97EDF">
      <w:pPr>
        <w:ind w:leftChars="250" w:left="600"/>
        <w:jc w:val="both"/>
        <w:rPr>
          <w:rFonts w:ascii="標楷體" w:eastAsia="標楷體" w:hAnsi="標楷體"/>
        </w:rPr>
      </w:pPr>
      <w:r w:rsidRPr="009F6EF8">
        <w:rPr>
          <w:rFonts w:ascii="標楷體" w:eastAsia="標楷體" w:hAnsi="標楷體" w:hint="eastAsia"/>
        </w:rPr>
        <w:t>依課表排定每週每班一節進實驗室。</w:t>
      </w:r>
    </w:p>
    <w:p w:rsidR="00E97EDF" w:rsidRPr="009F6EF8" w:rsidRDefault="00E97EDF" w:rsidP="00E97EDF">
      <w:pPr>
        <w:ind w:leftChars="150" w:left="360"/>
        <w:jc w:val="both"/>
        <w:rPr>
          <w:rFonts w:ascii="標楷體" w:eastAsia="標楷體" w:hAnsi="標楷體"/>
        </w:rPr>
      </w:pPr>
      <w:r w:rsidRPr="009F6EF8">
        <w:rPr>
          <w:rFonts w:ascii="標楷體" w:eastAsia="標楷體" w:hAnsi="標楷體" w:hint="eastAsia"/>
        </w:rPr>
        <w:t>2.烹飪教室使用</w:t>
      </w:r>
    </w:p>
    <w:p w:rsidR="00E97EDF" w:rsidRPr="009F6EF8" w:rsidRDefault="00E97EDF" w:rsidP="00E97EDF">
      <w:pPr>
        <w:ind w:leftChars="250" w:left="960" w:hangingChars="150" w:hanging="360"/>
        <w:jc w:val="both"/>
        <w:rPr>
          <w:rFonts w:ascii="標楷體" w:eastAsia="標楷體" w:hAnsi="標楷體"/>
        </w:rPr>
      </w:pPr>
      <w:r w:rsidRPr="009F6EF8">
        <w:rPr>
          <w:rFonts w:ascii="標楷體" w:eastAsia="標楷體" w:hAnsi="標楷體" w:hint="eastAsia"/>
        </w:rPr>
        <w:t>(1)家政教學：各班每學期家政課安排登記使用兩次（班級次數不互相流用），家政任課老師配合課表優先登記各班使用時段兩次，請於3/03（五）前提出預計使用日期與時段交設備組，老師若未於期初登記，則只能就剩餘時段登記使用。</w:t>
      </w:r>
    </w:p>
    <w:p w:rsidR="00E97EDF" w:rsidRPr="009F6EF8" w:rsidRDefault="00E97EDF" w:rsidP="00E97EDF">
      <w:pPr>
        <w:ind w:leftChars="250" w:left="960" w:hangingChars="150" w:hanging="360"/>
        <w:jc w:val="both"/>
        <w:rPr>
          <w:rFonts w:ascii="標楷體" w:eastAsia="標楷體" w:hAnsi="標楷體"/>
        </w:rPr>
      </w:pPr>
      <w:r w:rsidRPr="009F6EF8">
        <w:rPr>
          <w:rFonts w:ascii="標楷體" w:eastAsia="標楷體" w:hAnsi="標楷體" w:hint="eastAsia"/>
        </w:rPr>
        <w:t>(2)班級活動使用：固定排課剩餘時段，開放各班每學期可登記班級活動使用一次，請至設備組填寫申請單（比照童軍烤肉區之使用規範）。</w:t>
      </w:r>
    </w:p>
    <w:p w:rsidR="00E97EDF" w:rsidRPr="009F6EF8" w:rsidRDefault="00E97EDF" w:rsidP="00E97EDF">
      <w:pPr>
        <w:ind w:leftChars="250" w:left="960" w:hangingChars="150" w:hanging="360"/>
        <w:jc w:val="both"/>
        <w:rPr>
          <w:rFonts w:ascii="標楷體" w:eastAsia="標楷體" w:hAnsi="標楷體"/>
        </w:rPr>
      </w:pPr>
      <w:r w:rsidRPr="009F6EF8">
        <w:rPr>
          <w:rFonts w:ascii="標楷體" w:eastAsia="標楷體" w:hAnsi="標楷體" w:hint="eastAsia"/>
        </w:rPr>
        <w:t>(3)課程結束後，並請依檢核表完成清潔整理工作，若經烹飪教室管理教師檢查不通過，</w:t>
      </w:r>
      <w:r w:rsidRPr="009F6EF8">
        <w:rPr>
          <w:rFonts w:ascii="標楷體" w:eastAsia="標楷體" w:hAnsi="標楷體" w:hint="eastAsia"/>
        </w:rPr>
        <w:lastRenderedPageBreak/>
        <w:t>則班級本學期使用權益將被取消，若已是本學年第2次使用，則將安排貴班協助期末烹飪教室整潔工作。</w:t>
      </w:r>
    </w:p>
    <w:p w:rsidR="00E97EDF" w:rsidRPr="009F6EF8" w:rsidRDefault="00E97EDF" w:rsidP="00E97EDF">
      <w:pPr>
        <w:jc w:val="both"/>
        <w:rPr>
          <w:rFonts w:ascii="標楷體" w:eastAsia="標楷體" w:hAnsi="標楷體"/>
        </w:rPr>
      </w:pPr>
      <w:r w:rsidRPr="009F6EF8">
        <w:rPr>
          <w:rFonts w:ascii="標楷體" w:eastAsia="標楷體" w:hAnsi="標楷體"/>
        </w:rPr>
        <w:tab/>
      </w:r>
      <w:r w:rsidRPr="009F6EF8">
        <w:rPr>
          <w:rFonts w:ascii="標楷體" w:eastAsia="標楷體" w:hAnsi="標楷體" w:hint="eastAsia"/>
        </w:rPr>
        <w:t>3.</w:t>
      </w:r>
      <w:r w:rsidRPr="009F6EF8">
        <w:rPr>
          <w:rFonts w:ascii="標楷體" w:eastAsia="標楷體" w:hAnsi="標楷體"/>
        </w:rPr>
        <w:t>iPad</w:t>
      </w:r>
      <w:r w:rsidRPr="009F6EF8">
        <w:rPr>
          <w:rFonts w:ascii="標楷體" w:eastAsia="標楷體" w:hAnsi="標楷體" w:hint="eastAsia"/>
        </w:rPr>
        <w:t>使用</w:t>
      </w:r>
    </w:p>
    <w:p w:rsidR="00E97EDF" w:rsidRPr="009F6EF8" w:rsidRDefault="00E97EDF" w:rsidP="00E97EDF">
      <w:pPr>
        <w:ind w:left="1080" w:hangingChars="450" w:hanging="1080"/>
        <w:jc w:val="both"/>
        <w:rPr>
          <w:rFonts w:ascii="標楷體" w:eastAsia="標楷體" w:hAnsi="標楷體"/>
        </w:rPr>
      </w:pPr>
      <w:r w:rsidRPr="009F6EF8">
        <w:rPr>
          <w:rFonts w:ascii="標楷體" w:eastAsia="標楷體" w:hAnsi="標楷體" w:hint="eastAsia"/>
        </w:rPr>
        <w:t xml:space="preserve">      (1)請老師於課前至設備組登記使用時段，並依借用數量安排學生上課前到設備組借用平版。</w:t>
      </w:r>
    </w:p>
    <w:p w:rsidR="00E97EDF" w:rsidRPr="009F6EF8" w:rsidRDefault="00E97EDF" w:rsidP="00E97EDF">
      <w:pPr>
        <w:jc w:val="both"/>
        <w:rPr>
          <w:rFonts w:ascii="標楷體" w:eastAsia="標楷體" w:hAnsi="標楷體"/>
        </w:rPr>
      </w:pPr>
      <w:r w:rsidRPr="009F6EF8">
        <w:rPr>
          <w:rFonts w:ascii="標楷體" w:eastAsia="標楷體" w:hAnsi="標楷體"/>
        </w:rPr>
        <w:tab/>
      </w:r>
      <w:r w:rsidRPr="009F6EF8">
        <w:rPr>
          <w:rFonts w:ascii="標楷體" w:eastAsia="標楷體" w:hAnsi="標楷體" w:hint="eastAsia"/>
        </w:rPr>
        <w:t xml:space="preserve">  (2)學生使用提醒</w:t>
      </w:r>
    </w:p>
    <w:p w:rsidR="00E97EDF" w:rsidRPr="009F6EF8" w:rsidRDefault="00E97EDF" w:rsidP="00E97EDF">
      <w:pPr>
        <w:ind w:left="480" w:firstLine="480"/>
        <w:jc w:val="both"/>
        <w:rPr>
          <w:rFonts w:ascii="標楷體" w:eastAsia="標楷體" w:hAnsi="標楷體"/>
        </w:rPr>
      </w:pPr>
      <w:r w:rsidRPr="009F6EF8">
        <w:rPr>
          <w:rFonts w:ascii="標楷體" w:eastAsia="標楷體" w:hAnsi="標楷體" w:hint="eastAsia"/>
        </w:rPr>
        <w:t xml:space="preserve"> </w:t>
      </w:r>
      <w:r w:rsidRPr="009F6EF8">
        <w:rPr>
          <w:rFonts w:ascii="標楷體" w:eastAsia="標楷體" w:hAnsi="標楷體"/>
        </w:rPr>
        <w:t>a.</w:t>
      </w:r>
      <w:r w:rsidRPr="009F6EF8">
        <w:rPr>
          <w:rFonts w:ascii="標楷體" w:eastAsia="標楷體" w:hAnsi="標楷體" w:hint="eastAsia"/>
        </w:rPr>
        <w:t>請依照座號取用iPad，並於記錄表簽名。</w:t>
      </w:r>
    </w:p>
    <w:p w:rsidR="00E97EDF" w:rsidRPr="009F6EF8" w:rsidRDefault="00E97EDF" w:rsidP="00E97EDF">
      <w:pPr>
        <w:ind w:left="1080" w:hangingChars="450" w:hanging="1080"/>
        <w:jc w:val="both"/>
        <w:rPr>
          <w:rFonts w:ascii="標楷體" w:eastAsia="標楷體" w:hAnsi="標楷體"/>
        </w:rPr>
      </w:pPr>
      <w:r w:rsidRPr="009F6EF8">
        <w:rPr>
          <w:rFonts w:ascii="標楷體" w:eastAsia="標楷體" w:hAnsi="標楷體"/>
        </w:rPr>
        <w:tab/>
        <w:t>b.</w:t>
      </w:r>
      <w:r w:rsidRPr="009F6EF8">
        <w:rPr>
          <w:rFonts w:ascii="標楷體" w:eastAsia="標楷體" w:hAnsi="標楷體" w:hint="eastAsia"/>
        </w:rPr>
        <w:t>使用APP如發現前人未登出，請登出後再開始使用，使用完畢記得登出並移除帳戶後再繳回。使用他人帳戶，將負擔相關法律責任。</w:t>
      </w:r>
    </w:p>
    <w:p w:rsidR="00E97EDF" w:rsidRPr="009F6EF8" w:rsidRDefault="00E97EDF" w:rsidP="00E97EDF">
      <w:pPr>
        <w:ind w:firstLine="480"/>
        <w:jc w:val="both"/>
        <w:rPr>
          <w:rFonts w:ascii="標楷體" w:eastAsia="標楷體" w:hAnsi="標楷體"/>
        </w:rPr>
      </w:pPr>
      <w:r w:rsidRPr="009F6EF8">
        <w:rPr>
          <w:rFonts w:ascii="標楷體" w:eastAsia="標楷體" w:hAnsi="標楷體" w:hint="eastAsia"/>
        </w:rPr>
        <w:t xml:space="preserve">     </w:t>
      </w:r>
      <w:r w:rsidRPr="009F6EF8">
        <w:rPr>
          <w:rFonts w:ascii="標楷體" w:eastAsia="標楷體" w:hAnsi="標楷體"/>
        </w:rPr>
        <w:t>c.</w:t>
      </w:r>
      <w:r w:rsidRPr="009F6EF8">
        <w:rPr>
          <w:rFonts w:ascii="標楷體" w:eastAsia="標楷體" w:hAnsi="標楷體" w:hint="eastAsia"/>
        </w:rPr>
        <w:t>上課前後，請洗淨雙手，上課中勿觸碰口鼻。</w:t>
      </w:r>
    </w:p>
    <w:p w:rsidR="00E97EDF" w:rsidRPr="009F6EF8" w:rsidRDefault="00E97EDF" w:rsidP="00E97EDF">
      <w:pPr>
        <w:ind w:left="1111" w:hanging="510"/>
        <w:jc w:val="both"/>
        <w:rPr>
          <w:rFonts w:ascii="標楷體" w:eastAsia="標楷體" w:hAnsi="標楷體"/>
        </w:rPr>
      </w:pPr>
      <w:r w:rsidRPr="009F6EF8">
        <w:rPr>
          <w:rFonts w:ascii="標楷體" w:eastAsia="標楷體" w:hAnsi="標楷體" w:hint="eastAsia"/>
        </w:rPr>
        <w:t xml:space="preserve"> </w:t>
      </w:r>
      <w:r w:rsidRPr="009F6EF8">
        <w:rPr>
          <w:rFonts w:ascii="標楷體" w:eastAsia="標楷體" w:hAnsi="標楷體"/>
        </w:rPr>
        <w:tab/>
      </w:r>
      <w:r w:rsidRPr="009F6EF8">
        <w:rPr>
          <w:rFonts w:ascii="標楷體" w:eastAsia="標楷體" w:hAnsi="標楷體" w:hint="eastAsia"/>
        </w:rPr>
        <w:t>d.有任何使用問題請讓老師知道，並由老師將情況說明記載於使用紀 錄表。</w:t>
      </w:r>
    </w:p>
    <w:p w:rsidR="00E97EDF" w:rsidRPr="009F6EF8" w:rsidRDefault="00E97EDF" w:rsidP="00E97EDF">
      <w:pPr>
        <w:jc w:val="both"/>
        <w:rPr>
          <w:rFonts w:ascii="標楷體" w:eastAsia="標楷體" w:hAnsi="標楷體"/>
        </w:rPr>
      </w:pPr>
      <w:r w:rsidRPr="009F6EF8">
        <w:rPr>
          <w:rFonts w:ascii="標楷體" w:eastAsia="標楷體" w:hAnsi="標楷體" w:hint="eastAsia"/>
        </w:rPr>
        <w:t>四、教科書發放</w:t>
      </w:r>
    </w:p>
    <w:p w:rsidR="00E97EDF" w:rsidRPr="009F6EF8" w:rsidRDefault="00E97EDF" w:rsidP="00E97EDF">
      <w:pPr>
        <w:ind w:leftChars="150" w:left="360"/>
        <w:jc w:val="both"/>
        <w:rPr>
          <w:rFonts w:ascii="標楷體" w:eastAsia="標楷體" w:hAnsi="標楷體"/>
        </w:rPr>
      </w:pPr>
      <w:r w:rsidRPr="009F6EF8">
        <w:rPr>
          <w:rFonts w:ascii="標楷體" w:eastAsia="標楷體" w:hAnsi="標楷體" w:hint="eastAsia"/>
        </w:rPr>
        <w:t>本學期用書已於上學期末發放，請各班同學確實清點所領課本，班級所領書籍有缺請至設備組增補，多的亦請盡快送還設備組。</w:t>
      </w:r>
    </w:p>
    <w:p w:rsidR="00E97EDF" w:rsidRPr="009F6EF8" w:rsidRDefault="00E97EDF" w:rsidP="00E97EDF">
      <w:pPr>
        <w:ind w:leftChars="150" w:left="360"/>
        <w:jc w:val="both"/>
        <w:rPr>
          <w:rFonts w:ascii="標楷體" w:eastAsia="標楷體" w:hAnsi="標楷體"/>
        </w:rPr>
      </w:pPr>
    </w:p>
    <w:p w:rsidR="00E97EDF" w:rsidRPr="009F6EF8" w:rsidRDefault="00E97EDF" w:rsidP="00E97EDF">
      <w:r w:rsidRPr="009F6EF8">
        <w:rPr>
          <w:rFonts w:ascii="標楷體" w:eastAsia="標楷體" w:hAnsi="標楷體" w:hint="eastAsia"/>
          <w:b/>
        </w:rPr>
        <w:t>【資訊</w:t>
      </w:r>
      <w:r w:rsidRPr="009F6EF8">
        <w:rPr>
          <w:rFonts w:ascii="標楷體" w:eastAsia="標楷體" w:hAnsi="標楷體" w:hint="eastAsia"/>
          <w:b/>
          <w:szCs w:val="28"/>
        </w:rPr>
        <w:t>組】</w:t>
      </w:r>
    </w:p>
    <w:p w:rsidR="00E97EDF" w:rsidRPr="009F6EF8" w:rsidRDefault="00E97EDF" w:rsidP="00E97EDF">
      <w:pPr>
        <w:numPr>
          <w:ilvl w:val="0"/>
          <w:numId w:val="30"/>
        </w:numPr>
        <w:rPr>
          <w:rFonts w:ascii="標楷體" w:eastAsia="標楷體" w:hAnsi="標楷體"/>
        </w:rPr>
      </w:pPr>
      <w:r w:rsidRPr="009F6EF8">
        <w:rPr>
          <w:rFonts w:ascii="標楷體" w:eastAsia="標楷體" w:hAnsi="標楷體"/>
        </w:rPr>
        <w:t>信</w:t>
      </w:r>
      <w:r w:rsidRPr="009F6EF8">
        <w:rPr>
          <w:rFonts w:ascii="標楷體" w:eastAsia="標楷體" w:hAnsi="標楷體" w:hint="eastAsia"/>
        </w:rPr>
        <w:t>301（九年級資訊科技教室）、信401（八年級資訊科技教室）、信402（七年級資訊科技教室）</w:t>
      </w:r>
      <w:r w:rsidRPr="009F6EF8">
        <w:rPr>
          <w:rFonts w:ascii="標楷體" w:eastAsia="標楷體" w:hAnsi="標楷體"/>
        </w:rPr>
        <w:t>電腦寒假期間已全數維修完畢。因</w:t>
      </w:r>
      <w:r w:rsidRPr="009F6EF8">
        <w:rPr>
          <w:rFonts w:ascii="標楷體" w:eastAsia="標楷體" w:hAnsi="標楷體" w:hint="eastAsia"/>
        </w:rPr>
        <w:t>1~7節供正常上課及資訊科技課調代課用，僅開放第8節課供其他領域教師借用。要借用電腦教室的老師請登入雲端學務整合系統，選擇［總務相關</w:t>
      </w:r>
      <w:r w:rsidRPr="009F6EF8">
        <w:rPr>
          <w:rFonts w:ascii="標楷體" w:eastAsia="標楷體" w:hAnsi="標楷體"/>
        </w:rPr>
        <w:t>]-[</w:t>
      </w:r>
      <w:r w:rsidRPr="009F6EF8">
        <w:rPr>
          <w:rFonts w:ascii="標楷體" w:eastAsia="標楷體" w:hAnsi="標楷體" w:hint="eastAsia"/>
        </w:rPr>
        <w:t>專科教室預約</w:t>
      </w:r>
      <w:r w:rsidRPr="009F6EF8">
        <w:rPr>
          <w:rFonts w:ascii="標楷體" w:eastAsia="標楷體" w:hAnsi="標楷體"/>
        </w:rPr>
        <w:t>]</w:t>
      </w:r>
      <w:r w:rsidRPr="009F6EF8">
        <w:rPr>
          <w:rFonts w:ascii="標楷體" w:eastAsia="標楷體" w:hAnsi="標楷體" w:hint="eastAsia"/>
        </w:rPr>
        <w:t>進行登記。</w:t>
      </w:r>
    </w:p>
    <w:p w:rsidR="00E97EDF" w:rsidRPr="009F6EF8" w:rsidRDefault="00E97EDF" w:rsidP="00E97EDF">
      <w:pPr>
        <w:numPr>
          <w:ilvl w:val="0"/>
          <w:numId w:val="30"/>
        </w:numPr>
        <w:rPr>
          <w:rFonts w:ascii="標楷體" w:eastAsia="標楷體" w:hAnsi="標楷體"/>
        </w:rPr>
      </w:pPr>
      <w:r w:rsidRPr="009F6EF8">
        <w:rPr>
          <w:rFonts w:ascii="標楷體" w:eastAsia="標楷體" w:hAnsi="標楷體" w:hint="eastAsia"/>
        </w:rPr>
        <w:t>無線網路TYC_Learning網速已達500M（比有線的100M快），各位老師只要帶筆記型電腦在教室使用無線網路上網即可。若無線網路塞車無法滿足需求，也可使用有線上網，資訊組已備妥網路線，請需要的老師到資訊組領取。</w:t>
      </w:r>
    </w:p>
    <w:p w:rsidR="00E97EDF" w:rsidRPr="009F6EF8" w:rsidRDefault="00E97EDF" w:rsidP="00E97EDF">
      <w:pPr>
        <w:numPr>
          <w:ilvl w:val="0"/>
          <w:numId w:val="30"/>
        </w:numPr>
        <w:rPr>
          <w:rFonts w:ascii="標楷體" w:eastAsia="標楷體" w:hAnsi="標楷體"/>
        </w:rPr>
      </w:pPr>
      <w:r w:rsidRPr="009F6EF8">
        <w:rPr>
          <w:rFonts w:ascii="標楷體" w:eastAsia="標楷體" w:hAnsi="標楷體"/>
        </w:rPr>
        <w:t>各辦公室皆配置</w:t>
      </w:r>
      <w:r w:rsidRPr="009F6EF8">
        <w:rPr>
          <w:rFonts w:ascii="標楷體" w:eastAsia="標楷體" w:hAnsi="標楷體" w:hint="eastAsia"/>
        </w:rPr>
        <w:t>YTC_Learning基地台，</w:t>
      </w:r>
      <w:r w:rsidRPr="009F6EF8">
        <w:rPr>
          <w:rFonts w:ascii="標楷體" w:eastAsia="標楷體" w:hAnsi="標楷體"/>
        </w:rPr>
        <w:t>採集中式管控。老師的手機、平板或筆電若需上網，請將上網設備的</w:t>
      </w:r>
      <w:r w:rsidRPr="009F6EF8">
        <w:rPr>
          <w:rFonts w:ascii="標楷體" w:eastAsia="標楷體" w:hAnsi="標楷體" w:hint="eastAsia"/>
        </w:rPr>
        <w:t>wifi位址提供資訊組，設定後即可在桃園市立高、中、小學免密碼上網。詳細操作方式請上[學校首頁]-[教師專區]-[資訊組資源]</w:t>
      </w:r>
      <w:r w:rsidRPr="009F6EF8">
        <w:rPr>
          <w:rFonts w:ascii="標楷體" w:eastAsia="標楷體" w:hAnsi="標楷體"/>
        </w:rPr>
        <w:t>-[教師帳號及無線網路</w:t>
      </w:r>
      <w:r w:rsidRPr="009F6EF8">
        <w:rPr>
          <w:rFonts w:ascii="標楷體" w:eastAsia="標楷體" w:hAnsi="標楷體" w:hint="eastAsia"/>
        </w:rPr>
        <w:t>]參考。</w:t>
      </w:r>
    </w:p>
    <w:p w:rsidR="00E97EDF" w:rsidRPr="009F6EF8" w:rsidRDefault="00E97EDF" w:rsidP="00E97EDF">
      <w:pPr>
        <w:numPr>
          <w:ilvl w:val="0"/>
          <w:numId w:val="30"/>
        </w:numPr>
        <w:rPr>
          <w:rFonts w:ascii="標楷體" w:eastAsia="標楷體" w:hAnsi="標楷體"/>
        </w:rPr>
      </w:pPr>
      <w:r w:rsidRPr="009F6EF8">
        <w:rPr>
          <w:rFonts w:ascii="標楷體" w:eastAsia="標楷體" w:hAnsi="標楷體"/>
        </w:rPr>
        <w:t>各辦公室印表機</w:t>
      </w:r>
      <w:r w:rsidRPr="009F6EF8">
        <w:rPr>
          <w:rFonts w:ascii="標楷體" w:eastAsia="標楷體" w:hAnsi="標楷體" w:hint="eastAsia"/>
        </w:rPr>
        <w:t>都為網路印表機，</w:t>
      </w:r>
      <w:r w:rsidRPr="009F6EF8">
        <w:rPr>
          <w:rFonts w:ascii="標楷體" w:eastAsia="標楷體" w:hAnsi="標楷體"/>
        </w:rPr>
        <w:t>老師的筆電只要</w:t>
      </w:r>
      <w:r w:rsidRPr="009F6EF8">
        <w:rPr>
          <w:rFonts w:ascii="標楷體" w:eastAsia="標楷體" w:hAnsi="標楷體" w:hint="eastAsia"/>
        </w:rPr>
        <w:t>安裝驅動程式並</w:t>
      </w:r>
      <w:r w:rsidRPr="009F6EF8">
        <w:rPr>
          <w:rFonts w:ascii="標楷體" w:eastAsia="標楷體" w:hAnsi="標楷體"/>
        </w:rPr>
        <w:t>設定正確</w:t>
      </w:r>
      <w:r w:rsidRPr="009F6EF8">
        <w:rPr>
          <w:rFonts w:ascii="標楷體" w:eastAsia="標楷體" w:hAnsi="標楷體" w:hint="eastAsia"/>
        </w:rPr>
        <w:t>IP，</w:t>
      </w:r>
      <w:r w:rsidRPr="009F6EF8">
        <w:rPr>
          <w:rFonts w:ascii="標楷體" w:eastAsia="標楷體" w:hAnsi="標楷體"/>
        </w:rPr>
        <w:t>連上無線網路就可直接列印。</w:t>
      </w:r>
      <w:r w:rsidRPr="009F6EF8">
        <w:rPr>
          <w:rFonts w:ascii="標楷體" w:eastAsia="標楷體" w:hAnsi="標楷體" w:hint="eastAsia"/>
        </w:rPr>
        <w:t>詳細操作方式請上[學校首頁]-[教師專區]-[資訊組資源]</w:t>
      </w:r>
      <w:r w:rsidRPr="009F6EF8">
        <w:rPr>
          <w:rFonts w:ascii="標楷體" w:eastAsia="標楷體" w:hAnsi="標楷體"/>
        </w:rPr>
        <w:t>-[辦公室電腦及印表</w:t>
      </w:r>
      <w:r w:rsidRPr="009F6EF8">
        <w:rPr>
          <w:rFonts w:ascii="標楷體" w:eastAsia="標楷體" w:hAnsi="標楷體" w:hint="eastAsia"/>
        </w:rPr>
        <w:t>]參考。</w:t>
      </w:r>
    </w:p>
    <w:p w:rsidR="00E97EDF" w:rsidRPr="009F6EF8" w:rsidRDefault="00E97EDF" w:rsidP="00E97EDF">
      <w:pPr>
        <w:numPr>
          <w:ilvl w:val="0"/>
          <w:numId w:val="30"/>
        </w:numPr>
        <w:rPr>
          <w:rFonts w:ascii="標楷體" w:eastAsia="標楷體" w:hAnsi="標楷體"/>
        </w:rPr>
      </w:pPr>
      <w:r w:rsidRPr="009F6EF8">
        <w:rPr>
          <w:rFonts w:ascii="標楷體" w:eastAsia="標楷體" w:hAnsi="標楷體"/>
        </w:rPr>
        <w:t>各老師辦室印表機採用租</w:t>
      </w:r>
      <w:r w:rsidRPr="009F6EF8">
        <w:rPr>
          <w:rFonts w:ascii="標楷體" w:eastAsia="標楷體" w:hAnsi="標楷體" w:hint="eastAsia"/>
        </w:rPr>
        <w:t>賃</w:t>
      </w:r>
      <w:r w:rsidRPr="009F6EF8">
        <w:rPr>
          <w:rFonts w:ascii="標楷體" w:eastAsia="標楷體" w:hAnsi="標楷體"/>
        </w:rPr>
        <w:t>方式，印表機財產還是歸廠</w:t>
      </w:r>
      <w:r w:rsidRPr="009F6EF8">
        <w:rPr>
          <w:rFonts w:ascii="標楷體" w:eastAsia="標楷體" w:hAnsi="標楷體" w:hint="eastAsia"/>
        </w:rPr>
        <w:t>商</w:t>
      </w:r>
      <w:r w:rsidRPr="009F6EF8">
        <w:rPr>
          <w:rFonts w:ascii="標楷體" w:eastAsia="標楷體" w:hAnsi="標楷體"/>
        </w:rPr>
        <w:t>，若有故障或無碳粉請電分機</w:t>
      </w:r>
      <w:r w:rsidRPr="009F6EF8">
        <w:rPr>
          <w:rFonts w:ascii="標楷體" w:eastAsia="標楷體" w:hAnsi="標楷體" w:hint="eastAsia"/>
        </w:rPr>
        <w:t>201</w:t>
      </w:r>
      <w:r w:rsidRPr="009F6EF8">
        <w:rPr>
          <w:rFonts w:ascii="標楷體" w:eastAsia="標楷體" w:hAnsi="標楷體"/>
        </w:rPr>
        <w:t>資訊組處理，切勿自行拆解。</w:t>
      </w:r>
    </w:p>
    <w:p w:rsidR="00E97EDF" w:rsidRPr="009F6EF8" w:rsidRDefault="00E97EDF" w:rsidP="00E97EDF">
      <w:pPr>
        <w:numPr>
          <w:ilvl w:val="0"/>
          <w:numId w:val="30"/>
        </w:numPr>
      </w:pPr>
      <w:r w:rsidRPr="009F6EF8">
        <w:rPr>
          <w:rFonts w:ascii="標楷體" w:eastAsia="標楷體" w:hAnsi="標楷體" w:hint="eastAsia"/>
          <w:szCs w:val="22"/>
        </w:rPr>
        <w:t>各辦公室每天最後離開的老師，請順手將電腦關機，以免連續數日開機浪費能源，且電腦易遭駭客攻擊，致老師的資料外洩。</w:t>
      </w:r>
    </w:p>
    <w:p w:rsidR="00E97EDF" w:rsidRPr="009F6EF8" w:rsidRDefault="00E97EDF" w:rsidP="00E97EDF">
      <w:pPr>
        <w:numPr>
          <w:ilvl w:val="0"/>
          <w:numId w:val="30"/>
        </w:numPr>
      </w:pPr>
      <w:r w:rsidRPr="009F6EF8">
        <w:rPr>
          <w:rFonts w:ascii="標楷體" w:eastAsia="標楷體" w:hAnsi="標楷體"/>
          <w:szCs w:val="22"/>
        </w:rPr>
        <w:t>數位精進方案教育局統一授權軟體置於[學校首頁]-[教師專區]-[資訊組資源]-[數位精進方案軟體]區，目前有威力導演旗艦版20、 威力導演旗艦版21、 非常好色3D創客版及自然輸入法V12等，請各位老師多加利用。</w:t>
      </w:r>
    </w:p>
    <w:p w:rsidR="001C7274" w:rsidRDefault="001C7274" w:rsidP="00BD0BD8">
      <w:pPr>
        <w:spacing w:beforeLines="50" w:before="180" w:line="320" w:lineRule="exact"/>
        <w:ind w:leftChars="-128" w:left="612" w:hangingChars="328" w:hanging="919"/>
        <w:rPr>
          <w:rFonts w:ascii="標楷體" w:eastAsia="標楷體" w:hAnsi="標楷體"/>
          <w:b/>
          <w:sz w:val="28"/>
          <w:szCs w:val="28"/>
        </w:rPr>
      </w:pPr>
    </w:p>
    <w:p w:rsidR="001C7274" w:rsidRDefault="001C7274" w:rsidP="00BD0BD8">
      <w:pPr>
        <w:spacing w:beforeLines="50" w:before="180" w:line="320" w:lineRule="exact"/>
        <w:ind w:leftChars="-128" w:left="612" w:hangingChars="328" w:hanging="919"/>
        <w:rPr>
          <w:rFonts w:ascii="標楷體" w:eastAsia="標楷體" w:hAnsi="標楷體"/>
          <w:b/>
          <w:sz w:val="28"/>
          <w:szCs w:val="28"/>
        </w:rPr>
      </w:pPr>
    </w:p>
    <w:p w:rsidR="00BD0BD8" w:rsidRPr="009409C3" w:rsidRDefault="00AA550A" w:rsidP="00BD0BD8">
      <w:pPr>
        <w:spacing w:beforeLines="50" w:before="180" w:line="320" w:lineRule="exact"/>
        <w:ind w:leftChars="-128" w:left="481" w:hangingChars="328" w:hanging="788"/>
        <w:rPr>
          <w:rFonts w:ascii="標楷體" w:eastAsia="標楷體" w:hAnsi="標楷體"/>
          <w:b/>
        </w:rPr>
      </w:pPr>
      <w:r>
        <w:rPr>
          <w:rFonts w:ascii="標楷體" w:eastAsia="標楷體" w:hAnsi="標楷體" w:hint="eastAsia"/>
          <w:b/>
        </w:rPr>
        <w:lastRenderedPageBreak/>
        <w:t>(貳)</w:t>
      </w:r>
      <w:r w:rsidR="00216122" w:rsidRPr="009409C3">
        <w:rPr>
          <w:rFonts w:ascii="標楷體" w:eastAsia="標楷體" w:hAnsi="標楷體" w:hint="eastAsia"/>
          <w:b/>
        </w:rPr>
        <w:t>學務處</w:t>
      </w:r>
    </w:p>
    <w:p w:rsidR="008540D5" w:rsidRDefault="008540D5" w:rsidP="008540D5">
      <w:pPr>
        <w:tabs>
          <w:tab w:val="left" w:pos="709"/>
        </w:tabs>
        <w:spacing w:line="320" w:lineRule="exact"/>
        <w:ind w:left="480" w:hangingChars="200" w:hanging="480"/>
        <w:jc w:val="center"/>
        <w:rPr>
          <w:rFonts w:ascii="標楷體" w:eastAsia="標楷體" w:hAnsi="標楷體"/>
          <w:color w:val="000000"/>
          <w:szCs w:val="20"/>
        </w:rPr>
      </w:pPr>
      <w:r>
        <w:rPr>
          <w:rFonts w:ascii="標楷體" w:eastAsia="標楷體" w:hAnsi="標楷體" w:hint="eastAsia"/>
          <w:color w:val="000000"/>
          <w:szCs w:val="20"/>
        </w:rPr>
        <w:t>本學期重要活動</w:t>
      </w:r>
    </w:p>
    <w:tbl>
      <w:tblPr>
        <w:tblStyle w:val="ac"/>
        <w:tblW w:w="0" w:type="auto"/>
        <w:tblInd w:w="480" w:type="dxa"/>
        <w:tblLook w:val="04A0" w:firstRow="1" w:lastRow="0" w:firstColumn="1" w:lastColumn="0" w:noHBand="0" w:noVBand="1"/>
      </w:tblPr>
      <w:tblGrid>
        <w:gridCol w:w="791"/>
        <w:gridCol w:w="3686"/>
        <w:gridCol w:w="4671"/>
      </w:tblGrid>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項目</w:t>
            </w:r>
          </w:p>
        </w:tc>
        <w:tc>
          <w:tcPr>
            <w:tcW w:w="3686"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活動名稱</w:t>
            </w:r>
          </w:p>
        </w:tc>
        <w:tc>
          <w:tcPr>
            <w:tcW w:w="467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時程</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第29屆自治市小市長競選活動</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 xml:space="preserve">2/22(三)至5/23(二) </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2</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sz w:val="24"/>
              </w:rPr>
              <w:t>七年級營養教育講座</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sz w:val="24"/>
              </w:rPr>
              <w:t>3/1(三)</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3</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七年級戶外教育日期</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暫</w:t>
            </w:r>
            <w:r>
              <w:rPr>
                <w:rFonts w:ascii="標楷體" w:eastAsia="標楷體" w:hAnsi="標楷體" w:hint="eastAsia"/>
                <w:color w:val="000000"/>
                <w:sz w:val="24"/>
              </w:rPr>
              <w:t>定</w:t>
            </w:r>
            <w:r w:rsidRPr="00E60BA4">
              <w:rPr>
                <w:rFonts w:ascii="標楷體" w:eastAsia="標楷體" w:hAnsi="標楷體" w:hint="eastAsia"/>
                <w:color w:val="000000"/>
                <w:sz w:val="24"/>
              </w:rPr>
              <w:t>3/22(三)</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4</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sz w:val="24"/>
              </w:rPr>
              <w:t>八年級CPR講座</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sz w:val="24"/>
              </w:rPr>
              <w:t>3/29(三)</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5</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母親節藝文競賽活動</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3/31(五)至5/12(五)</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6</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親職日園遊會</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4/8(六)</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7</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sz w:val="24"/>
              </w:rPr>
              <w:t>八年級拔河比賽</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sz w:val="24"/>
              </w:rPr>
              <w:t>4/12(</w:t>
            </w:r>
            <w:r w:rsidRPr="00E60BA4">
              <w:rPr>
                <w:rFonts w:ascii="標楷體" w:eastAsia="標楷體" w:hAnsi="標楷體" w:hint="eastAsia"/>
                <w:sz w:val="24"/>
              </w:rPr>
              <w:t>三</w:t>
            </w:r>
            <w:r w:rsidRPr="00E60BA4">
              <w:rPr>
                <w:rFonts w:ascii="標楷體" w:eastAsia="標楷體" w:hAnsi="標楷體"/>
                <w:sz w:val="24"/>
              </w:rPr>
              <w:t>)</w:t>
            </w:r>
            <w:r w:rsidRPr="00E60BA4">
              <w:rPr>
                <w:rFonts w:ascii="標楷體" w:eastAsia="標楷體" w:hAnsi="標楷體" w:hint="eastAsia"/>
                <w:sz w:val="24"/>
              </w:rPr>
              <w:t>至</w:t>
            </w:r>
            <w:r w:rsidRPr="00E60BA4">
              <w:rPr>
                <w:rFonts w:ascii="標楷體" w:eastAsia="標楷體" w:hAnsi="標楷體"/>
                <w:sz w:val="24"/>
              </w:rPr>
              <w:t>4/20(</w:t>
            </w:r>
            <w:r w:rsidRPr="00E60BA4">
              <w:rPr>
                <w:rFonts w:ascii="標楷體" w:eastAsia="標楷體" w:hAnsi="標楷體" w:hint="eastAsia"/>
                <w:sz w:val="24"/>
              </w:rPr>
              <w:t>四</w:t>
            </w:r>
            <w:r w:rsidRPr="00E60BA4">
              <w:rPr>
                <w:rFonts w:ascii="標楷體" w:eastAsia="標楷體" w:hAnsi="標楷體"/>
                <w:sz w:val="24"/>
              </w:rPr>
              <w:t>)</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8</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母親節感恩活動</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5/2(二)</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9</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第29屆自治市小市長投票</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5/24(三)13：0</w:t>
            </w:r>
            <w:r w:rsidRPr="00E60BA4">
              <w:rPr>
                <w:rFonts w:ascii="標楷體" w:eastAsia="標楷體" w:hAnsi="標楷體"/>
                <w:color w:val="000000"/>
                <w:sz w:val="24"/>
              </w:rPr>
              <w:t>5</w:t>
            </w:r>
            <w:r w:rsidRPr="00E60BA4">
              <w:rPr>
                <w:rFonts w:ascii="標楷體" w:eastAsia="標楷體" w:hAnsi="標楷體" w:hint="eastAsia"/>
                <w:color w:val="000000"/>
                <w:sz w:val="24"/>
              </w:rPr>
              <w:t>於活動中心投票</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10</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sz w:val="24"/>
              </w:rPr>
              <w:t>九年級</w:t>
            </w:r>
            <w:r w:rsidRPr="00E60BA4">
              <w:rPr>
                <w:rFonts w:ascii="標楷體" w:eastAsia="標楷體" w:hAnsi="標楷體"/>
                <w:sz w:val="24"/>
              </w:rPr>
              <w:t>5</w:t>
            </w:r>
            <w:r w:rsidRPr="00E60BA4">
              <w:rPr>
                <w:rFonts w:ascii="標楷體" w:eastAsia="標楷體" w:hAnsi="標楷體" w:hint="eastAsia"/>
                <w:sz w:val="24"/>
              </w:rPr>
              <w:t>對</w:t>
            </w:r>
            <w:r w:rsidRPr="00E60BA4">
              <w:rPr>
                <w:rFonts w:ascii="標楷體" w:eastAsia="標楷體" w:hAnsi="標楷體"/>
                <w:sz w:val="24"/>
              </w:rPr>
              <w:t>5</w:t>
            </w:r>
            <w:r w:rsidRPr="00E60BA4">
              <w:rPr>
                <w:rFonts w:ascii="標楷體" w:eastAsia="標楷體" w:hAnsi="標楷體" w:hint="eastAsia"/>
                <w:sz w:val="24"/>
              </w:rPr>
              <w:t>籃球比賽</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sz w:val="24"/>
              </w:rPr>
              <w:t>5/24(</w:t>
            </w:r>
            <w:r w:rsidRPr="00E60BA4">
              <w:rPr>
                <w:rFonts w:ascii="標楷體" w:eastAsia="標楷體" w:hAnsi="標楷體" w:hint="eastAsia"/>
                <w:sz w:val="24"/>
              </w:rPr>
              <w:t>三</w:t>
            </w:r>
            <w:r w:rsidRPr="00E60BA4">
              <w:rPr>
                <w:rFonts w:ascii="標楷體" w:eastAsia="標楷體" w:hAnsi="標楷體"/>
                <w:sz w:val="24"/>
              </w:rPr>
              <w:t>)</w:t>
            </w:r>
            <w:r w:rsidRPr="00E60BA4">
              <w:rPr>
                <w:rFonts w:ascii="標楷體" w:eastAsia="標楷體" w:hAnsi="標楷體" w:hint="eastAsia"/>
                <w:sz w:val="24"/>
              </w:rPr>
              <w:t>至</w:t>
            </w:r>
            <w:r w:rsidRPr="00E60BA4">
              <w:rPr>
                <w:rFonts w:ascii="標楷體" w:eastAsia="標楷體" w:hAnsi="標楷體"/>
                <w:sz w:val="24"/>
              </w:rPr>
              <w:t>6/2(</w:t>
            </w:r>
            <w:r w:rsidRPr="00E60BA4">
              <w:rPr>
                <w:rFonts w:ascii="標楷體" w:eastAsia="標楷體" w:hAnsi="標楷體" w:hint="eastAsia"/>
                <w:sz w:val="24"/>
              </w:rPr>
              <w:t>五</w:t>
            </w:r>
            <w:r w:rsidRPr="00E60BA4">
              <w:rPr>
                <w:rFonts w:ascii="標楷體" w:eastAsia="標楷體" w:hAnsi="標楷體"/>
                <w:sz w:val="24"/>
              </w:rPr>
              <w:t>)</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11</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畢業歡送會</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5/31(三)</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12</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畢業典禮</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6/8(四)</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13</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自治市交接典禮</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6/13(二)</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14</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七年級聯絡本抽查</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6/15(四)</w:t>
            </w:r>
          </w:p>
        </w:tc>
      </w:tr>
      <w:tr w:rsidR="008540D5" w:rsidRPr="00E60BA4" w:rsidTr="00D669F5">
        <w:tc>
          <w:tcPr>
            <w:tcW w:w="791" w:type="dxa"/>
            <w:shd w:val="clear" w:color="auto" w:fill="D0CECE" w:themeFill="background2" w:themeFillShade="E6"/>
          </w:tcPr>
          <w:p w:rsidR="008540D5" w:rsidRPr="00E60BA4" w:rsidRDefault="008540D5" w:rsidP="00D669F5">
            <w:pPr>
              <w:tabs>
                <w:tab w:val="left" w:pos="709"/>
              </w:tabs>
              <w:spacing w:line="320" w:lineRule="exact"/>
              <w:jc w:val="center"/>
              <w:rPr>
                <w:rFonts w:ascii="標楷體" w:eastAsia="標楷體" w:hAnsi="標楷體"/>
                <w:color w:val="000000"/>
                <w:sz w:val="24"/>
              </w:rPr>
            </w:pPr>
            <w:r w:rsidRPr="00E60BA4">
              <w:rPr>
                <w:rFonts w:ascii="標楷體" w:eastAsia="標楷體" w:hAnsi="標楷體" w:hint="eastAsia"/>
                <w:color w:val="000000"/>
                <w:sz w:val="24"/>
              </w:rPr>
              <w:t>15</w:t>
            </w:r>
          </w:p>
        </w:tc>
        <w:tc>
          <w:tcPr>
            <w:tcW w:w="3686"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八年級聯絡本抽查</w:t>
            </w:r>
          </w:p>
        </w:tc>
        <w:tc>
          <w:tcPr>
            <w:tcW w:w="4671" w:type="dxa"/>
          </w:tcPr>
          <w:p w:rsidR="008540D5" w:rsidRPr="00E60BA4" w:rsidRDefault="008540D5" w:rsidP="00D669F5">
            <w:pPr>
              <w:tabs>
                <w:tab w:val="left" w:pos="709"/>
              </w:tabs>
              <w:spacing w:line="320" w:lineRule="exact"/>
              <w:jc w:val="both"/>
              <w:rPr>
                <w:rFonts w:ascii="標楷體" w:eastAsia="標楷體" w:hAnsi="標楷體"/>
                <w:color w:val="000000"/>
                <w:sz w:val="24"/>
              </w:rPr>
            </w:pPr>
            <w:r w:rsidRPr="00E60BA4">
              <w:rPr>
                <w:rFonts w:ascii="標楷體" w:eastAsia="標楷體" w:hAnsi="標楷體" w:hint="eastAsia"/>
                <w:color w:val="000000"/>
                <w:sz w:val="24"/>
              </w:rPr>
              <w:t>6/16(五)</w:t>
            </w:r>
          </w:p>
        </w:tc>
      </w:tr>
    </w:tbl>
    <w:p w:rsidR="008540D5" w:rsidRDefault="008540D5" w:rsidP="008540D5">
      <w:pPr>
        <w:tabs>
          <w:tab w:val="left" w:pos="709"/>
        </w:tabs>
        <w:spacing w:line="320" w:lineRule="exact"/>
        <w:ind w:left="480" w:hangingChars="200" w:hanging="480"/>
        <w:jc w:val="both"/>
        <w:rPr>
          <w:rFonts w:ascii="標楷體" w:eastAsia="標楷體" w:hAnsi="標楷體"/>
          <w:color w:val="000000"/>
          <w:szCs w:val="20"/>
        </w:rPr>
      </w:pPr>
    </w:p>
    <w:p w:rsidR="008540D5" w:rsidRPr="00E60BA4" w:rsidRDefault="008540D5" w:rsidP="008540D5">
      <w:pPr>
        <w:widowControl/>
        <w:spacing w:line="320" w:lineRule="exact"/>
        <w:textAlignment w:val="baseline"/>
        <w:rPr>
          <w:rFonts w:ascii="標楷體" w:eastAsia="標楷體" w:hAnsi="標楷體"/>
          <w:b/>
        </w:rPr>
      </w:pPr>
      <w:r w:rsidRPr="00E60BA4">
        <w:rPr>
          <w:rFonts w:ascii="標楷體" w:eastAsia="標楷體" w:hAnsi="標楷體" w:hint="eastAsia"/>
          <w:b/>
        </w:rPr>
        <w:t>【訓育組】</w:t>
      </w:r>
    </w:p>
    <w:p w:rsidR="008540D5" w:rsidRPr="00E60BA4" w:rsidRDefault="008540D5" w:rsidP="008540D5">
      <w:pPr>
        <w:tabs>
          <w:tab w:val="left" w:pos="709"/>
        </w:tabs>
        <w:spacing w:line="320" w:lineRule="exact"/>
        <w:ind w:left="480" w:hangingChars="200" w:hanging="480"/>
        <w:jc w:val="both"/>
        <w:rPr>
          <w:rFonts w:ascii="標楷體" w:eastAsia="標楷體" w:hAnsi="標楷體"/>
        </w:rPr>
      </w:pPr>
      <w:r w:rsidRPr="00E60BA4">
        <w:rPr>
          <w:rFonts w:ascii="標楷體" w:eastAsia="標楷體" w:hAnsi="標楷體"/>
        </w:rPr>
        <w:t>一、1</w:t>
      </w:r>
      <w:r w:rsidRPr="00E60BA4">
        <w:rPr>
          <w:rFonts w:ascii="標楷體" w:eastAsia="標楷體" w:hAnsi="標楷體" w:hint="eastAsia"/>
        </w:rPr>
        <w:t>11學年度第二學期七、八年級學生社團，</w:t>
      </w:r>
      <w:r w:rsidRPr="00E60BA4">
        <w:rPr>
          <w:rFonts w:ascii="標楷體" w:eastAsia="標楷體" w:hAnsi="標楷體" w:hint="eastAsia"/>
          <w:b/>
        </w:rPr>
        <w:t>選社第二階段: 2/13(一)~2/19(日)</w:t>
      </w:r>
      <w:r w:rsidRPr="00E60BA4">
        <w:rPr>
          <w:rFonts w:ascii="標楷體" w:eastAsia="標楷體" w:hAnsi="標楷體" w:hint="eastAsia"/>
        </w:rPr>
        <w:t>。</w:t>
      </w:r>
      <w:r w:rsidRPr="00E60BA4">
        <w:rPr>
          <w:rFonts w:ascii="標楷體" w:eastAsia="標楷體" w:hAnsi="標楷體"/>
        </w:rPr>
        <w:br/>
      </w:r>
      <w:r w:rsidRPr="00E60BA4">
        <w:rPr>
          <w:rFonts w:ascii="標楷體" w:eastAsia="標楷體" w:hAnsi="標楷體" w:hint="eastAsia"/>
        </w:rPr>
        <w:t>社團上課日期請參閱</w:t>
      </w:r>
      <w:r w:rsidRPr="00E60BA4">
        <w:rPr>
          <w:rFonts w:ascii="標楷體" w:eastAsia="標楷體" w:hAnsi="標楷體"/>
        </w:rPr>
        <w:t>111</w:t>
      </w:r>
      <w:r w:rsidRPr="00E60BA4">
        <w:rPr>
          <w:rFonts w:ascii="標楷體" w:eastAsia="標楷體" w:hAnsi="標楷體" w:hint="eastAsia"/>
        </w:rPr>
        <w:t>學年度第二學期校務行事曆．</w:t>
      </w:r>
    </w:p>
    <w:p w:rsidR="008540D5" w:rsidRPr="00E60BA4" w:rsidRDefault="008540D5" w:rsidP="008540D5">
      <w:pPr>
        <w:tabs>
          <w:tab w:val="left" w:pos="709"/>
        </w:tabs>
        <w:spacing w:line="320" w:lineRule="exact"/>
        <w:ind w:left="480" w:hangingChars="200" w:hanging="480"/>
        <w:jc w:val="both"/>
        <w:rPr>
          <w:rFonts w:ascii="標楷體" w:eastAsia="標楷體" w:hAnsi="標楷體"/>
        </w:rPr>
      </w:pPr>
      <w:r w:rsidRPr="00E60BA4">
        <w:rPr>
          <w:rFonts w:ascii="標楷體" w:eastAsia="標楷體" w:hAnsi="標楷體" w:hint="eastAsia"/>
        </w:rPr>
        <w:t xml:space="preserve">    編社作業：2/20(一)中午(下午四點開放線上查閱結果)</w:t>
      </w:r>
    </w:p>
    <w:p w:rsidR="008540D5" w:rsidRPr="00E60BA4" w:rsidRDefault="008540D5" w:rsidP="008540D5">
      <w:pPr>
        <w:tabs>
          <w:tab w:val="left" w:pos="709"/>
        </w:tabs>
        <w:spacing w:line="320" w:lineRule="exact"/>
        <w:ind w:left="480" w:hangingChars="200" w:hanging="480"/>
        <w:jc w:val="both"/>
        <w:rPr>
          <w:rFonts w:ascii="標楷體" w:eastAsia="標楷體" w:hAnsi="標楷體"/>
        </w:rPr>
      </w:pPr>
      <w:r w:rsidRPr="00E60BA4">
        <w:rPr>
          <w:rFonts w:ascii="標楷體" w:eastAsia="標楷體" w:hAnsi="標楷體" w:hint="eastAsia"/>
        </w:rPr>
        <w:t xml:space="preserve">    紙本公告：2/22(三)下午</w:t>
      </w:r>
    </w:p>
    <w:p w:rsidR="008540D5" w:rsidRPr="00E60BA4" w:rsidRDefault="008540D5" w:rsidP="008540D5">
      <w:pPr>
        <w:tabs>
          <w:tab w:val="left" w:pos="709"/>
        </w:tabs>
        <w:spacing w:line="320" w:lineRule="exact"/>
        <w:ind w:left="480" w:hangingChars="200" w:hanging="480"/>
        <w:jc w:val="both"/>
        <w:rPr>
          <w:rFonts w:ascii="標楷體" w:eastAsia="標楷體" w:hAnsi="標楷體"/>
          <w:color w:val="000000"/>
        </w:rPr>
      </w:pPr>
      <w:r w:rsidRPr="00E60BA4">
        <w:rPr>
          <w:rFonts w:ascii="標楷體" w:eastAsia="標楷體" w:hAnsi="標楷體"/>
          <w:color w:val="000000"/>
        </w:rPr>
        <w:t>二、</w:t>
      </w:r>
      <w:r w:rsidRPr="00E60BA4">
        <w:rPr>
          <w:rFonts w:ascii="標楷體" w:eastAsia="標楷體" w:hAnsi="標楷體" w:hint="eastAsia"/>
          <w:color w:val="000000"/>
        </w:rPr>
        <w:t>畢業紀念冊共同頁教職員個人照片已收畢，紙本或電子檔逕交訓育組，如無提供新照片的同仁則逕行沿用舊照片，感謝同仁的配合。</w:t>
      </w:r>
    </w:p>
    <w:p w:rsidR="008540D5" w:rsidRPr="00E60BA4" w:rsidRDefault="008540D5" w:rsidP="008540D5">
      <w:pPr>
        <w:spacing w:line="320" w:lineRule="exact"/>
        <w:ind w:left="480" w:hangingChars="200" w:hanging="480"/>
        <w:jc w:val="both"/>
        <w:rPr>
          <w:rFonts w:ascii="標楷體" w:eastAsia="標楷體" w:hAnsi="標楷體"/>
          <w:color w:val="000000"/>
        </w:rPr>
      </w:pPr>
      <w:r w:rsidRPr="00E60BA4">
        <w:rPr>
          <w:rFonts w:ascii="標楷體" w:eastAsia="標楷體" w:hAnsi="標楷體"/>
          <w:color w:val="000000"/>
        </w:rPr>
        <w:t>三、</w:t>
      </w:r>
      <w:r w:rsidRPr="00E60BA4">
        <w:rPr>
          <w:rFonts w:ascii="標楷體" w:eastAsia="標楷體" w:hAnsi="標楷體" w:hint="eastAsia"/>
          <w:color w:val="000000"/>
        </w:rPr>
        <w:t>為扶助經濟弱勢學生安心就學，訓育組獲悉各式校內外獎助學金時，皆會公佈於【校網首頁】</w:t>
      </w:r>
      <w:r w:rsidRPr="00E60BA4">
        <w:rPr>
          <w:rFonts w:ascii="標楷體" w:eastAsia="標楷體" w:hAnsi="標楷體"/>
          <w:color w:val="000000"/>
        </w:rPr>
        <w:t>—</w:t>
      </w:r>
      <w:r w:rsidRPr="00E60BA4">
        <w:rPr>
          <w:rFonts w:ascii="標楷體" w:eastAsia="標楷體" w:hAnsi="標楷體" w:hint="eastAsia"/>
          <w:color w:val="000000"/>
        </w:rPr>
        <w:t>【學校團隊】</w:t>
      </w:r>
      <w:r w:rsidRPr="00E60BA4">
        <w:rPr>
          <w:rFonts w:ascii="標楷體" w:eastAsia="標楷體" w:hAnsi="標楷體"/>
          <w:color w:val="000000"/>
        </w:rPr>
        <w:t>—</w:t>
      </w:r>
      <w:r w:rsidRPr="00E60BA4">
        <w:rPr>
          <w:rFonts w:ascii="標楷體" w:eastAsia="標楷體" w:hAnsi="標楷體" w:hint="eastAsia"/>
          <w:color w:val="000000"/>
        </w:rPr>
        <w:t>【學務處】</w:t>
      </w:r>
      <w:r w:rsidRPr="00E60BA4">
        <w:rPr>
          <w:rFonts w:ascii="標楷體" w:eastAsia="標楷體" w:hAnsi="標楷體"/>
          <w:color w:val="000000"/>
        </w:rPr>
        <w:t>—</w:t>
      </w:r>
      <w:r w:rsidRPr="00E60BA4">
        <w:rPr>
          <w:rFonts w:ascii="標楷體" w:eastAsia="標楷體" w:hAnsi="標楷體" w:hint="eastAsia"/>
          <w:color w:val="000000"/>
        </w:rPr>
        <w:t>【各類獎助學金】，敬請導師協助轉知貴班實際具有需求之學生，補助學生就學所需及家庭急難困境之外，也能使各界善心人士的愛心發揮最大效用。感謝各界對於弱勢學生的協助，以及各班導師對於學生的關懷。</w:t>
      </w:r>
    </w:p>
    <w:p w:rsidR="008540D5" w:rsidRPr="00E60BA4" w:rsidRDefault="008540D5" w:rsidP="008540D5">
      <w:pPr>
        <w:spacing w:line="320" w:lineRule="exact"/>
        <w:ind w:left="480" w:hangingChars="200" w:hanging="480"/>
        <w:jc w:val="both"/>
        <w:rPr>
          <w:rFonts w:ascii="標楷體" w:eastAsia="標楷體" w:hAnsi="標楷體"/>
          <w:color w:val="000000"/>
        </w:rPr>
      </w:pPr>
      <w:r w:rsidRPr="00E60BA4">
        <w:rPr>
          <w:rFonts w:ascii="標楷體" w:eastAsia="標楷體" w:hAnsi="標楷體" w:hint="eastAsia"/>
          <w:color w:val="000000"/>
        </w:rPr>
        <w:t>四、敬請各班導師務必於【雲端學務系統】→【教師相關】→【班級幹部】登錄本學期班級幹部名單，俾憑核算幹部積分。</w:t>
      </w:r>
    </w:p>
    <w:p w:rsidR="008540D5" w:rsidRPr="00E60BA4" w:rsidRDefault="008540D5" w:rsidP="008540D5">
      <w:pPr>
        <w:spacing w:line="320" w:lineRule="exact"/>
        <w:jc w:val="both"/>
        <w:rPr>
          <w:rFonts w:ascii="標楷體" w:eastAsia="標楷體" w:hAnsi="標楷體"/>
          <w:b/>
        </w:rPr>
      </w:pPr>
    </w:p>
    <w:p w:rsidR="008540D5" w:rsidRPr="00E60BA4" w:rsidRDefault="008540D5" w:rsidP="008540D5">
      <w:pPr>
        <w:spacing w:line="320" w:lineRule="exact"/>
        <w:jc w:val="both"/>
        <w:rPr>
          <w:rFonts w:ascii="標楷體" w:eastAsia="標楷體" w:hAnsi="標楷體"/>
          <w:b/>
        </w:rPr>
      </w:pPr>
      <w:r w:rsidRPr="00E60BA4">
        <w:rPr>
          <w:rFonts w:ascii="標楷體" w:eastAsia="標楷體" w:hAnsi="標楷體" w:hint="eastAsia"/>
          <w:b/>
        </w:rPr>
        <w:t>【生教組】</w:t>
      </w:r>
    </w:p>
    <w:p w:rsidR="008540D5" w:rsidRPr="00E60BA4" w:rsidRDefault="008540D5" w:rsidP="008540D5">
      <w:pPr>
        <w:tabs>
          <w:tab w:val="left" w:pos="709"/>
        </w:tabs>
        <w:spacing w:line="320" w:lineRule="exact"/>
        <w:ind w:left="480" w:hangingChars="200" w:hanging="480"/>
        <w:jc w:val="both"/>
        <w:rPr>
          <w:rFonts w:ascii="標楷體" w:eastAsia="標楷體" w:hAnsi="標楷體"/>
        </w:rPr>
      </w:pPr>
      <w:r w:rsidRPr="00E60BA4">
        <w:rPr>
          <w:rFonts w:ascii="標楷體" w:eastAsia="標楷體" w:hAnsi="標楷體" w:hint="eastAsia"/>
        </w:rPr>
        <w:t>一、請導師務必於於雲端學務整合系統登打本學期日常生活表現及導師評語。登打路 徑：【雲端學務整合系統】→【教師相關】→【日常行為與評語】→【導師評語】。</w:t>
      </w:r>
    </w:p>
    <w:p w:rsidR="008540D5" w:rsidRPr="00E60BA4" w:rsidRDefault="008540D5" w:rsidP="008540D5">
      <w:pPr>
        <w:tabs>
          <w:tab w:val="left" w:pos="709"/>
        </w:tabs>
        <w:spacing w:line="320" w:lineRule="exact"/>
        <w:ind w:left="480" w:hangingChars="200" w:hanging="480"/>
        <w:jc w:val="both"/>
        <w:rPr>
          <w:rFonts w:ascii="標楷體" w:eastAsia="標楷體" w:hAnsi="標楷體"/>
        </w:rPr>
      </w:pPr>
      <w:r w:rsidRPr="00E60BA4">
        <w:rPr>
          <w:rFonts w:ascii="標楷體" w:eastAsia="標楷體" w:hAnsi="標楷體" w:hint="eastAsia"/>
        </w:rPr>
        <w:t>二、本校服裝儀容檢查實施辦法已於112年1月18日111學年度第1學期期末校務會議通過修正，修改辦法第三條第(一)款第1項「頭髮標準：以整齊清潔為原則」，針對染髮學生之勸導，請以安全、健康、公共衛生或防止疾病傳染為出發點，與學生及家長溝通，必要時可請學務處協助。</w:t>
      </w:r>
    </w:p>
    <w:p w:rsidR="008540D5" w:rsidRDefault="008540D5" w:rsidP="008540D5">
      <w:pPr>
        <w:spacing w:line="320" w:lineRule="exact"/>
        <w:rPr>
          <w:rFonts w:ascii="標楷體" w:eastAsia="標楷體" w:hAnsi="標楷體"/>
          <w:szCs w:val="28"/>
        </w:rPr>
      </w:pPr>
    </w:p>
    <w:p w:rsidR="008540D5" w:rsidRPr="007E03B1" w:rsidRDefault="008540D5" w:rsidP="008540D5">
      <w:pPr>
        <w:spacing w:line="320" w:lineRule="exact"/>
        <w:rPr>
          <w:rFonts w:ascii="標楷體" w:eastAsia="標楷體" w:hAnsi="標楷體"/>
          <w:szCs w:val="20"/>
        </w:rPr>
      </w:pPr>
      <w:r w:rsidRPr="007E03B1">
        <w:rPr>
          <w:rFonts w:ascii="標楷體" w:eastAsia="標楷體" w:hAnsi="標楷體"/>
          <w:szCs w:val="28"/>
        </w:rPr>
        <w:t>【</w:t>
      </w:r>
      <w:r w:rsidRPr="007E03B1">
        <w:rPr>
          <w:rFonts w:ascii="標楷體" w:eastAsia="標楷體" w:hAnsi="標楷體"/>
          <w:b/>
          <w:szCs w:val="28"/>
        </w:rPr>
        <w:t>衛生組</w:t>
      </w:r>
      <w:r w:rsidRPr="007E03B1">
        <w:rPr>
          <w:rFonts w:ascii="標楷體" w:eastAsia="標楷體" w:hAnsi="標楷體"/>
          <w:szCs w:val="28"/>
        </w:rPr>
        <w:t>】</w:t>
      </w:r>
    </w:p>
    <w:p w:rsidR="008540D5" w:rsidRPr="00472C17" w:rsidRDefault="008540D5" w:rsidP="008540D5">
      <w:pPr>
        <w:tabs>
          <w:tab w:val="left" w:pos="709"/>
        </w:tabs>
        <w:spacing w:line="320" w:lineRule="exact"/>
        <w:ind w:left="480" w:hangingChars="200" w:hanging="480"/>
        <w:jc w:val="both"/>
        <w:rPr>
          <w:rFonts w:ascii="標楷體" w:eastAsia="標楷體" w:hAnsi="標楷體"/>
          <w:color w:val="000000"/>
          <w:szCs w:val="20"/>
        </w:rPr>
      </w:pPr>
      <w:r w:rsidRPr="00472C17">
        <w:rPr>
          <w:rFonts w:ascii="標楷體" w:eastAsia="標楷體" w:hAnsi="標楷體" w:hint="eastAsia"/>
          <w:color w:val="000000"/>
          <w:szCs w:val="20"/>
        </w:rPr>
        <w:t>一、請師生持續落實原防疫措施:體溫控管、手部清潔、教室消毒、戴口罩、保持社交距離與教室通風。</w:t>
      </w:r>
    </w:p>
    <w:p w:rsidR="006A7EE9" w:rsidRDefault="008540D5" w:rsidP="006A7EE9">
      <w:pPr>
        <w:tabs>
          <w:tab w:val="left" w:pos="709"/>
        </w:tabs>
        <w:spacing w:line="320" w:lineRule="exact"/>
        <w:ind w:left="480" w:hangingChars="200" w:hanging="480"/>
        <w:jc w:val="both"/>
        <w:rPr>
          <w:rFonts w:ascii="標楷體" w:eastAsia="標楷體" w:hAnsi="標楷體"/>
          <w:szCs w:val="20"/>
        </w:rPr>
      </w:pPr>
      <w:r w:rsidRPr="00444D8B">
        <w:rPr>
          <w:rFonts w:ascii="標楷體" w:eastAsia="標楷體" w:hAnsi="標楷體" w:hint="eastAsia"/>
          <w:szCs w:val="20"/>
        </w:rPr>
        <w:t>二、</w:t>
      </w:r>
      <w:r w:rsidRPr="00472C17">
        <w:rPr>
          <w:rFonts w:ascii="標楷體" w:eastAsia="標楷體" w:hAnsi="標楷體" w:hint="eastAsia"/>
          <w:szCs w:val="20"/>
        </w:rPr>
        <w:t>教職員工及學生本人確診，居家照護天數調整為5+n日，只需要居隔5日</w:t>
      </w:r>
      <w:r>
        <w:rPr>
          <w:rFonts w:ascii="標楷體" w:eastAsia="標楷體" w:hAnsi="標楷體" w:hint="eastAsia"/>
          <w:szCs w:val="20"/>
        </w:rPr>
        <w:t>；</w:t>
      </w:r>
      <w:r w:rsidRPr="00472C17">
        <w:rPr>
          <w:rFonts w:ascii="標楷體" w:eastAsia="標楷體" w:hAnsi="標楷體" w:hint="eastAsia"/>
          <w:szCs w:val="20"/>
        </w:rPr>
        <w:t>同住家人確</w:t>
      </w:r>
      <w:r w:rsidRPr="00472C17">
        <w:rPr>
          <w:rFonts w:ascii="標楷體" w:eastAsia="標楷體" w:hAnsi="標楷體" w:hint="eastAsia"/>
          <w:szCs w:val="20"/>
        </w:rPr>
        <w:lastRenderedPageBreak/>
        <w:t>診，不論打幾劑疫苗，皆實施0+7，每2日快篩陰，即可到校上班上課</w:t>
      </w:r>
      <w:r>
        <w:rPr>
          <w:rFonts w:ascii="標楷體" w:eastAsia="標楷體" w:hAnsi="標楷體" w:hint="eastAsia"/>
          <w:szCs w:val="20"/>
        </w:rPr>
        <w:t>。</w:t>
      </w:r>
    </w:p>
    <w:p w:rsidR="008540D5" w:rsidRPr="007E03B1" w:rsidRDefault="008540D5" w:rsidP="006A7EE9">
      <w:pPr>
        <w:tabs>
          <w:tab w:val="left" w:pos="709"/>
        </w:tabs>
        <w:spacing w:line="320" w:lineRule="exact"/>
        <w:ind w:left="480" w:hangingChars="200" w:hanging="480"/>
        <w:jc w:val="both"/>
        <w:rPr>
          <w:rFonts w:ascii="標楷體" w:eastAsia="標楷體" w:hAnsi="標楷體"/>
          <w:b/>
          <w:sz w:val="28"/>
          <w:szCs w:val="28"/>
        </w:rPr>
      </w:pPr>
      <w:r>
        <w:rPr>
          <w:rFonts w:ascii="標楷體" w:eastAsia="標楷體" w:hAnsi="標楷體" w:hint="eastAsia"/>
          <w:szCs w:val="20"/>
        </w:rPr>
        <w:t>三、校內人員確診，請務必通報學務主</w:t>
      </w:r>
      <w:r w:rsidR="007E6C47">
        <w:rPr>
          <w:rFonts w:ascii="標楷體" w:eastAsia="標楷體" w:hAnsi="標楷體" w:hint="eastAsia"/>
          <w:szCs w:val="20"/>
        </w:rPr>
        <w:t>任</w:t>
      </w:r>
      <w:r w:rsidR="000D3737">
        <w:rPr>
          <w:rFonts w:ascii="標楷體" w:eastAsia="標楷體" w:hAnsi="標楷體" w:hint="eastAsia"/>
          <w:szCs w:val="20"/>
        </w:rPr>
        <w:t>，並填寫確診通報單，後續會進行校安通報。</w:t>
      </w:r>
    </w:p>
    <w:p w:rsidR="002402FD" w:rsidRPr="007E03B1" w:rsidRDefault="002402FD" w:rsidP="00324D9E">
      <w:pPr>
        <w:ind w:left="264" w:hangingChars="110" w:hanging="264"/>
        <w:rPr>
          <w:rFonts w:ascii="標楷體" w:eastAsia="標楷體" w:hAnsi="標楷體"/>
        </w:rPr>
      </w:pPr>
    </w:p>
    <w:p w:rsidR="00216122" w:rsidRPr="009409C3" w:rsidRDefault="00AA550A" w:rsidP="00216122">
      <w:pPr>
        <w:spacing w:beforeLines="50" w:before="180" w:line="320" w:lineRule="exact"/>
        <w:ind w:leftChars="-128" w:left="481" w:hangingChars="328" w:hanging="788"/>
        <w:rPr>
          <w:rFonts w:ascii="標楷體" w:eastAsia="標楷體" w:hAnsi="標楷體"/>
          <w:b/>
        </w:rPr>
      </w:pPr>
      <w:r>
        <w:rPr>
          <w:rFonts w:ascii="標楷體" w:eastAsia="標楷體" w:hAnsi="標楷體" w:hint="eastAsia"/>
          <w:b/>
        </w:rPr>
        <w:t>(叁)</w:t>
      </w:r>
      <w:r w:rsidR="00216122" w:rsidRPr="009409C3">
        <w:rPr>
          <w:rFonts w:ascii="標楷體" w:eastAsia="標楷體" w:hAnsi="標楷體" w:hint="eastAsia"/>
          <w:b/>
        </w:rPr>
        <w:t>總務處</w:t>
      </w:r>
    </w:p>
    <w:p w:rsidR="00F25E8E" w:rsidRPr="007E03B1" w:rsidRDefault="00F25E8E" w:rsidP="00F25E8E">
      <w:pPr>
        <w:pStyle w:val="a3"/>
        <w:widowControl/>
        <w:ind w:leftChars="0" w:left="0"/>
        <w:contextualSpacing/>
        <w:rPr>
          <w:rFonts w:ascii="標楷體" w:eastAsia="標楷體" w:hAnsi="標楷體"/>
          <w:lang w:bidi="en-US"/>
        </w:rPr>
      </w:pPr>
      <w:r w:rsidRPr="007E03B1">
        <w:rPr>
          <w:rFonts w:ascii="標楷體" w:eastAsia="標楷體" w:hAnsi="標楷體" w:hint="eastAsia"/>
          <w:lang w:bidi="en-US"/>
        </w:rPr>
        <w:t>一、公物維護</w:t>
      </w:r>
    </w:p>
    <w:p w:rsidR="00F25E8E" w:rsidRPr="007E03B1" w:rsidRDefault="00F25E8E" w:rsidP="00F25E8E">
      <w:pPr>
        <w:pStyle w:val="a3"/>
        <w:widowControl/>
        <w:ind w:leftChars="0" w:hangingChars="200" w:hanging="480"/>
        <w:contextualSpacing/>
        <w:rPr>
          <w:rFonts w:ascii="標楷體" w:eastAsia="標楷體" w:hAnsi="標楷體"/>
          <w:lang w:bidi="en-US"/>
        </w:rPr>
      </w:pPr>
      <w:r w:rsidRPr="007E03B1">
        <w:rPr>
          <w:rFonts w:ascii="標楷體" w:eastAsia="標楷體" w:hAnsi="標楷體" w:hint="eastAsia"/>
          <w:lang w:bidi="en-US"/>
        </w:rPr>
        <w:t xml:space="preserve">  </w:t>
      </w:r>
      <w:r>
        <w:rPr>
          <w:rFonts w:ascii="標楷體" w:eastAsia="標楷體" w:hAnsi="標楷體" w:hint="eastAsia"/>
          <w:lang w:bidi="en-US"/>
        </w:rPr>
        <w:t xml:space="preserve">　本校於106年安裝九年級教室冷氣機(禾聯)已於寒假期間完成清潔保養工作，並針對912及914教室冷氣進行冷媒補充；108年度安裝之頂樓東西曬冷氣機(東元)將於春季進行保養工作。</w:t>
      </w:r>
      <w:r w:rsidRPr="007E03B1">
        <w:rPr>
          <w:rFonts w:ascii="標楷體" w:eastAsia="標楷體" w:hAnsi="標楷體" w:hint="eastAsia"/>
          <w:lang w:bidi="en-US"/>
        </w:rPr>
        <w:t>請同仁</w:t>
      </w:r>
      <w:r w:rsidRPr="007E03B1">
        <w:rPr>
          <w:rFonts w:ascii="標楷體" w:eastAsia="標楷體" w:hAnsi="標楷體" w:hint="eastAsia"/>
        </w:rPr>
        <w:t>若隨時發現各種狀況，</w:t>
      </w:r>
      <w:r w:rsidRPr="007E03B1">
        <w:rPr>
          <w:rFonts w:ascii="標楷體" w:eastAsia="標楷體" w:hAnsi="標楷體" w:hint="eastAsia"/>
          <w:bCs/>
        </w:rPr>
        <w:t>請即時反應給總務處</w:t>
      </w:r>
      <w:r w:rsidRPr="007E03B1">
        <w:rPr>
          <w:rFonts w:ascii="標楷體" w:eastAsia="標楷體" w:hAnsi="標楷體" w:hint="eastAsia"/>
        </w:rPr>
        <w:t>處理，多了您一份關心，學校一定會更好！</w:t>
      </w:r>
    </w:p>
    <w:p w:rsidR="00F25E8E" w:rsidRPr="007E03B1" w:rsidRDefault="00F25E8E" w:rsidP="00F25E8E">
      <w:pPr>
        <w:pStyle w:val="a3"/>
        <w:widowControl/>
        <w:ind w:leftChars="0" w:left="0"/>
        <w:contextualSpacing/>
        <w:rPr>
          <w:rFonts w:ascii="標楷體" w:eastAsia="標楷體" w:hAnsi="標楷體"/>
        </w:rPr>
      </w:pPr>
      <w:r w:rsidRPr="007E03B1">
        <w:rPr>
          <w:rFonts w:ascii="標楷體" w:eastAsia="標楷體" w:hAnsi="標楷體" w:hint="eastAsia"/>
        </w:rPr>
        <w:t>二、節約用水及用電</w:t>
      </w:r>
    </w:p>
    <w:p w:rsidR="00F25E8E" w:rsidRPr="007E03B1" w:rsidRDefault="00F25E8E" w:rsidP="00F25E8E">
      <w:pPr>
        <w:pStyle w:val="a3"/>
        <w:widowControl/>
        <w:ind w:leftChars="100" w:left="720" w:hangingChars="200" w:hanging="480"/>
        <w:contextualSpacing/>
        <w:rPr>
          <w:rFonts w:ascii="標楷體" w:eastAsia="標楷體" w:hAnsi="標楷體"/>
          <w:b/>
        </w:rPr>
      </w:pPr>
      <w:r w:rsidRPr="007E03B1">
        <w:rPr>
          <w:rFonts w:ascii="標楷體" w:eastAsia="標楷體" w:hAnsi="標楷體" w:hint="eastAsia"/>
        </w:rPr>
        <w:t>(一</w:t>
      </w:r>
      <w:r w:rsidRPr="007E03B1">
        <w:rPr>
          <w:rFonts w:ascii="標楷體" w:eastAsia="標楷體" w:hAnsi="標楷體"/>
        </w:rPr>
        <w:t>)</w:t>
      </w:r>
      <w:r w:rsidRPr="007E03B1">
        <w:rPr>
          <w:rFonts w:ascii="標楷體" w:eastAsia="標楷體" w:hAnsi="標楷體" w:hint="eastAsia"/>
        </w:rPr>
        <w:t>請導師加強督導學生上室外課，務必關閉電燈電扇，並加強對同學宣導節約用水觀念，讓愛護環境習慣從小養成。</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(二)中午用餐及午休時間(11：55至13：00)，請關燈或依班級需求保留適當之燈源，以節約能源。</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(三)室外課、</w:t>
      </w:r>
      <w:r w:rsidRPr="007E03B1">
        <w:rPr>
          <w:rFonts w:ascii="標楷體" w:eastAsia="標楷體" w:hAnsi="標楷體" w:hint="eastAsia"/>
          <w:bCs/>
        </w:rPr>
        <w:t>放學及下班時，</w:t>
      </w:r>
      <w:r w:rsidRPr="007E03B1">
        <w:rPr>
          <w:rFonts w:ascii="標楷體" w:eastAsia="標楷體" w:hAnsi="標楷體" w:hint="eastAsia"/>
        </w:rPr>
        <w:t>請最後一個離開教室/辦公室(或指派學生)負責關</w:t>
      </w:r>
      <w:r w:rsidRPr="007E03B1">
        <w:rPr>
          <w:rFonts w:ascii="標楷體" w:eastAsia="標楷體" w:hAnsi="標楷體" w:hint="eastAsia"/>
          <w:bCs/>
        </w:rPr>
        <w:t>門窗、電燈、電扇，落實班級</w:t>
      </w:r>
      <w:r w:rsidRPr="007E03B1">
        <w:rPr>
          <w:rFonts w:ascii="標楷體" w:eastAsia="標楷體" w:hAnsi="標楷體" w:hint="eastAsia"/>
        </w:rPr>
        <w:t>教室及辦公室自主管理。</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(四)</w:t>
      </w:r>
      <w:r w:rsidRPr="007E03B1">
        <w:rPr>
          <w:rFonts w:ascii="標楷體" w:eastAsia="標楷體" w:hAnsi="標楷體" w:hint="eastAsia"/>
          <w:b/>
        </w:rPr>
        <w:t>請協助宣導學生對於公共空間之電燈、水龍頭，亦能多一份節能的關注</w:t>
      </w:r>
      <w:r w:rsidRPr="007E03B1">
        <w:rPr>
          <w:rFonts w:ascii="標楷體" w:eastAsia="標楷體" w:hAnsi="標楷體" w:hint="eastAsia"/>
        </w:rPr>
        <w:t>。</w:t>
      </w:r>
    </w:p>
    <w:p w:rsidR="00F25E8E" w:rsidRPr="007E03B1" w:rsidRDefault="00F25E8E" w:rsidP="00F25E8E">
      <w:pPr>
        <w:rPr>
          <w:rFonts w:ascii="標楷體" w:eastAsia="標楷體" w:hAnsi="標楷體"/>
        </w:rPr>
      </w:pPr>
      <w:r w:rsidRPr="007E03B1">
        <w:rPr>
          <w:rFonts w:ascii="標楷體" w:eastAsia="標楷體" w:hAnsi="標楷體" w:hint="eastAsia"/>
        </w:rPr>
        <w:t>三、校園門禁與停車管理</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(一)各位同仁有留校或留班，若超過晚上6點，並請最遲於晚上9點半前離校，方便警衛人員巡檢及晚上10點保全設定作業。</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(二)本學期初有重新調查過同仁車號，</w:t>
      </w:r>
      <w:r w:rsidRPr="007E03B1">
        <w:rPr>
          <w:rFonts w:ascii="標楷體" w:eastAsia="標楷體" w:hAnsi="標楷體" w:hint="eastAsia"/>
          <w:b/>
        </w:rPr>
        <w:t>若車籍有異動者，請能告知總務處</w:t>
      </w:r>
      <w:r w:rsidRPr="007E03B1">
        <w:rPr>
          <w:rFonts w:ascii="標楷體" w:eastAsia="標楷體" w:hAnsi="標楷體" w:hint="eastAsia"/>
        </w:rPr>
        <w:t>。</w:t>
      </w:r>
    </w:p>
    <w:p w:rsidR="00F25E8E" w:rsidRPr="007E03B1" w:rsidRDefault="00F25E8E" w:rsidP="00F25E8E">
      <w:pPr>
        <w:pStyle w:val="a3"/>
        <w:widowControl/>
        <w:ind w:leftChars="100" w:left="720" w:hangingChars="200" w:hanging="480"/>
        <w:contextualSpacing/>
        <w:rPr>
          <w:rFonts w:ascii="標楷體" w:eastAsia="標楷體" w:hAnsi="標楷體"/>
        </w:rPr>
      </w:pPr>
      <w:r w:rsidRPr="007E03B1">
        <w:rPr>
          <w:rFonts w:ascii="標楷體" w:eastAsia="標楷體" w:hAnsi="標楷體" w:hint="eastAsia"/>
        </w:rPr>
        <w:t>(三)校園空間有限，</w:t>
      </w:r>
      <w:r w:rsidRPr="007E03B1">
        <w:rPr>
          <w:rFonts w:ascii="標楷體" w:eastAsia="標楷體" w:hAnsi="標楷體" w:hint="eastAsia"/>
          <w:b/>
        </w:rPr>
        <w:t>司令台靠近活動中心側之榕樹下，以不停放車輛為原則</w:t>
      </w:r>
      <w:r w:rsidRPr="007E03B1">
        <w:rPr>
          <w:rFonts w:ascii="標楷體" w:eastAsia="標楷體" w:hAnsi="標楷體" w:hint="eastAsia"/>
        </w:rPr>
        <w:t>，降低對教學活動之進行。</w:t>
      </w:r>
    </w:p>
    <w:p w:rsidR="00F25E8E" w:rsidRPr="007E03B1" w:rsidRDefault="00F25E8E" w:rsidP="00F25E8E">
      <w:pPr>
        <w:pStyle w:val="a3"/>
        <w:widowControl/>
        <w:ind w:leftChars="0" w:left="0"/>
        <w:contextualSpacing/>
        <w:rPr>
          <w:rFonts w:ascii="標楷體" w:eastAsia="標楷體" w:hAnsi="標楷體"/>
          <w:lang w:bidi="en-US"/>
        </w:rPr>
      </w:pPr>
      <w:r w:rsidRPr="007E03B1">
        <w:rPr>
          <w:rFonts w:ascii="標楷體" w:eastAsia="標楷體" w:hAnsi="標楷體" w:hint="eastAsia"/>
          <w:lang w:bidi="en-US"/>
        </w:rPr>
        <w:t>四、午餐業務</w:t>
      </w:r>
    </w:p>
    <w:p w:rsidR="00F25E8E" w:rsidRPr="007E03B1" w:rsidRDefault="00F25E8E" w:rsidP="00F25E8E">
      <w:pPr>
        <w:pStyle w:val="a3"/>
        <w:widowControl/>
        <w:ind w:leftChars="100" w:left="720" w:hangingChars="200" w:hanging="480"/>
        <w:contextualSpacing/>
        <w:rPr>
          <w:rFonts w:ascii="標楷體" w:eastAsia="標楷體" w:hAnsi="標楷體"/>
          <w:lang w:bidi="en-US"/>
        </w:rPr>
      </w:pPr>
      <w:r w:rsidRPr="007E03B1">
        <w:rPr>
          <w:rFonts w:ascii="標楷體" w:eastAsia="標楷體" w:hAnsi="標楷體" w:hint="eastAsia"/>
          <w:lang w:bidi="en-US"/>
        </w:rPr>
        <w:t>(一)</w:t>
      </w:r>
      <w:r w:rsidRPr="007E03B1">
        <w:rPr>
          <w:rFonts w:ascii="標楷體" w:eastAsia="標楷體" w:hAnsi="標楷體" w:hint="eastAsia"/>
          <w:b/>
          <w:color w:val="000000"/>
        </w:rPr>
        <w:t>本學期請能繼續配合午餐秘書的線上登記訂餐措施</w:t>
      </w:r>
      <w:r w:rsidRPr="007E03B1">
        <w:rPr>
          <w:rFonts w:ascii="標楷體" w:eastAsia="標楷體" w:hAnsi="標楷體" w:hint="eastAsia"/>
          <w:color w:val="000000"/>
        </w:rPr>
        <w:t>。</w:t>
      </w:r>
    </w:p>
    <w:p w:rsidR="00F25E8E" w:rsidRPr="007E03B1" w:rsidRDefault="00F25E8E" w:rsidP="00F25E8E">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lang w:bidi="en-US"/>
        </w:rPr>
        <w:t>(二)同仁於用餐區打菜時務必攜帶口罩並避免交談。</w:t>
      </w:r>
    </w:p>
    <w:p w:rsidR="00F25E8E" w:rsidRPr="007E03B1" w:rsidRDefault="00F25E8E" w:rsidP="00F25E8E">
      <w:pPr>
        <w:pStyle w:val="a3"/>
        <w:widowControl/>
        <w:ind w:leftChars="100" w:left="720" w:hangingChars="200" w:hanging="480"/>
        <w:contextualSpacing/>
        <w:rPr>
          <w:rFonts w:ascii="標楷體" w:eastAsia="標楷體" w:hAnsi="標楷體"/>
          <w:color w:val="000000"/>
        </w:rPr>
      </w:pPr>
      <w:r w:rsidRPr="007E03B1">
        <w:rPr>
          <w:rFonts w:ascii="標楷體" w:eastAsia="標楷體" w:hAnsi="標楷體" w:hint="eastAsia"/>
          <w:color w:val="000000"/>
        </w:rPr>
        <w:t>(三)供餐量若有不足，皆可向午餐秘書反映。</w:t>
      </w:r>
    </w:p>
    <w:p w:rsidR="00F25E8E" w:rsidRPr="007E03B1" w:rsidRDefault="00F25E8E" w:rsidP="00F25E8E">
      <w:pPr>
        <w:pStyle w:val="a3"/>
        <w:widowControl/>
        <w:ind w:leftChars="100" w:left="720" w:hangingChars="200" w:hanging="480"/>
        <w:contextualSpacing/>
        <w:jc w:val="both"/>
        <w:rPr>
          <w:rFonts w:ascii="標楷體" w:eastAsia="標楷體" w:hAnsi="標楷體"/>
          <w:b/>
          <w:sz w:val="28"/>
          <w:szCs w:val="28"/>
        </w:rPr>
      </w:pPr>
      <w:r w:rsidRPr="007E03B1">
        <w:rPr>
          <w:rFonts w:ascii="標楷體" w:eastAsia="標楷體" w:hAnsi="標楷體" w:hint="eastAsia"/>
          <w:color w:val="000000"/>
        </w:rPr>
        <w:t>(四)餐食有任何異狀，請保持原狀，並通知午餐秘書聯繫廠商前往確認及拍照記錄，處理後續。</w:t>
      </w:r>
    </w:p>
    <w:p w:rsidR="00216122" w:rsidRPr="009409C3" w:rsidRDefault="00AA550A" w:rsidP="00216122">
      <w:pPr>
        <w:spacing w:beforeLines="50" w:before="180" w:line="320" w:lineRule="exact"/>
        <w:ind w:leftChars="-128" w:left="481" w:hangingChars="328" w:hanging="788"/>
        <w:rPr>
          <w:rFonts w:ascii="標楷體" w:eastAsia="標楷體" w:hAnsi="標楷體"/>
          <w:b/>
        </w:rPr>
      </w:pPr>
      <w:r>
        <w:rPr>
          <w:rFonts w:ascii="標楷體" w:eastAsia="標楷體" w:hAnsi="標楷體" w:hint="eastAsia"/>
          <w:b/>
        </w:rPr>
        <w:t>(肆)</w:t>
      </w:r>
      <w:r w:rsidR="00216122" w:rsidRPr="009409C3">
        <w:rPr>
          <w:rFonts w:ascii="標楷體" w:eastAsia="標楷體" w:hAnsi="標楷體" w:hint="eastAsia"/>
          <w:b/>
        </w:rPr>
        <w:t>輔導室</w:t>
      </w:r>
    </w:p>
    <w:p w:rsidR="00D87687" w:rsidRPr="00215722" w:rsidRDefault="00D87687" w:rsidP="00D87687">
      <w:pPr>
        <w:spacing w:line="320" w:lineRule="exact"/>
        <w:jc w:val="both"/>
        <w:rPr>
          <w:rFonts w:ascii="標楷體" w:eastAsia="標楷體" w:hAnsi="標楷體"/>
          <w:b/>
          <w:color w:val="000000"/>
        </w:rPr>
      </w:pPr>
      <w:r w:rsidRPr="00215722">
        <w:rPr>
          <w:rFonts w:ascii="標楷體" w:eastAsia="標楷體" w:hAnsi="標楷體"/>
          <w:b/>
          <w:color w:val="000000"/>
        </w:rPr>
        <w:t>【輔導組】</w:t>
      </w:r>
    </w:p>
    <w:p w:rsidR="00947CDD" w:rsidRPr="00947CDD" w:rsidRDefault="00D87687" w:rsidP="00947CDD">
      <w:pPr>
        <w:pStyle w:val="a3"/>
        <w:numPr>
          <w:ilvl w:val="0"/>
          <w:numId w:val="29"/>
        </w:numPr>
        <w:overflowPunct w:val="0"/>
        <w:ind w:leftChars="0"/>
        <w:textAlignment w:val="top"/>
        <w:rPr>
          <w:rFonts w:eastAsia="標楷體" w:hAnsi="標楷體"/>
          <w:color w:val="000000"/>
        </w:rPr>
      </w:pPr>
      <w:r w:rsidRPr="00947CDD">
        <w:rPr>
          <w:rFonts w:eastAsia="標楷體" w:hAnsi="標楷體" w:hint="eastAsia"/>
          <w:color w:val="000000"/>
        </w:rPr>
        <w:t>本學期為落實學校三級輔導概念，經由期初輔導會議重新修正學生行為轉介單為學生</w:t>
      </w:r>
    </w:p>
    <w:p w:rsidR="00D87687" w:rsidRPr="00725A4E" w:rsidRDefault="00D87687" w:rsidP="00947CDD">
      <w:pPr>
        <w:pStyle w:val="a3"/>
        <w:overflowPunct w:val="0"/>
        <w:ind w:leftChars="0" w:left="559"/>
        <w:textAlignment w:val="top"/>
        <w:rPr>
          <w:rFonts w:eastAsia="標楷體" w:hAnsi="標楷體"/>
          <w:color w:val="000000"/>
        </w:rPr>
      </w:pPr>
      <w:r w:rsidRPr="00947CDD">
        <w:rPr>
          <w:rFonts w:eastAsia="標楷體" w:hAnsi="標楷體" w:hint="eastAsia"/>
          <w:color w:val="000000"/>
        </w:rPr>
        <w:t>輔</w:t>
      </w:r>
      <w:r w:rsidRPr="00215722">
        <w:rPr>
          <w:rFonts w:eastAsia="標楷體" w:hAnsi="標楷體" w:hint="eastAsia"/>
          <w:color w:val="000000"/>
        </w:rPr>
        <w:t>導轉介單，若遇到學生輔導問題可先與輔導室聯絡，接洽窗口由輔導組長及三位專輔共同負責</w:t>
      </w:r>
      <w:r w:rsidRPr="00215722">
        <w:rPr>
          <w:rFonts w:eastAsia="標楷體" w:hAnsi="標楷體" w:hint="eastAsia"/>
          <w:color w:val="000000"/>
        </w:rPr>
        <w:t>(</w:t>
      </w:r>
      <w:r w:rsidRPr="00215722">
        <w:rPr>
          <w:rFonts w:eastAsia="標楷體" w:hAnsi="標楷體" w:hint="eastAsia"/>
          <w:color w:val="000000"/>
        </w:rPr>
        <w:t>七年級：庭儀</w:t>
      </w:r>
      <w:r w:rsidRPr="00215722">
        <w:rPr>
          <w:rFonts w:eastAsia="標楷體" w:hAnsi="標楷體" w:hint="eastAsia"/>
          <w:color w:val="000000"/>
        </w:rPr>
        <w:t>/</w:t>
      </w:r>
      <w:r w:rsidRPr="00215722">
        <w:rPr>
          <w:rFonts w:eastAsia="標楷體" w:hAnsi="標楷體" w:hint="eastAsia"/>
          <w:color w:val="000000"/>
        </w:rPr>
        <w:t>八年級：岫容</w:t>
      </w:r>
      <w:r w:rsidRPr="00215722">
        <w:rPr>
          <w:rFonts w:eastAsia="標楷體" w:hAnsi="標楷體" w:hint="eastAsia"/>
          <w:color w:val="000000"/>
        </w:rPr>
        <w:t>/</w:t>
      </w:r>
      <w:r w:rsidRPr="00215722">
        <w:rPr>
          <w:rFonts w:eastAsia="標楷體" w:hAnsi="標楷體" w:hint="eastAsia"/>
          <w:color w:val="000000"/>
        </w:rPr>
        <w:t>九年級：俊宇</w:t>
      </w:r>
      <w:r w:rsidRPr="00215722">
        <w:rPr>
          <w:rFonts w:eastAsia="標楷體" w:hAnsi="標楷體" w:hint="eastAsia"/>
          <w:color w:val="000000"/>
        </w:rPr>
        <w:t>)</w:t>
      </w:r>
      <w:r w:rsidRPr="00215722">
        <w:rPr>
          <w:rFonts w:eastAsia="標楷體" w:hAnsi="標楷體" w:hint="eastAsia"/>
          <w:color w:val="000000"/>
        </w:rPr>
        <w:t>，初步提供轉介師長諮詢服務後，共同評估轉介的必要性與目標，再請導師填寫學生輔導轉介單</w:t>
      </w:r>
      <w:r w:rsidRPr="00215722">
        <w:rPr>
          <w:rFonts w:eastAsia="標楷體" w:hAnsi="標楷體" w:hint="eastAsia"/>
          <w:color w:val="000000"/>
        </w:rPr>
        <w:t>(</w:t>
      </w:r>
      <w:r w:rsidRPr="00215722">
        <w:rPr>
          <w:rFonts w:eastAsia="標楷體" w:hAnsi="標楷體" w:hint="eastAsia"/>
          <w:color w:val="000000"/>
        </w:rPr>
        <w:t>需附上</w:t>
      </w:r>
      <w:r w:rsidRPr="00215722">
        <w:rPr>
          <w:rFonts w:eastAsia="標楷體" w:hAnsi="標楷體" w:hint="eastAsia"/>
          <w:color w:val="000000"/>
        </w:rPr>
        <w:t>B</w:t>
      </w:r>
      <w:r w:rsidRPr="00215722">
        <w:rPr>
          <w:rFonts w:eastAsia="標楷體" w:hAnsi="標楷體" w:hint="eastAsia"/>
          <w:color w:val="000000"/>
        </w:rPr>
        <w:t>表輔導紀錄</w:t>
      </w:r>
      <w:r w:rsidRPr="00215722">
        <w:rPr>
          <w:rFonts w:eastAsia="標楷體" w:hAnsi="標楷體" w:hint="eastAsia"/>
          <w:color w:val="000000"/>
        </w:rPr>
        <w:t>)</w:t>
      </w:r>
      <w:r w:rsidRPr="00215722">
        <w:rPr>
          <w:rFonts w:eastAsia="標楷體" w:hAnsi="標楷體" w:hint="eastAsia"/>
          <w:color w:val="000000"/>
        </w:rPr>
        <w:t>，經由輔導主任、組長會同專輔教師召開內部轉介評估會議後，與導師合作共同擬定相關輔導策略</w:t>
      </w:r>
      <w:r w:rsidRPr="00215722">
        <w:rPr>
          <w:rFonts w:eastAsia="標楷體" w:hAnsi="標楷體" w:hint="eastAsia"/>
          <w:color w:val="000000"/>
        </w:rPr>
        <w:t>(</w:t>
      </w:r>
      <w:r w:rsidRPr="00215722">
        <w:rPr>
          <w:rFonts w:eastAsia="標楷體" w:hAnsi="標楷體" w:hint="eastAsia"/>
          <w:color w:val="000000"/>
        </w:rPr>
        <w:t>認輔、諮商、小團體等</w:t>
      </w:r>
      <w:r w:rsidRPr="00215722">
        <w:rPr>
          <w:rFonts w:eastAsia="標楷體" w:hAnsi="標楷體" w:hint="eastAsia"/>
          <w:color w:val="000000"/>
        </w:rPr>
        <w:t>)</w:t>
      </w:r>
      <w:r w:rsidRPr="00215722">
        <w:rPr>
          <w:rFonts w:eastAsia="標楷體" w:hAnsi="標楷體" w:hint="eastAsia"/>
          <w:color w:val="000000"/>
        </w:rPr>
        <w:t>。</w:t>
      </w:r>
    </w:p>
    <w:p w:rsidR="00D87687" w:rsidRDefault="00D87687" w:rsidP="00D87687">
      <w:pPr>
        <w:overflowPunct w:val="0"/>
        <w:textAlignment w:val="top"/>
        <w:rPr>
          <w:rFonts w:eastAsia="標楷體" w:hAnsi="標楷體"/>
          <w:color w:val="000000"/>
        </w:rPr>
      </w:pPr>
      <w:r w:rsidRPr="00215722">
        <w:rPr>
          <w:rFonts w:eastAsia="標楷體" w:hAnsi="標楷體"/>
          <w:color w:val="000000"/>
        </w:rPr>
        <w:t>二、老師</w:t>
      </w:r>
      <w:r w:rsidRPr="00215722">
        <w:rPr>
          <w:rFonts w:eastAsia="標楷體" w:hAnsi="標楷體" w:hint="eastAsia"/>
          <w:color w:val="000000"/>
        </w:rPr>
        <w:t>若</w:t>
      </w:r>
      <w:r w:rsidRPr="00215722">
        <w:rPr>
          <w:rFonts w:eastAsia="標楷體" w:hAnsi="標楷體"/>
          <w:color w:val="000000"/>
        </w:rPr>
        <w:t>遇到學生輔導問題時請先和導師或輔導室老師聯絡，經初步晤談與評估後再行填</w:t>
      </w:r>
    </w:p>
    <w:p w:rsidR="00D87687" w:rsidRDefault="00D87687" w:rsidP="00D87687">
      <w:pPr>
        <w:overflowPunct w:val="0"/>
        <w:textAlignment w:val="top"/>
        <w:rPr>
          <w:rFonts w:eastAsia="標楷體" w:hAnsi="標楷體"/>
          <w:color w:val="000000"/>
        </w:rPr>
      </w:pPr>
      <w:r>
        <w:rPr>
          <w:rFonts w:eastAsia="標楷體" w:hAnsi="標楷體" w:hint="eastAsia"/>
          <w:color w:val="000000"/>
        </w:rPr>
        <w:t xml:space="preserve">    </w:t>
      </w:r>
      <w:r w:rsidRPr="00215722">
        <w:rPr>
          <w:rFonts w:eastAsia="標楷體" w:hAnsi="標楷體"/>
          <w:color w:val="000000"/>
        </w:rPr>
        <w:t>寫</w:t>
      </w:r>
      <w:r w:rsidRPr="00215722">
        <w:rPr>
          <w:rFonts w:eastAsia="標楷體" w:hAnsi="標楷體"/>
          <w:b/>
          <w:color w:val="000000"/>
          <w:u w:val="single"/>
        </w:rPr>
        <w:t>轉介</w:t>
      </w:r>
      <w:r w:rsidRPr="00215722">
        <w:rPr>
          <w:rFonts w:eastAsia="標楷體" w:hAnsi="標楷體"/>
          <w:b/>
          <w:color w:val="000000"/>
        </w:rPr>
        <w:t>單</w:t>
      </w:r>
      <w:r w:rsidRPr="00215722">
        <w:rPr>
          <w:rFonts w:eastAsia="標楷體"/>
          <w:color w:val="000000"/>
        </w:rPr>
        <w:t>(</w:t>
      </w:r>
      <w:r w:rsidRPr="00215722">
        <w:rPr>
          <w:rFonts w:eastAsia="標楷體" w:hAnsi="標楷體"/>
          <w:color w:val="000000"/>
        </w:rPr>
        <w:t>需附上</w:t>
      </w:r>
      <w:r w:rsidRPr="00215722">
        <w:rPr>
          <w:rFonts w:eastAsia="標楷體"/>
          <w:color w:val="000000"/>
          <w:u w:val="single"/>
        </w:rPr>
        <w:t>B</w:t>
      </w:r>
      <w:r w:rsidRPr="00215722">
        <w:rPr>
          <w:rFonts w:eastAsia="標楷體" w:hAnsi="標楷體"/>
          <w:color w:val="000000"/>
          <w:u w:val="single"/>
        </w:rPr>
        <w:t>表輔導紀錄</w:t>
      </w:r>
      <w:r w:rsidRPr="00215722">
        <w:rPr>
          <w:rFonts w:eastAsia="標楷體"/>
          <w:color w:val="000000"/>
        </w:rPr>
        <w:t>)</w:t>
      </w:r>
      <w:r w:rsidRPr="00215722">
        <w:rPr>
          <w:rFonts w:eastAsia="標楷體" w:hAnsi="標楷體"/>
          <w:color w:val="000000"/>
        </w:rPr>
        <w:t>，輔導主任、組長會同輔導教師進一步評估學生狀況，</w:t>
      </w:r>
    </w:p>
    <w:p w:rsidR="00D87687" w:rsidRDefault="00D87687" w:rsidP="00D87687">
      <w:pPr>
        <w:overflowPunct w:val="0"/>
        <w:textAlignment w:val="top"/>
        <w:rPr>
          <w:rFonts w:eastAsia="標楷體" w:hAnsi="標楷體"/>
          <w:color w:val="000000"/>
        </w:rPr>
      </w:pPr>
      <w:r>
        <w:rPr>
          <w:rFonts w:eastAsia="標楷體" w:hAnsi="標楷體" w:hint="eastAsia"/>
          <w:color w:val="000000"/>
        </w:rPr>
        <w:t xml:space="preserve">    </w:t>
      </w:r>
      <w:r w:rsidRPr="00215722">
        <w:rPr>
          <w:rFonts w:eastAsia="標楷體" w:hAnsi="標楷體"/>
          <w:color w:val="000000"/>
        </w:rPr>
        <w:t>擬訂輔導策略</w:t>
      </w:r>
      <w:r w:rsidRPr="00215722">
        <w:rPr>
          <w:rFonts w:eastAsia="標楷體"/>
          <w:color w:val="000000"/>
        </w:rPr>
        <w:t>(</w:t>
      </w:r>
      <w:r w:rsidRPr="00215722">
        <w:rPr>
          <w:rFonts w:eastAsia="標楷體" w:hAnsi="標楷體"/>
          <w:color w:val="000000"/>
        </w:rPr>
        <w:t>認輔、諮商、小團體等</w:t>
      </w:r>
      <w:r w:rsidRPr="00215722">
        <w:rPr>
          <w:rFonts w:eastAsia="標楷體"/>
          <w:color w:val="000000"/>
        </w:rPr>
        <w:t>)</w:t>
      </w:r>
      <w:r w:rsidRPr="00215722">
        <w:rPr>
          <w:rFonts w:eastAsia="標楷體" w:hAnsi="標楷體"/>
          <w:color w:val="000000"/>
        </w:rPr>
        <w:t>。希望全校老師都能密切與輔導室聯繫，集合眾</w:t>
      </w:r>
    </w:p>
    <w:p w:rsidR="00947CDD" w:rsidRDefault="00D87687" w:rsidP="00D87687">
      <w:pPr>
        <w:overflowPunct w:val="0"/>
        <w:textAlignment w:val="top"/>
        <w:rPr>
          <w:rFonts w:eastAsia="標楷體" w:hAnsi="標楷體"/>
          <w:color w:val="000000"/>
        </w:rPr>
      </w:pPr>
      <w:r>
        <w:rPr>
          <w:rFonts w:eastAsia="標楷體" w:hAnsi="標楷體" w:hint="eastAsia"/>
          <w:color w:val="000000"/>
        </w:rPr>
        <w:lastRenderedPageBreak/>
        <w:t xml:space="preserve">    </w:t>
      </w:r>
      <w:r w:rsidRPr="00215722">
        <w:rPr>
          <w:rFonts w:eastAsia="標楷體" w:hAnsi="標楷體"/>
          <w:color w:val="000000"/>
        </w:rPr>
        <w:t>人力量協助學生輔導</w:t>
      </w:r>
      <w:r w:rsidRPr="00215722">
        <w:rPr>
          <w:rFonts w:eastAsia="標楷體"/>
          <w:color w:val="000000"/>
        </w:rPr>
        <w:t>(</w:t>
      </w:r>
      <w:r w:rsidRPr="00215722">
        <w:rPr>
          <w:rFonts w:eastAsia="標楷體" w:hAnsi="標楷體"/>
          <w:color w:val="000000"/>
          <w:shd w:val="pct15" w:color="auto" w:fill="FFFFFF"/>
        </w:rPr>
        <w:t>個案轉介輔導流程如附件二，</w:t>
      </w:r>
      <w:r w:rsidRPr="00215722">
        <w:rPr>
          <w:rFonts w:eastAsia="標楷體" w:hAnsi="標楷體"/>
          <w:color w:val="000000"/>
          <w:shd w:val="pct15" w:color="auto" w:fill="FFFFFF"/>
        </w:rPr>
        <w:t>P</w:t>
      </w:r>
      <w:r w:rsidRPr="00F0692B">
        <w:rPr>
          <w:rFonts w:eastAsia="標楷體" w:hAnsi="標楷體"/>
          <w:color w:val="FF0000"/>
          <w:shd w:val="pct15" w:color="auto" w:fill="FFFFFF"/>
        </w:rPr>
        <w:t>32</w:t>
      </w:r>
      <w:r w:rsidRPr="00215722">
        <w:rPr>
          <w:rFonts w:eastAsia="標楷體"/>
          <w:color w:val="000000"/>
        </w:rPr>
        <w:t>)</w:t>
      </w:r>
      <w:r w:rsidRPr="00215722">
        <w:rPr>
          <w:rFonts w:eastAsia="標楷體" w:hAnsi="標楷體"/>
          <w:color w:val="000000"/>
        </w:rPr>
        <w:t>。另依據學生</w:t>
      </w:r>
      <w:r w:rsidRPr="00215722">
        <w:rPr>
          <w:rFonts w:eastAsia="標楷體" w:hAnsi="標楷體"/>
          <w:b/>
          <w:color w:val="000000"/>
          <w:shd w:val="pct15" w:color="auto" w:fill="FFFFFF"/>
        </w:rPr>
        <w:t>轉銜輔導</w:t>
      </w:r>
      <w:r w:rsidRPr="00215722">
        <w:rPr>
          <w:rFonts w:eastAsia="標楷體" w:hAnsi="標楷體"/>
          <w:color w:val="000000"/>
        </w:rPr>
        <w:t>及服務</w:t>
      </w:r>
    </w:p>
    <w:p w:rsidR="00947CDD"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辦法第</w:t>
      </w:r>
      <w:r w:rsidR="00D87687" w:rsidRPr="00215722">
        <w:rPr>
          <w:rFonts w:eastAsia="標楷體"/>
          <w:color w:val="000000"/>
        </w:rPr>
        <w:t>6</w:t>
      </w:r>
      <w:r w:rsidR="00D87687" w:rsidRPr="00215722">
        <w:rPr>
          <w:rFonts w:eastAsia="標楷體" w:hAnsi="標楷體"/>
          <w:color w:val="000000"/>
        </w:rPr>
        <w:t>條第</w:t>
      </w:r>
      <w:r w:rsidR="00D87687" w:rsidRPr="00215722">
        <w:rPr>
          <w:rFonts w:eastAsia="標楷體"/>
          <w:color w:val="000000"/>
        </w:rPr>
        <w:t>3</w:t>
      </w:r>
      <w:r w:rsidR="00D87687" w:rsidRPr="00215722">
        <w:rPr>
          <w:rFonts w:eastAsia="標楷體" w:hAnsi="標楷體"/>
          <w:color w:val="000000"/>
        </w:rPr>
        <w:t>項：「輔導資料之轉銜，應取得學生本人或法定代理人之同意書。」導</w:t>
      </w:r>
    </w:p>
    <w:p w:rsidR="00947CDD"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師若需要調閱學生國小之輔導紀錄，需取得學生或家長之同意書方可索取，有任何問題</w:t>
      </w:r>
    </w:p>
    <w:p w:rsidR="00D87687"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請洽輔導組。</w:t>
      </w:r>
    </w:p>
    <w:p w:rsidR="00D87687" w:rsidRDefault="00D87687" w:rsidP="00D87687">
      <w:pPr>
        <w:overflowPunct w:val="0"/>
        <w:textAlignment w:val="top"/>
        <w:rPr>
          <w:rFonts w:eastAsia="標楷體" w:hAnsi="標楷體"/>
          <w:b/>
          <w:color w:val="000000"/>
          <w:bdr w:val="single" w:sz="4" w:space="0" w:color="auto"/>
        </w:rPr>
      </w:pPr>
      <w:r>
        <w:rPr>
          <w:rFonts w:eastAsia="標楷體" w:hAnsi="標楷體" w:hint="eastAsia"/>
          <w:color w:val="000000"/>
        </w:rPr>
        <w:t>三、</w:t>
      </w:r>
      <w:r w:rsidRPr="00215722">
        <w:rPr>
          <w:rFonts w:eastAsia="標楷體" w:hAnsi="標楷體"/>
          <w:color w:val="000000"/>
        </w:rPr>
        <w:t>中途輟學學生追蹤輔導：為了確保學生的安全及保障導師的權益，請導師落實</w:t>
      </w:r>
      <w:r w:rsidRPr="00215722">
        <w:rPr>
          <w:rFonts w:eastAsia="標楷體" w:hAnsi="標楷體"/>
          <w:b/>
          <w:color w:val="000000"/>
          <w:bdr w:val="single" w:sz="4" w:space="0" w:color="auto"/>
        </w:rPr>
        <w:t>長期缺課</w:t>
      </w:r>
    </w:p>
    <w:p w:rsidR="00947CDD" w:rsidRDefault="00D87687" w:rsidP="00D87687">
      <w:pPr>
        <w:overflowPunct w:val="0"/>
        <w:textAlignment w:val="top"/>
        <w:rPr>
          <w:rFonts w:eastAsia="標楷體" w:hAnsi="標楷體"/>
          <w:color w:val="000000"/>
        </w:rPr>
      </w:pPr>
      <w:r w:rsidRPr="00725A4E">
        <w:rPr>
          <w:rFonts w:eastAsia="標楷體" w:hAnsi="標楷體" w:hint="eastAsia"/>
          <w:color w:val="000000"/>
        </w:rPr>
        <w:t xml:space="preserve">   </w:t>
      </w:r>
      <w:r w:rsidRPr="00725A4E">
        <w:rPr>
          <w:rFonts w:eastAsia="標楷體" w:hAnsi="標楷體"/>
          <w:color w:val="000000"/>
        </w:rPr>
        <w:t>（學生無故缺課累計</w:t>
      </w:r>
      <w:r w:rsidRPr="00725A4E">
        <w:rPr>
          <w:rFonts w:eastAsia="標楷體" w:hAnsi="標楷體" w:hint="eastAsia"/>
          <w:color w:val="000000"/>
        </w:rPr>
        <w:t>7</w:t>
      </w:r>
      <w:r w:rsidRPr="00725A4E">
        <w:rPr>
          <w:rFonts w:eastAsia="標楷體" w:hAnsi="標楷體"/>
          <w:color w:val="000000"/>
        </w:rPr>
        <w:t>日，請通知</w:t>
      </w:r>
      <w:r w:rsidRPr="00725A4E">
        <w:rPr>
          <w:rFonts w:eastAsia="標楷體" w:hAnsi="標楷體"/>
          <w:b/>
          <w:color w:val="000000"/>
          <w:shd w:val="pct15" w:color="auto" w:fill="FFFFFF"/>
        </w:rPr>
        <w:t>教務處註冊組</w:t>
      </w:r>
      <w:r w:rsidRPr="00725A4E">
        <w:rPr>
          <w:rFonts w:eastAsia="標楷體" w:hAnsi="標楷體"/>
          <w:color w:val="000000"/>
        </w:rPr>
        <w:t>協助上網通報）及</w:t>
      </w:r>
      <w:r w:rsidRPr="00725A4E">
        <w:rPr>
          <w:rFonts w:eastAsia="標楷體" w:hAnsi="標楷體"/>
          <w:b/>
          <w:color w:val="000000"/>
          <w:bdr w:val="single" w:sz="4" w:space="0" w:color="auto"/>
        </w:rPr>
        <w:t>中輟</w:t>
      </w:r>
      <w:r w:rsidRPr="00725A4E">
        <w:rPr>
          <w:rFonts w:eastAsia="標楷體" w:hAnsi="標楷體"/>
          <w:color w:val="000000"/>
        </w:rPr>
        <w:t>學生通報（學生</w:t>
      </w:r>
    </w:p>
    <w:p w:rsidR="00947CDD"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725A4E">
        <w:rPr>
          <w:rFonts w:eastAsia="標楷體" w:hAnsi="標楷體"/>
          <w:color w:val="000000"/>
        </w:rPr>
        <w:t>連</w:t>
      </w:r>
      <w:r w:rsidR="00D87687" w:rsidRPr="00215722">
        <w:rPr>
          <w:rFonts w:eastAsia="標楷體" w:hAnsi="標楷體"/>
          <w:color w:val="000000"/>
          <w:u w:val="single"/>
        </w:rPr>
        <w:t>續</w:t>
      </w:r>
      <w:r w:rsidR="00D87687" w:rsidRPr="00215722">
        <w:rPr>
          <w:rFonts w:eastAsia="標楷體"/>
          <w:color w:val="000000"/>
          <w:u w:val="single"/>
        </w:rPr>
        <w:t>3</w:t>
      </w:r>
      <w:r w:rsidR="00D87687" w:rsidRPr="00215722">
        <w:rPr>
          <w:rFonts w:eastAsia="標楷體" w:hAnsi="標楷體"/>
          <w:color w:val="000000"/>
          <w:u w:val="single"/>
        </w:rPr>
        <w:t>天未到校</w:t>
      </w:r>
      <w:r w:rsidR="00D87687" w:rsidRPr="00215722">
        <w:rPr>
          <w:rFonts w:eastAsia="標楷體" w:hAnsi="標楷體"/>
          <w:color w:val="000000"/>
        </w:rPr>
        <w:t>，即請導師至</w:t>
      </w:r>
      <w:r w:rsidR="00D87687" w:rsidRPr="007938CE">
        <w:rPr>
          <w:rFonts w:eastAsia="標楷體" w:hAnsi="標楷體"/>
          <w:b/>
          <w:color w:val="000000"/>
          <w:shd w:val="pct15" w:color="auto" w:fill="FFFFFF"/>
        </w:rPr>
        <w:t>學務處</w:t>
      </w:r>
      <w:r w:rsidR="00D87687" w:rsidRPr="00215722">
        <w:rPr>
          <w:rFonts w:eastAsia="標楷體" w:hAnsi="標楷體"/>
          <w:color w:val="000000"/>
        </w:rPr>
        <w:t>填寫追蹤紀錄表），教務處註冊組、學務處生教</w:t>
      </w:r>
    </w:p>
    <w:p w:rsidR="00947CDD"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組、輔導室輔導組密切配合，失聯個案隨即由註冊組上網（教育部網站）通報警察局、</w:t>
      </w:r>
    </w:p>
    <w:p w:rsidR="00947CDD"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校外會協尋，並函送市公所強迫入學委員會處理。</w:t>
      </w:r>
      <w:r w:rsidR="00D87687" w:rsidRPr="00215722">
        <w:rPr>
          <w:rFonts w:eastAsia="標楷體" w:hAnsi="標楷體"/>
          <w:b/>
          <w:color w:val="000000"/>
          <w:u w:val="single"/>
          <w:shd w:val="pct15" w:color="auto" w:fill="FFFFFF"/>
        </w:rPr>
        <w:t>請導師填寫中輟追蹤紀錄表</w:t>
      </w:r>
      <w:r w:rsidR="00D87687" w:rsidRPr="00215722">
        <w:rPr>
          <w:rFonts w:eastAsia="標楷體" w:hAnsi="標楷體"/>
          <w:color w:val="000000"/>
        </w:rPr>
        <w:t>，以確實</w:t>
      </w:r>
    </w:p>
    <w:p w:rsidR="00D87687" w:rsidRPr="00725A4E" w:rsidRDefault="00947CDD" w:rsidP="00D87687">
      <w:pPr>
        <w:overflowPunct w:val="0"/>
        <w:textAlignment w:val="top"/>
        <w:rPr>
          <w:rFonts w:eastAsia="標楷體" w:hAnsi="標楷體"/>
          <w:color w:val="000000"/>
        </w:rPr>
      </w:pPr>
      <w:r>
        <w:rPr>
          <w:rFonts w:eastAsia="標楷體" w:hAnsi="標楷體" w:hint="eastAsia"/>
          <w:color w:val="000000"/>
        </w:rPr>
        <w:t xml:space="preserve">    </w:t>
      </w:r>
      <w:r w:rsidR="00D87687" w:rsidRPr="00215722">
        <w:rPr>
          <w:rFonts w:eastAsia="標楷體" w:hAnsi="標楷體"/>
          <w:color w:val="000000"/>
        </w:rPr>
        <w:t>掌握中輟生行蹤，減少社會問題。</w:t>
      </w:r>
    </w:p>
    <w:p w:rsidR="00D87687" w:rsidRDefault="00D87687" w:rsidP="00D87687">
      <w:pPr>
        <w:spacing w:line="120" w:lineRule="auto"/>
        <w:ind w:left="480" w:hangingChars="200" w:hanging="480"/>
        <w:jc w:val="both"/>
        <w:rPr>
          <w:rFonts w:eastAsia="標楷體" w:hAnsi="標楷體"/>
          <w:color w:val="000000"/>
        </w:rPr>
      </w:pPr>
      <w:r>
        <w:rPr>
          <w:rFonts w:eastAsia="標楷體" w:hAnsi="標楷體" w:hint="eastAsia"/>
          <w:color w:val="000000"/>
        </w:rPr>
        <w:t>四</w:t>
      </w:r>
      <w:r w:rsidRPr="00215722">
        <w:rPr>
          <w:rFonts w:eastAsia="標楷體" w:hAnsi="標楷體"/>
          <w:color w:val="000000"/>
        </w:rPr>
        <w:t>、相關研習資訊，將透過本校網頁「最新消息」公告，請老師多參加輔導知能研習，以充實班級經營與提升教學效能。</w:t>
      </w:r>
    </w:p>
    <w:p w:rsidR="00D87687" w:rsidRDefault="00D87687" w:rsidP="00D87687">
      <w:pPr>
        <w:spacing w:line="120" w:lineRule="auto"/>
        <w:jc w:val="both"/>
        <w:rPr>
          <w:rFonts w:ascii="標楷體" w:eastAsia="標楷體" w:hAnsi="標楷體"/>
        </w:rPr>
      </w:pPr>
      <w:r>
        <w:rPr>
          <w:rFonts w:eastAsia="標楷體" w:hAnsi="標楷體" w:hint="eastAsia"/>
          <w:color w:val="000000"/>
        </w:rPr>
        <w:t>五、</w:t>
      </w:r>
      <w:r w:rsidRPr="002D7D3C">
        <w:rPr>
          <w:rFonts w:ascii="標楷體" w:eastAsia="標楷體" w:hAnsi="標楷體" w:hint="eastAsia"/>
        </w:rPr>
        <w:t>依</w:t>
      </w:r>
      <w:r w:rsidRPr="00215722">
        <w:rPr>
          <w:rFonts w:ascii="標楷體" w:eastAsia="標楷體" w:hAnsi="標楷體" w:hint="eastAsia"/>
          <w:b/>
        </w:rPr>
        <w:t>性別平等教育法</w:t>
      </w:r>
      <w:r w:rsidRPr="002D7D3C">
        <w:rPr>
          <w:rFonts w:ascii="標楷體" w:eastAsia="標楷體" w:hAnsi="標楷體" w:hint="eastAsia"/>
        </w:rPr>
        <w:t>規定「</w:t>
      </w:r>
      <w:r w:rsidRPr="002D7D3C">
        <w:rPr>
          <w:rFonts w:ascii="標楷體" w:eastAsia="標楷體" w:hAnsi="標楷體" w:hint="eastAsia"/>
          <w:color w:val="000000"/>
        </w:rPr>
        <w:t>每學期應實施</w:t>
      </w:r>
      <w:r w:rsidRPr="00215722">
        <w:rPr>
          <w:rFonts w:eastAsia="標楷體" w:hAnsi="標楷體" w:hint="eastAsia"/>
          <w:b/>
          <w:color w:val="000000"/>
          <w:shd w:val="pct15" w:color="auto" w:fill="FFFFFF"/>
        </w:rPr>
        <w:t>性別平等教育</w:t>
      </w:r>
      <w:r w:rsidRPr="002D7D3C">
        <w:rPr>
          <w:rFonts w:ascii="標楷體" w:eastAsia="標楷體" w:hAnsi="標楷體" w:hint="eastAsia"/>
          <w:color w:val="000000"/>
        </w:rPr>
        <w:t>相關課程或活動至少</w:t>
      </w:r>
      <w:r w:rsidRPr="00215722">
        <w:rPr>
          <w:rFonts w:ascii="標楷體" w:eastAsia="標楷體" w:hAnsi="標楷體" w:hint="eastAsia"/>
          <w:b/>
          <w:bdr w:val="single" w:sz="4" w:space="0" w:color="auto"/>
          <w:shd w:val="pct15" w:color="auto" w:fill="FFFFFF"/>
        </w:rPr>
        <w:t>四小時</w:t>
      </w:r>
      <w:r w:rsidRPr="002D7D3C">
        <w:rPr>
          <w:rFonts w:ascii="標楷體" w:eastAsia="標楷體" w:hAnsi="標楷體" w:hint="eastAsia"/>
        </w:rPr>
        <w:t>」，</w:t>
      </w:r>
      <w:r>
        <w:rPr>
          <w:rFonts w:ascii="標楷體" w:eastAsia="標楷體" w:hAnsi="標楷體" w:hint="eastAsia"/>
        </w:rPr>
        <w:t>教材</w:t>
      </w:r>
    </w:p>
    <w:p w:rsidR="00D87687" w:rsidRPr="00215722" w:rsidRDefault="00D87687" w:rsidP="00D87687">
      <w:pPr>
        <w:spacing w:line="120" w:lineRule="auto"/>
        <w:jc w:val="both"/>
        <w:rPr>
          <w:rFonts w:eastAsia="標楷體" w:hAnsi="標楷體"/>
          <w:color w:val="000000"/>
        </w:rPr>
      </w:pPr>
      <w:r>
        <w:rPr>
          <w:rFonts w:ascii="標楷體" w:eastAsia="標楷體" w:hAnsi="標楷體" w:hint="eastAsia"/>
        </w:rPr>
        <w:t xml:space="preserve">    登載於</w:t>
      </w:r>
      <w:r w:rsidRPr="002D7D3C">
        <w:rPr>
          <w:rFonts w:ascii="標楷體" w:eastAsia="標楷體" w:hAnsi="標楷體" w:hint="eastAsia"/>
        </w:rPr>
        <w:t>教育部性別平等教育</w:t>
      </w:r>
      <w:r>
        <w:rPr>
          <w:rFonts w:ascii="標楷體" w:eastAsia="標楷體" w:hAnsi="標楷體" w:hint="eastAsia"/>
        </w:rPr>
        <w:t>全球</w:t>
      </w:r>
      <w:r w:rsidRPr="002D7D3C">
        <w:rPr>
          <w:rFonts w:ascii="標楷體" w:eastAsia="標楷體" w:hAnsi="標楷體" w:hint="eastAsia"/>
        </w:rPr>
        <w:t>資訊網</w:t>
      </w:r>
      <w:r>
        <w:rPr>
          <w:rFonts w:ascii="標楷體" w:eastAsia="標楷體" w:hAnsi="標楷體" w:hint="eastAsia"/>
        </w:rPr>
        <w:t>(</w:t>
      </w:r>
      <w:hyperlink r:id="rId12" w:history="1">
        <w:r w:rsidRPr="00657D7D">
          <w:rPr>
            <w:rStyle w:val="ad"/>
          </w:rPr>
          <w:t>https://www.gender.edu.tw/web/index.php/home</w:t>
        </w:r>
      </w:hyperlink>
      <w:r>
        <w:rPr>
          <w:rFonts w:hint="eastAsia"/>
        </w:rPr>
        <w:t>)</w:t>
      </w:r>
      <w:r>
        <w:rPr>
          <w:rFonts w:ascii="標楷體" w:eastAsia="標楷體" w:hAnsi="標楷體" w:hint="eastAsia"/>
        </w:rPr>
        <w:t>；</w:t>
      </w:r>
    </w:p>
    <w:p w:rsidR="00D87687" w:rsidRPr="00215722" w:rsidRDefault="00D87687" w:rsidP="00D87687">
      <w:pPr>
        <w:spacing w:line="120" w:lineRule="auto"/>
        <w:ind w:left="540"/>
        <w:rPr>
          <w:rFonts w:ascii="標楷體" w:eastAsia="標楷體" w:hAnsi="標楷體"/>
        </w:rPr>
      </w:pPr>
      <w:r w:rsidRPr="002D7D3C">
        <w:rPr>
          <w:rFonts w:ascii="標楷體" w:eastAsia="標楷體" w:hAnsi="標楷體" w:hint="eastAsia"/>
        </w:rPr>
        <w:t>依</w:t>
      </w:r>
      <w:r w:rsidRPr="00215722">
        <w:rPr>
          <w:rFonts w:ascii="標楷體" w:eastAsia="標楷體" w:hAnsi="標楷體" w:hint="eastAsia"/>
          <w:b/>
        </w:rPr>
        <w:t>家庭教育法</w:t>
      </w:r>
      <w:r w:rsidRPr="002D7D3C">
        <w:rPr>
          <w:rFonts w:ascii="標楷體" w:eastAsia="標楷體" w:hAnsi="標楷體" w:hint="eastAsia"/>
        </w:rPr>
        <w:t>規定「高級中等以下學校每學年應在正式課程下實施</w:t>
      </w:r>
      <w:r w:rsidRPr="00215722">
        <w:rPr>
          <w:rFonts w:ascii="標楷體" w:eastAsia="標楷體" w:hAnsi="標楷體" w:hint="eastAsia"/>
          <w:b/>
          <w:bdr w:val="single" w:sz="4" w:space="0" w:color="auto"/>
          <w:shd w:val="pct15" w:color="auto" w:fill="FFFFFF"/>
        </w:rPr>
        <w:t>四小時</w:t>
      </w:r>
      <w:r w:rsidRPr="002D7D3C">
        <w:rPr>
          <w:rFonts w:ascii="標楷體" w:eastAsia="標楷體" w:hAnsi="標楷體" w:hint="eastAsia"/>
          <w:color w:val="000000"/>
        </w:rPr>
        <w:t>以上家</w:t>
      </w:r>
      <w:r w:rsidRPr="00215722">
        <w:rPr>
          <w:rFonts w:eastAsia="標楷體" w:hAnsi="標楷體" w:hint="eastAsia"/>
          <w:b/>
          <w:color w:val="000000"/>
          <w:shd w:val="pct15" w:color="auto" w:fill="FFFFFF"/>
        </w:rPr>
        <w:t>庭教育課程及活動</w:t>
      </w:r>
      <w:r w:rsidRPr="002D7D3C">
        <w:rPr>
          <w:rFonts w:ascii="標楷體" w:eastAsia="標楷體" w:hAnsi="標楷體" w:hint="eastAsia"/>
        </w:rPr>
        <w:t>」，教材登載於教育部</w:t>
      </w:r>
      <w:r>
        <w:rPr>
          <w:rFonts w:ascii="標楷體" w:eastAsia="標楷體" w:hAnsi="標楷體" w:hint="eastAsia"/>
        </w:rPr>
        <w:t>家庭教育專網</w:t>
      </w:r>
      <w:r w:rsidRPr="002D7D3C">
        <w:rPr>
          <w:rFonts w:ascii="標楷體" w:eastAsia="標楷體" w:hAnsi="標楷體" w:hint="eastAsia"/>
        </w:rPr>
        <w:t>(</w:t>
      </w:r>
      <w:hyperlink r:id="rId13" w:history="1">
        <w:r>
          <w:rPr>
            <w:rStyle w:val="ad"/>
          </w:rPr>
          <w:t>https://tc.familyedu.moe.gov.tw/</w:t>
        </w:r>
      </w:hyperlink>
      <w:r>
        <w:rPr>
          <w:rFonts w:ascii="標楷體" w:eastAsia="標楷體" w:hAnsi="標楷體" w:hint="eastAsia"/>
        </w:rPr>
        <w:t>)，</w:t>
      </w:r>
      <w:r w:rsidRPr="00215722">
        <w:rPr>
          <w:rFonts w:eastAsia="標楷體" w:hAnsi="標楷體" w:hint="eastAsia"/>
          <w:color w:val="000000"/>
        </w:rPr>
        <w:t>歡迎老師們</w:t>
      </w:r>
      <w:r w:rsidRPr="00215722">
        <w:rPr>
          <w:rFonts w:eastAsia="標楷體" w:hAnsi="標楷體"/>
          <w:color w:val="000000"/>
        </w:rPr>
        <w:t>請自行下載使用</w:t>
      </w:r>
      <w:r w:rsidRPr="00215722">
        <w:rPr>
          <w:rFonts w:eastAsia="標楷體" w:hAnsi="標楷體" w:hint="eastAsia"/>
          <w:color w:val="000000"/>
        </w:rPr>
        <w:t>。</w:t>
      </w:r>
    </w:p>
    <w:p w:rsidR="00D87687" w:rsidRPr="007938CE" w:rsidRDefault="00D87687" w:rsidP="00D87687">
      <w:pPr>
        <w:spacing w:line="120" w:lineRule="auto"/>
        <w:ind w:left="720" w:hangingChars="300" w:hanging="720"/>
        <w:jc w:val="both"/>
        <w:rPr>
          <w:rFonts w:ascii="標楷體" w:eastAsia="標楷體" w:hAnsi="標楷體"/>
        </w:rPr>
      </w:pPr>
      <w:r w:rsidRPr="007938CE">
        <w:rPr>
          <w:rFonts w:ascii="標楷體" w:eastAsia="標楷體" w:hAnsi="標楷體" w:hint="eastAsia"/>
        </w:rPr>
        <w:t>六、推動兒童權利公約（以下簡稱CRC）教育人員認知提升與教育訓練成效及兒少保護，教</w:t>
      </w:r>
    </w:p>
    <w:p w:rsidR="00D87687" w:rsidRPr="007938CE" w:rsidRDefault="00D87687" w:rsidP="00D87687">
      <w:pPr>
        <w:spacing w:line="120" w:lineRule="auto"/>
        <w:ind w:left="720" w:hangingChars="300" w:hanging="720"/>
        <w:jc w:val="both"/>
        <w:rPr>
          <w:rFonts w:ascii="標楷體" w:eastAsia="標楷體" w:hAnsi="標楷體"/>
        </w:rPr>
      </w:pPr>
      <w:r w:rsidRPr="007938CE">
        <w:rPr>
          <w:rFonts w:ascii="標楷體" w:eastAsia="標楷體" w:hAnsi="標楷體" w:hint="eastAsia"/>
        </w:rPr>
        <w:t xml:space="preserve">    師應參加CRC及家庭教育相關研習，請老師們上</w:t>
      </w:r>
      <w:r w:rsidRPr="007938CE">
        <w:rPr>
          <w:rFonts w:ascii="標楷體" w:eastAsia="標楷體" w:hAnsi="標楷體" w:hint="eastAsia"/>
          <w:b/>
          <w:shd w:val="pct15" w:color="auto" w:fill="FFFFFF"/>
        </w:rPr>
        <w:t>教師研習網</w:t>
      </w:r>
      <w:r w:rsidRPr="007938CE">
        <w:rPr>
          <w:rFonts w:ascii="標楷體" w:eastAsia="標楷體" w:hAnsi="標楷體" w:hint="eastAsia"/>
        </w:rPr>
        <w:t>及</w:t>
      </w:r>
      <w:r w:rsidRPr="007938CE">
        <w:rPr>
          <w:rFonts w:ascii="標楷體" w:eastAsia="標楷體" w:hAnsi="標楷體" w:hint="eastAsia"/>
          <w:b/>
          <w:shd w:val="pct15" w:color="auto" w:fill="FFFFFF"/>
        </w:rPr>
        <w:t>教師</w:t>
      </w:r>
      <w:r w:rsidRPr="007938CE">
        <w:rPr>
          <w:rFonts w:ascii="標楷體" w:eastAsia="標楷體" w:hAnsi="標楷體"/>
          <w:b/>
          <w:shd w:val="pct15" w:color="auto" w:fill="FFFFFF"/>
        </w:rPr>
        <w:t>e</w:t>
      </w:r>
      <w:r w:rsidRPr="007938CE">
        <w:rPr>
          <w:rFonts w:ascii="標楷體" w:eastAsia="標楷體" w:hAnsi="標楷體" w:hint="eastAsia"/>
          <w:b/>
          <w:shd w:val="pct15" w:color="auto" w:fill="FFFFFF"/>
        </w:rPr>
        <w:t>學院</w:t>
      </w:r>
      <w:r w:rsidRPr="007938CE">
        <w:rPr>
          <w:rFonts w:ascii="標楷體" w:eastAsia="標楷體" w:hAnsi="標楷體" w:hint="eastAsia"/>
        </w:rPr>
        <w:t>報名。</w:t>
      </w:r>
    </w:p>
    <w:p w:rsidR="00D87687" w:rsidRPr="007938CE" w:rsidRDefault="00D87687" w:rsidP="00D87687">
      <w:pPr>
        <w:spacing w:line="120" w:lineRule="auto"/>
        <w:ind w:left="720" w:hangingChars="300" w:hanging="720"/>
        <w:jc w:val="both"/>
        <w:rPr>
          <w:rFonts w:ascii="標楷體" w:eastAsia="標楷體" w:hAnsi="標楷體"/>
        </w:rPr>
      </w:pPr>
      <w:r w:rsidRPr="007938CE">
        <w:rPr>
          <w:rFonts w:ascii="標楷體" w:eastAsia="標楷體" w:hAnsi="標楷體" w:hint="eastAsia"/>
        </w:rPr>
        <w:t>七、依「兒童及少年福利與權益保障法」第53條、「兒童及少年保護通報與分級分類處理查辦法」第2條、「家庭暴力防治法」第50條及「校園安全及災害事件通報作業要點」第6點規定，教育人員於執行業務時知悉有應保護之兒童及少年時，應立即向直轄市、縣（市）主管機關通報，至遲不得逾24小時。違反第53條第1項通報規定而無正當理由者，處新臺幣6,000元以上6萬元以下罰鍰。</w:t>
      </w:r>
    </w:p>
    <w:p w:rsidR="00D87687" w:rsidRPr="00ED00B4" w:rsidRDefault="00D87687" w:rsidP="00D87687">
      <w:pPr>
        <w:spacing w:line="120" w:lineRule="auto"/>
        <w:rPr>
          <w:rFonts w:ascii="標楷體" w:eastAsia="標楷體" w:hAnsi="標楷體"/>
        </w:rPr>
      </w:pPr>
      <w:r>
        <w:rPr>
          <w:rFonts w:ascii="標楷體" w:eastAsia="標楷體" w:hAnsi="標楷體" w:hint="eastAsia"/>
        </w:rPr>
        <w:t>八、1</w:t>
      </w:r>
      <w:r>
        <w:rPr>
          <w:rFonts w:ascii="標楷體" w:eastAsia="標楷體" w:hAnsi="標楷體"/>
        </w:rPr>
        <w:t>11</w:t>
      </w:r>
      <w:r w:rsidRPr="00DA3708">
        <w:rPr>
          <w:rFonts w:ascii="標楷體" w:eastAsia="標楷體" w:hAnsi="標楷體" w:hint="eastAsia"/>
        </w:rPr>
        <w:t>學年第二學期重要活動預告：</w:t>
      </w:r>
    </w:p>
    <w:p w:rsidR="00D87687" w:rsidRDefault="00D87687" w:rsidP="00D87687">
      <w:pPr>
        <w:spacing w:line="120" w:lineRule="auto"/>
        <w:rPr>
          <w:rFonts w:ascii="標楷體" w:eastAsia="標楷體" w:hAnsi="標楷體"/>
        </w:rPr>
      </w:pPr>
      <w:r>
        <w:rPr>
          <w:rFonts w:ascii="標楷體" w:eastAsia="標楷體" w:hAnsi="標楷體" w:hint="eastAsia"/>
        </w:rPr>
        <w:t xml:space="preserve">    (一)</w:t>
      </w:r>
      <w:r w:rsidRPr="007938CE">
        <w:rPr>
          <w:rFonts w:ascii="標楷體" w:eastAsia="標楷體" w:hAnsi="標楷體" w:hint="eastAsia"/>
          <w:b/>
        </w:rPr>
        <w:t xml:space="preserve"> 3</w:t>
      </w:r>
      <w:r>
        <w:rPr>
          <w:rFonts w:ascii="標楷體" w:eastAsia="標楷體" w:hAnsi="標楷體" w:hint="eastAsia"/>
          <w:b/>
        </w:rPr>
        <w:t>/</w:t>
      </w:r>
      <w:r>
        <w:rPr>
          <w:rFonts w:ascii="標楷體" w:eastAsia="標楷體" w:hAnsi="標楷體"/>
          <w:b/>
        </w:rPr>
        <w:t>24</w:t>
      </w:r>
      <w:r w:rsidRPr="007938CE">
        <w:rPr>
          <w:rFonts w:ascii="標楷體" w:eastAsia="標楷體" w:hAnsi="標楷體" w:hint="eastAsia"/>
          <w:b/>
        </w:rPr>
        <w:t>(五)</w:t>
      </w:r>
      <w:r>
        <w:rPr>
          <w:rFonts w:ascii="標楷體" w:eastAsia="標楷體" w:hAnsi="標楷體" w:hint="eastAsia"/>
          <w:b/>
        </w:rPr>
        <w:t>19:00</w:t>
      </w:r>
      <w:r>
        <w:rPr>
          <w:rFonts w:ascii="標楷體" w:eastAsia="標楷體" w:hAnsi="標楷體" w:hint="eastAsia"/>
        </w:rPr>
        <w:t>辦理</w:t>
      </w:r>
      <w:r w:rsidRPr="00C23EF1">
        <w:rPr>
          <w:rFonts w:ascii="標楷體" w:eastAsia="標楷體" w:hAnsi="標楷體" w:hint="eastAsia"/>
        </w:rPr>
        <w:t>免試入學適性宣導說明會</w:t>
      </w:r>
      <w:r>
        <w:rPr>
          <w:rFonts w:ascii="標楷體" w:eastAsia="標楷體" w:hAnsi="標楷體" w:hint="eastAsia"/>
        </w:rPr>
        <w:t>。</w:t>
      </w:r>
    </w:p>
    <w:p w:rsidR="00D87687" w:rsidRDefault="00D87687" w:rsidP="00D87687">
      <w:pPr>
        <w:spacing w:line="120" w:lineRule="auto"/>
        <w:rPr>
          <w:rFonts w:ascii="標楷體" w:eastAsia="標楷體" w:hAnsi="標楷體"/>
        </w:rPr>
      </w:pPr>
      <w:r>
        <w:rPr>
          <w:rFonts w:ascii="標楷體" w:eastAsia="標楷體" w:hAnsi="標楷體" w:hint="eastAsia"/>
        </w:rPr>
        <w:t xml:space="preserve">    (二) </w:t>
      </w:r>
      <w:r w:rsidRPr="007938CE">
        <w:rPr>
          <w:rFonts w:ascii="標楷體" w:eastAsia="標楷體" w:hAnsi="標楷體" w:hint="eastAsia"/>
          <w:b/>
        </w:rPr>
        <w:t>4/</w:t>
      </w:r>
      <w:r w:rsidRPr="007938CE">
        <w:rPr>
          <w:rFonts w:ascii="標楷體" w:eastAsia="標楷體" w:hAnsi="標楷體"/>
          <w:b/>
        </w:rPr>
        <w:t>8</w:t>
      </w:r>
      <w:r w:rsidRPr="007938CE">
        <w:rPr>
          <w:rFonts w:ascii="標楷體" w:eastAsia="標楷體" w:hAnsi="標楷體" w:hint="eastAsia"/>
          <w:b/>
        </w:rPr>
        <w:t>(六)</w:t>
      </w:r>
      <w:r>
        <w:rPr>
          <w:rFonts w:ascii="標楷體" w:eastAsia="標楷體" w:hAnsi="標楷體" w:hint="eastAsia"/>
        </w:rPr>
        <w:t>辦理親職教育日(全天)。</w:t>
      </w:r>
    </w:p>
    <w:p w:rsidR="00947CDD" w:rsidRDefault="00D87687" w:rsidP="00D87687">
      <w:pPr>
        <w:spacing w:line="120" w:lineRule="auto"/>
        <w:rPr>
          <w:rFonts w:ascii="標楷體" w:eastAsia="標楷體" w:hAnsi="標楷體"/>
          <w:b/>
        </w:rPr>
      </w:pPr>
      <w:r>
        <w:rPr>
          <w:rFonts w:ascii="標楷體" w:eastAsia="標楷體" w:hAnsi="標楷體" w:hint="eastAsia"/>
        </w:rPr>
        <w:t xml:space="preserve">    (三</w:t>
      </w:r>
      <w:r>
        <w:rPr>
          <w:rFonts w:ascii="標楷體" w:eastAsia="標楷體" w:hAnsi="標楷體"/>
        </w:rPr>
        <w:t>)</w:t>
      </w:r>
      <w:r w:rsidRPr="00B040AA">
        <w:rPr>
          <w:rFonts w:ascii="標楷體" w:eastAsia="標楷體" w:hAnsi="標楷體" w:hint="eastAsia"/>
        </w:rPr>
        <w:t>九年級技藝教育課程上課時間為每週三第五節至第七節，日期為</w:t>
      </w:r>
      <w:r w:rsidRPr="007938CE">
        <w:rPr>
          <w:rFonts w:ascii="標楷體" w:eastAsia="標楷體" w:hAnsi="標楷體"/>
          <w:b/>
        </w:rPr>
        <w:t>2/22</w:t>
      </w:r>
      <w:r w:rsidRPr="007938CE">
        <w:rPr>
          <w:rFonts w:ascii="標楷體" w:eastAsia="標楷體" w:hAnsi="標楷體" w:hint="eastAsia"/>
          <w:b/>
        </w:rPr>
        <w:t>、</w:t>
      </w:r>
      <w:r w:rsidRPr="007938CE">
        <w:rPr>
          <w:rFonts w:ascii="標楷體" w:eastAsia="標楷體" w:hAnsi="標楷體"/>
          <w:b/>
        </w:rPr>
        <w:t>3/1</w:t>
      </w:r>
      <w:r w:rsidRPr="007938CE">
        <w:rPr>
          <w:rFonts w:ascii="標楷體" w:eastAsia="標楷體" w:hAnsi="標楷體" w:hint="eastAsia"/>
          <w:b/>
        </w:rPr>
        <w:t>、</w:t>
      </w:r>
    </w:p>
    <w:p w:rsidR="00947CDD" w:rsidRDefault="00947CDD" w:rsidP="00D87687">
      <w:pPr>
        <w:spacing w:line="120" w:lineRule="auto"/>
        <w:rPr>
          <w:rFonts w:ascii="標楷體" w:eastAsia="標楷體" w:hAnsi="標楷體"/>
        </w:rPr>
      </w:pPr>
      <w:r>
        <w:rPr>
          <w:rFonts w:ascii="標楷體" w:eastAsia="標楷體" w:hAnsi="標楷體" w:hint="eastAsia"/>
          <w:b/>
        </w:rPr>
        <w:t xml:space="preserve">        3</w:t>
      </w:r>
      <w:r w:rsidR="00D87687" w:rsidRPr="007938CE">
        <w:rPr>
          <w:rFonts w:ascii="標楷體" w:eastAsia="標楷體" w:hAnsi="標楷體"/>
          <w:b/>
        </w:rPr>
        <w:t>/8</w:t>
      </w:r>
      <w:r w:rsidR="00D87687" w:rsidRPr="007938CE">
        <w:rPr>
          <w:rFonts w:ascii="標楷體" w:eastAsia="標楷體" w:hAnsi="標楷體" w:hint="eastAsia"/>
          <w:b/>
        </w:rPr>
        <w:t>、</w:t>
      </w:r>
      <w:r w:rsidR="00D87687" w:rsidRPr="007938CE">
        <w:rPr>
          <w:rFonts w:ascii="標楷體" w:eastAsia="標楷體" w:hAnsi="標楷體"/>
          <w:b/>
        </w:rPr>
        <w:t>3/15</w:t>
      </w:r>
      <w:r w:rsidR="00D87687" w:rsidRPr="007938CE">
        <w:rPr>
          <w:rFonts w:ascii="標楷體" w:eastAsia="標楷體" w:hAnsi="標楷體" w:hint="eastAsia"/>
          <w:b/>
        </w:rPr>
        <w:t>、</w:t>
      </w:r>
      <w:r w:rsidR="00D87687" w:rsidRPr="007938CE">
        <w:rPr>
          <w:rFonts w:ascii="標楷體" w:eastAsia="標楷體" w:hAnsi="標楷體"/>
          <w:b/>
        </w:rPr>
        <w:t>3/22</w:t>
      </w:r>
      <w:r w:rsidR="00D87687" w:rsidRPr="007938CE">
        <w:rPr>
          <w:rFonts w:ascii="標楷體" w:eastAsia="標楷體" w:hAnsi="標楷體" w:hint="eastAsia"/>
          <w:b/>
        </w:rPr>
        <w:t>、</w:t>
      </w:r>
      <w:r w:rsidR="00D87687" w:rsidRPr="007938CE">
        <w:rPr>
          <w:rFonts w:ascii="標楷體" w:eastAsia="標楷體" w:hAnsi="標楷體"/>
          <w:b/>
        </w:rPr>
        <w:t>3/29</w:t>
      </w:r>
      <w:r w:rsidR="00D87687" w:rsidRPr="007938CE">
        <w:rPr>
          <w:rFonts w:ascii="標楷體" w:eastAsia="標楷體" w:hAnsi="標楷體" w:hint="eastAsia"/>
          <w:b/>
        </w:rPr>
        <w:t>、</w:t>
      </w:r>
      <w:r w:rsidR="00D87687" w:rsidRPr="007938CE">
        <w:rPr>
          <w:rFonts w:ascii="標楷體" w:eastAsia="標楷體" w:hAnsi="標楷體"/>
          <w:b/>
        </w:rPr>
        <w:t>4/12</w:t>
      </w:r>
      <w:r w:rsidR="00D87687" w:rsidRPr="007938CE">
        <w:rPr>
          <w:rFonts w:ascii="標楷體" w:eastAsia="標楷體" w:hAnsi="標楷體" w:hint="eastAsia"/>
          <w:b/>
        </w:rPr>
        <w:t>、</w:t>
      </w:r>
      <w:r w:rsidR="00D87687" w:rsidRPr="007938CE">
        <w:rPr>
          <w:rFonts w:ascii="標楷體" w:eastAsia="標楷體" w:hAnsi="標楷體"/>
          <w:b/>
        </w:rPr>
        <w:t>4/26</w:t>
      </w:r>
      <w:r w:rsidR="00D87687" w:rsidRPr="007938CE">
        <w:rPr>
          <w:rFonts w:ascii="標楷體" w:eastAsia="標楷體" w:hAnsi="標楷體" w:hint="eastAsia"/>
          <w:b/>
        </w:rPr>
        <w:t>、</w:t>
      </w:r>
      <w:r w:rsidR="00D87687" w:rsidRPr="007938CE">
        <w:rPr>
          <w:rFonts w:ascii="標楷體" w:eastAsia="標楷體" w:hAnsi="標楷體"/>
          <w:b/>
        </w:rPr>
        <w:t>4/19</w:t>
      </w:r>
      <w:r w:rsidR="00D87687" w:rsidRPr="007938CE">
        <w:rPr>
          <w:rFonts w:ascii="標楷體" w:eastAsia="標楷體" w:hAnsi="標楷體" w:hint="eastAsia"/>
          <w:b/>
        </w:rPr>
        <w:t>、</w:t>
      </w:r>
      <w:r w:rsidR="00D87687" w:rsidRPr="007938CE">
        <w:rPr>
          <w:rFonts w:ascii="標楷體" w:eastAsia="標楷體" w:hAnsi="標楷體"/>
          <w:b/>
        </w:rPr>
        <w:t>5/3</w:t>
      </w:r>
      <w:r w:rsidR="00D87687" w:rsidRPr="00B040AA">
        <w:rPr>
          <w:rFonts w:ascii="標楷體" w:eastAsia="標楷體" w:hAnsi="標楷體" w:hint="eastAsia"/>
        </w:rPr>
        <w:t>共計10次，由專車接送至永平</w:t>
      </w:r>
    </w:p>
    <w:p w:rsidR="00D87687" w:rsidRPr="00B040AA" w:rsidRDefault="00947CDD" w:rsidP="00D87687">
      <w:pPr>
        <w:spacing w:line="120" w:lineRule="auto"/>
        <w:rPr>
          <w:rFonts w:ascii="標楷體" w:eastAsia="標楷體" w:hAnsi="標楷體"/>
        </w:rPr>
      </w:pPr>
      <w:r>
        <w:rPr>
          <w:rFonts w:ascii="標楷體" w:eastAsia="標楷體" w:hAnsi="標楷體" w:hint="eastAsia"/>
        </w:rPr>
        <w:t xml:space="preserve">        </w:t>
      </w:r>
      <w:r w:rsidR="00D87687" w:rsidRPr="00B040AA">
        <w:rPr>
          <w:rFonts w:ascii="標楷體" w:eastAsia="標楷體" w:hAnsi="標楷體" w:hint="eastAsia"/>
        </w:rPr>
        <w:t>工商、新興高中及啟英高中上課。</w:t>
      </w:r>
    </w:p>
    <w:p w:rsidR="00D87687" w:rsidRDefault="00D87687" w:rsidP="00D87687">
      <w:pPr>
        <w:spacing w:line="120" w:lineRule="auto"/>
        <w:ind w:firstLineChars="200" w:firstLine="480"/>
        <w:rPr>
          <w:rFonts w:ascii="標楷體" w:eastAsia="標楷體" w:hAnsi="標楷體"/>
        </w:rPr>
      </w:pPr>
      <w:r>
        <w:rPr>
          <w:rFonts w:ascii="標楷體" w:eastAsia="標楷體" w:hAnsi="標楷體" w:hint="eastAsia"/>
        </w:rPr>
        <w:t>(四)學生宣導及教師宣導</w:t>
      </w:r>
    </w:p>
    <w:p w:rsidR="00D87687" w:rsidRDefault="00D87687" w:rsidP="00D87687">
      <w:pPr>
        <w:spacing w:line="120" w:lineRule="auto"/>
        <w:ind w:firstLineChars="400" w:firstLine="960"/>
        <w:rPr>
          <w:rFonts w:ascii="標楷體" w:eastAsia="標楷體" w:hAnsi="標楷體"/>
        </w:rPr>
      </w:pPr>
      <w:r>
        <w:rPr>
          <w:rFonts w:ascii="標楷體" w:eastAsia="標楷體" w:hAnsi="標楷體" w:hint="eastAsia"/>
        </w:rPr>
        <w:t>1</w:t>
      </w:r>
      <w:r>
        <w:rPr>
          <w:rFonts w:ascii="標楷體" w:eastAsia="標楷體" w:hAnsi="標楷體"/>
        </w:rPr>
        <w:t>.</w:t>
      </w:r>
      <w:r w:rsidRPr="007938CE">
        <w:rPr>
          <w:rFonts w:ascii="標楷體" w:eastAsia="標楷體" w:hAnsi="標楷體"/>
          <w:b/>
        </w:rPr>
        <w:t>3</w:t>
      </w:r>
      <w:r w:rsidRPr="007938CE">
        <w:rPr>
          <w:rFonts w:ascii="標楷體" w:eastAsia="標楷體" w:hAnsi="標楷體" w:hint="eastAsia"/>
          <w:b/>
        </w:rPr>
        <w:t>/</w:t>
      </w:r>
      <w:r w:rsidRPr="007938CE">
        <w:rPr>
          <w:rFonts w:ascii="標楷體" w:eastAsia="標楷體" w:hAnsi="標楷體"/>
          <w:b/>
        </w:rPr>
        <w:t>8</w:t>
      </w:r>
      <w:r w:rsidRPr="007938CE">
        <w:rPr>
          <w:rFonts w:ascii="標楷體" w:eastAsia="標楷體" w:hAnsi="標楷體" w:hint="eastAsia"/>
          <w:b/>
        </w:rPr>
        <w:t>(三)第5節</w:t>
      </w:r>
      <w:r w:rsidRPr="000E32E3">
        <w:rPr>
          <w:rFonts w:ascii="標楷體" w:eastAsia="標楷體" w:hAnsi="標楷體" w:hint="eastAsia"/>
        </w:rPr>
        <w:t>辦理</w:t>
      </w:r>
      <w:r>
        <w:rPr>
          <w:rFonts w:ascii="標楷體" w:eastAsia="標楷體" w:hAnsi="標楷體" w:hint="eastAsia"/>
        </w:rPr>
        <w:t>學生</w:t>
      </w:r>
      <w:r w:rsidRPr="000E32E3">
        <w:rPr>
          <w:rFonts w:ascii="標楷體" w:eastAsia="標楷體" w:hAnsi="標楷體" w:hint="eastAsia"/>
        </w:rPr>
        <w:t>宣導(</w:t>
      </w:r>
      <w:r>
        <w:rPr>
          <w:rFonts w:ascii="標楷體" w:eastAsia="標楷體" w:hAnsi="標楷體" w:hint="eastAsia"/>
        </w:rPr>
        <w:t>八</w:t>
      </w:r>
      <w:r w:rsidRPr="000E32E3">
        <w:rPr>
          <w:rFonts w:ascii="標楷體" w:eastAsia="標楷體" w:hAnsi="標楷體" w:hint="eastAsia"/>
        </w:rPr>
        <w:t>年級學生，活動中心)及教師輔導知能研習</w:t>
      </w:r>
      <w:r>
        <w:rPr>
          <w:rFonts w:ascii="標楷體" w:eastAsia="標楷體" w:hAnsi="標楷體" w:hint="eastAsia"/>
        </w:rPr>
        <w:t>(八導</w:t>
      </w:r>
    </w:p>
    <w:p w:rsidR="00D87687" w:rsidRDefault="00947CDD" w:rsidP="00D87687">
      <w:pPr>
        <w:spacing w:line="120" w:lineRule="auto"/>
        <w:ind w:firstLineChars="400" w:firstLine="960"/>
        <w:rPr>
          <w:rFonts w:ascii="標楷體" w:eastAsia="標楷體" w:hAnsi="標楷體"/>
        </w:rPr>
      </w:pPr>
      <w:r>
        <w:rPr>
          <w:rFonts w:ascii="標楷體" w:eastAsia="標楷體" w:hAnsi="標楷體" w:hint="eastAsia"/>
        </w:rPr>
        <w:t xml:space="preserve">  </w:t>
      </w:r>
      <w:r w:rsidR="00D87687">
        <w:rPr>
          <w:rFonts w:ascii="標楷體" w:eastAsia="標楷體" w:hAnsi="標楷體" w:hint="eastAsia"/>
        </w:rPr>
        <w:t>及全校同仁</w:t>
      </w:r>
      <w:r w:rsidR="00D87687">
        <w:rPr>
          <w:rFonts w:ascii="標楷體" w:eastAsia="標楷體" w:hAnsi="標楷體"/>
        </w:rPr>
        <w:t>)</w:t>
      </w:r>
      <w:r w:rsidR="00D87687" w:rsidRPr="000E32E3">
        <w:rPr>
          <w:rFonts w:ascii="標楷體" w:eastAsia="標楷體" w:hAnsi="標楷體" w:hint="eastAsia"/>
        </w:rPr>
        <w:t>。</w:t>
      </w:r>
    </w:p>
    <w:p w:rsidR="00947CDD" w:rsidRDefault="00D87687" w:rsidP="00D87687">
      <w:pPr>
        <w:spacing w:line="120" w:lineRule="auto"/>
        <w:ind w:left="840"/>
        <w:rPr>
          <w:rFonts w:ascii="標楷體" w:eastAsia="標楷體" w:hAnsi="標楷體"/>
        </w:rPr>
      </w:pPr>
      <w:r>
        <w:rPr>
          <w:rFonts w:ascii="標楷體" w:eastAsia="標楷體" w:hAnsi="標楷體"/>
        </w:rPr>
        <w:t>2.</w:t>
      </w:r>
      <w:r w:rsidRPr="007938CE">
        <w:rPr>
          <w:rFonts w:ascii="標楷體" w:eastAsia="標楷體" w:hAnsi="標楷體"/>
          <w:b/>
        </w:rPr>
        <w:t>4</w:t>
      </w:r>
      <w:r w:rsidRPr="007938CE">
        <w:rPr>
          <w:rFonts w:ascii="標楷體" w:eastAsia="標楷體" w:hAnsi="標楷體" w:hint="eastAsia"/>
          <w:b/>
        </w:rPr>
        <w:t>/1</w:t>
      </w:r>
      <w:r w:rsidRPr="007938CE">
        <w:rPr>
          <w:rFonts w:ascii="標楷體" w:eastAsia="標楷體" w:hAnsi="標楷體"/>
          <w:b/>
        </w:rPr>
        <w:t>9</w:t>
      </w:r>
      <w:r w:rsidRPr="007938CE">
        <w:rPr>
          <w:rFonts w:ascii="標楷體" w:eastAsia="標楷體" w:hAnsi="標楷體" w:hint="eastAsia"/>
          <w:b/>
        </w:rPr>
        <w:t>(三)第5節</w:t>
      </w:r>
      <w:r w:rsidRPr="000E32E3">
        <w:rPr>
          <w:rFonts w:ascii="標楷體" w:eastAsia="標楷體" w:hAnsi="標楷體" w:hint="eastAsia"/>
        </w:rPr>
        <w:t>辦理</w:t>
      </w:r>
      <w:r>
        <w:rPr>
          <w:rFonts w:ascii="標楷體" w:eastAsia="標楷體" w:hAnsi="標楷體" w:hint="eastAsia"/>
        </w:rPr>
        <w:t>學生</w:t>
      </w:r>
      <w:r w:rsidRPr="000E32E3">
        <w:rPr>
          <w:rFonts w:ascii="標楷體" w:eastAsia="標楷體" w:hAnsi="標楷體" w:hint="eastAsia"/>
        </w:rPr>
        <w:t>宣導(</w:t>
      </w:r>
      <w:r>
        <w:rPr>
          <w:rFonts w:ascii="標楷體" w:eastAsia="標楷體" w:hAnsi="標楷體" w:hint="eastAsia"/>
        </w:rPr>
        <w:t>七</w:t>
      </w:r>
      <w:r w:rsidRPr="000E32E3">
        <w:rPr>
          <w:rFonts w:ascii="標楷體" w:eastAsia="標楷體" w:hAnsi="標楷體" w:hint="eastAsia"/>
        </w:rPr>
        <w:t>年級學生，活動中心)及教師輔導知能研習</w:t>
      </w:r>
      <w:r>
        <w:rPr>
          <w:rFonts w:ascii="標楷體" w:eastAsia="標楷體" w:hAnsi="標楷體" w:hint="eastAsia"/>
        </w:rPr>
        <w:t>(七導</w:t>
      </w:r>
    </w:p>
    <w:p w:rsidR="00D87687" w:rsidRDefault="00947CDD" w:rsidP="00D87687">
      <w:pPr>
        <w:spacing w:line="120" w:lineRule="auto"/>
        <w:ind w:left="840"/>
        <w:rPr>
          <w:rFonts w:ascii="標楷體" w:eastAsia="標楷體" w:hAnsi="標楷體"/>
        </w:rPr>
      </w:pPr>
      <w:r>
        <w:rPr>
          <w:rFonts w:ascii="標楷體" w:eastAsia="標楷體" w:hAnsi="標楷體" w:hint="eastAsia"/>
        </w:rPr>
        <w:t xml:space="preserve">  </w:t>
      </w:r>
      <w:r w:rsidR="00D87687">
        <w:rPr>
          <w:rFonts w:ascii="標楷體" w:eastAsia="標楷體" w:hAnsi="標楷體" w:hint="eastAsia"/>
        </w:rPr>
        <w:t>及全校同仁</w:t>
      </w:r>
      <w:r w:rsidR="00D87687">
        <w:rPr>
          <w:rFonts w:ascii="標楷體" w:eastAsia="標楷體" w:hAnsi="標楷體"/>
        </w:rPr>
        <w:t>)</w:t>
      </w:r>
      <w:r w:rsidR="00D87687" w:rsidRPr="000E32E3">
        <w:rPr>
          <w:rFonts w:ascii="標楷體" w:eastAsia="標楷體" w:hAnsi="標楷體" w:hint="eastAsia"/>
        </w:rPr>
        <w:t>。</w:t>
      </w:r>
    </w:p>
    <w:p w:rsidR="00947CDD" w:rsidRDefault="00D87687" w:rsidP="00D87687">
      <w:pPr>
        <w:spacing w:line="120" w:lineRule="auto"/>
        <w:ind w:left="840"/>
        <w:rPr>
          <w:rFonts w:ascii="標楷體" w:eastAsia="標楷體" w:hAnsi="標楷體"/>
        </w:rPr>
      </w:pPr>
      <w:r>
        <w:rPr>
          <w:rFonts w:ascii="標楷體" w:eastAsia="標楷體" w:hAnsi="標楷體"/>
        </w:rPr>
        <w:t>3.</w:t>
      </w:r>
      <w:r w:rsidRPr="007938CE">
        <w:rPr>
          <w:rFonts w:ascii="標楷體" w:eastAsia="標楷體" w:hAnsi="標楷體" w:hint="eastAsia"/>
          <w:b/>
        </w:rPr>
        <w:t>5/</w:t>
      </w:r>
      <w:r w:rsidRPr="007938CE">
        <w:rPr>
          <w:rFonts w:ascii="標楷體" w:eastAsia="標楷體" w:hAnsi="標楷體"/>
          <w:b/>
        </w:rPr>
        <w:t>17</w:t>
      </w:r>
      <w:r w:rsidRPr="007938CE">
        <w:rPr>
          <w:rFonts w:ascii="標楷體" w:eastAsia="標楷體" w:hAnsi="標楷體" w:hint="eastAsia"/>
          <w:b/>
        </w:rPr>
        <w:t>(三)第5節</w:t>
      </w:r>
      <w:r w:rsidRPr="000E32E3">
        <w:rPr>
          <w:rFonts w:ascii="標楷體" w:eastAsia="標楷體" w:hAnsi="標楷體" w:hint="eastAsia"/>
        </w:rPr>
        <w:t>辦理</w:t>
      </w:r>
      <w:r>
        <w:rPr>
          <w:rFonts w:ascii="標楷體" w:eastAsia="標楷體" w:hAnsi="標楷體" w:hint="eastAsia"/>
        </w:rPr>
        <w:t>學生</w:t>
      </w:r>
      <w:r w:rsidRPr="000E32E3">
        <w:rPr>
          <w:rFonts w:ascii="標楷體" w:eastAsia="標楷體" w:hAnsi="標楷體" w:hint="eastAsia"/>
        </w:rPr>
        <w:t>宣導(</w:t>
      </w:r>
      <w:r>
        <w:rPr>
          <w:rFonts w:ascii="標楷體" w:eastAsia="標楷體" w:hAnsi="標楷體" w:hint="eastAsia"/>
        </w:rPr>
        <w:t>七</w:t>
      </w:r>
      <w:r w:rsidRPr="000E32E3">
        <w:rPr>
          <w:rFonts w:ascii="標楷體" w:eastAsia="標楷體" w:hAnsi="標楷體" w:hint="eastAsia"/>
        </w:rPr>
        <w:t>年級學生，活動中心)及教師輔導知能研習</w:t>
      </w:r>
      <w:r>
        <w:rPr>
          <w:rFonts w:ascii="標楷體" w:eastAsia="標楷體" w:hAnsi="標楷體" w:hint="eastAsia"/>
        </w:rPr>
        <w:t>(七導</w:t>
      </w:r>
    </w:p>
    <w:p w:rsidR="00D87687" w:rsidRDefault="00947CDD" w:rsidP="00D87687">
      <w:pPr>
        <w:spacing w:line="120" w:lineRule="auto"/>
        <w:ind w:left="840"/>
        <w:rPr>
          <w:rFonts w:ascii="標楷體" w:eastAsia="標楷體" w:hAnsi="標楷體"/>
        </w:rPr>
      </w:pPr>
      <w:r>
        <w:rPr>
          <w:rFonts w:ascii="標楷體" w:eastAsia="標楷體" w:hAnsi="標楷體" w:hint="eastAsia"/>
        </w:rPr>
        <w:t xml:space="preserve">  </w:t>
      </w:r>
      <w:r w:rsidR="00D87687">
        <w:rPr>
          <w:rFonts w:ascii="標楷體" w:eastAsia="標楷體" w:hAnsi="標楷體" w:hint="eastAsia"/>
        </w:rPr>
        <w:t>及全校同仁</w:t>
      </w:r>
      <w:r w:rsidR="00D87687">
        <w:rPr>
          <w:rFonts w:ascii="標楷體" w:eastAsia="標楷體" w:hAnsi="標楷體"/>
        </w:rPr>
        <w:t>)</w:t>
      </w:r>
      <w:r w:rsidR="00D87687" w:rsidRPr="000E32E3">
        <w:rPr>
          <w:rFonts w:ascii="標楷體" w:eastAsia="標楷體" w:hAnsi="標楷體" w:hint="eastAsia"/>
        </w:rPr>
        <w:t>。</w:t>
      </w:r>
    </w:p>
    <w:p w:rsidR="00D87687" w:rsidRDefault="00D87687" w:rsidP="00D87687">
      <w:pPr>
        <w:spacing w:line="120" w:lineRule="auto"/>
        <w:ind w:left="840"/>
        <w:rPr>
          <w:rFonts w:ascii="標楷體" w:eastAsia="標楷體" w:hAnsi="標楷體"/>
        </w:rPr>
      </w:pPr>
      <w:r>
        <w:rPr>
          <w:rFonts w:ascii="標楷體" w:eastAsia="標楷體" w:hAnsi="標楷體" w:hint="eastAsia"/>
        </w:rPr>
        <w:t>4</w:t>
      </w:r>
      <w:r>
        <w:rPr>
          <w:rFonts w:ascii="標楷體" w:eastAsia="標楷體" w:hAnsi="標楷體"/>
        </w:rPr>
        <w:t>.</w:t>
      </w:r>
      <w:r>
        <w:rPr>
          <w:rFonts w:ascii="標楷體" w:eastAsia="標楷體" w:hAnsi="標楷體" w:hint="eastAsia"/>
        </w:rPr>
        <w:t>分別針對七八九年級進行班級巡迴輔導及小團體輔導。</w:t>
      </w:r>
    </w:p>
    <w:p w:rsidR="00D87687" w:rsidRPr="007E03B1" w:rsidRDefault="00D87687" w:rsidP="00D87687">
      <w:pPr>
        <w:jc w:val="both"/>
        <w:rPr>
          <w:rFonts w:ascii="標楷體" w:eastAsia="標楷體" w:hAnsi="標楷體"/>
        </w:rPr>
      </w:pPr>
      <w:r w:rsidRPr="007E03B1">
        <w:rPr>
          <w:rFonts w:ascii="標楷體" w:eastAsia="標楷體" w:hAnsi="標楷體"/>
        </w:rPr>
        <w:t>【</w:t>
      </w:r>
      <w:r w:rsidRPr="007E03B1">
        <w:rPr>
          <w:rFonts w:ascii="標楷體" w:eastAsia="標楷體" w:hAnsi="標楷體" w:hint="eastAsia"/>
        </w:rPr>
        <w:t>資料組</w:t>
      </w:r>
      <w:r w:rsidRPr="007E03B1">
        <w:rPr>
          <w:rFonts w:ascii="標楷體" w:eastAsia="標楷體" w:hAnsi="標楷體"/>
        </w:rPr>
        <w:t>】</w:t>
      </w:r>
    </w:p>
    <w:p w:rsidR="00D87687" w:rsidRPr="005931D0" w:rsidRDefault="00D87687" w:rsidP="00D87687">
      <w:pPr>
        <w:rPr>
          <w:rFonts w:ascii="標楷體" w:eastAsia="標楷體" w:hAnsi="標楷體" w:cs="標楷體"/>
          <w:color w:val="000000"/>
        </w:rPr>
      </w:pPr>
      <w:r w:rsidRPr="005931D0">
        <w:rPr>
          <w:rFonts w:eastAsia="標楷體" w:hAnsi="標楷體" w:hint="eastAsia"/>
          <w:color w:val="000000"/>
        </w:rPr>
        <w:t>一、</w:t>
      </w:r>
      <w:r w:rsidRPr="005931D0">
        <w:rPr>
          <w:rFonts w:ascii="標楷體" w:eastAsia="標楷體" w:hAnsi="標楷體" w:cs="標楷體" w:hint="eastAsia"/>
          <w:color w:val="000000"/>
        </w:rPr>
        <w:t>學生輔導紀錄B表採用線上輸入輔導訪談紀錄，請導師每學期每位學生至少紀錄一筆輔</w:t>
      </w:r>
    </w:p>
    <w:p w:rsidR="00D87687" w:rsidRPr="005931D0" w:rsidRDefault="00D87687" w:rsidP="00D87687">
      <w:pPr>
        <w:rPr>
          <w:rFonts w:ascii="標楷體" w:eastAsia="標楷體" w:hAnsi="標楷體" w:cs="標楷體"/>
          <w:color w:val="000000"/>
        </w:rPr>
      </w:pPr>
      <w:r w:rsidRPr="005931D0">
        <w:rPr>
          <w:rFonts w:ascii="標楷體" w:eastAsia="標楷體" w:hAnsi="標楷體" w:cs="標楷體" w:hint="eastAsia"/>
          <w:color w:val="000000"/>
        </w:rPr>
        <w:lastRenderedPageBreak/>
        <w:t xml:space="preserve">    導資料，輔導方式含通訊、面談或家訪等方式。</w:t>
      </w:r>
    </w:p>
    <w:p w:rsidR="00D87687" w:rsidRPr="005931D0" w:rsidRDefault="00D87687" w:rsidP="00D87687">
      <w:pPr>
        <w:ind w:left="480" w:hangingChars="200" w:hanging="480"/>
        <w:jc w:val="both"/>
        <w:rPr>
          <w:rFonts w:ascii="標楷體" w:eastAsia="標楷體" w:hAnsi="標楷體"/>
          <w:color w:val="000000"/>
        </w:rPr>
      </w:pPr>
      <w:r w:rsidRPr="005931D0">
        <w:rPr>
          <w:rFonts w:eastAsia="標楷體" w:hint="eastAsia"/>
          <w:color w:val="000000"/>
        </w:rPr>
        <w:t>二、</w:t>
      </w:r>
      <w:r w:rsidRPr="005931D0">
        <w:rPr>
          <w:rFonts w:ascii="標楷體" w:eastAsia="標楷體" w:hAnsi="標楷體" w:hint="eastAsia"/>
          <w:color w:val="000000"/>
        </w:rPr>
        <w:t>請各班導師協助指導班級學生填寫「生涯發展紀錄手冊」</w:t>
      </w:r>
      <w:r w:rsidRPr="005931D0">
        <w:rPr>
          <w:rFonts w:ascii="標楷體" w:eastAsia="標楷體" w:hAnsi="標楷體"/>
          <w:color w:val="000000"/>
        </w:rPr>
        <w:t>”</w:t>
      </w:r>
      <w:r w:rsidRPr="005931D0">
        <w:rPr>
          <w:rFonts w:ascii="標楷體" w:eastAsia="標楷體" w:hAnsi="標楷體" w:hint="eastAsia"/>
          <w:color w:val="000000"/>
        </w:rPr>
        <w:t>學習成果及特殊表現</w:t>
      </w:r>
      <w:r w:rsidRPr="005931D0">
        <w:rPr>
          <w:rFonts w:ascii="標楷體" w:eastAsia="標楷體" w:hAnsi="標楷體"/>
          <w:color w:val="000000"/>
        </w:rPr>
        <w:t>”</w:t>
      </w:r>
      <w:r w:rsidRPr="005931D0">
        <w:rPr>
          <w:rFonts w:ascii="標楷體" w:eastAsia="標楷體" w:hAnsi="標楷體" w:hint="eastAsia"/>
          <w:color w:val="000000"/>
        </w:rPr>
        <w:t>項目(含我的學習表現、我的經歷、參與各項競賽成果、行為獎懲紀錄、服務學習紀錄)。七、九年級填寫時間為3/1，八年級填寫時間為3/8。</w:t>
      </w:r>
    </w:p>
    <w:p w:rsidR="00D87687" w:rsidRPr="005931D0" w:rsidRDefault="00D87687" w:rsidP="00D87687">
      <w:pPr>
        <w:ind w:left="480" w:hangingChars="200" w:hanging="480"/>
        <w:jc w:val="both"/>
        <w:rPr>
          <w:rFonts w:ascii="標楷體" w:eastAsia="標楷體" w:hAnsi="標楷體"/>
          <w:color w:val="000000"/>
        </w:rPr>
      </w:pPr>
      <w:r w:rsidRPr="005931D0">
        <w:rPr>
          <w:rFonts w:eastAsia="標楷體" w:hint="eastAsia"/>
          <w:color w:val="000000"/>
        </w:rPr>
        <w:t>三、</w:t>
      </w:r>
      <w:r w:rsidRPr="005931D0">
        <w:rPr>
          <w:rFonts w:ascii="標楷體" w:eastAsia="標楷體" w:hAnsi="標楷體" w:hint="eastAsia"/>
          <w:color w:val="000000"/>
        </w:rPr>
        <w:t>七年級學習與讀書策略量表定於4/17-21輔導活動課施測，本測驗採電腦閱卷，測驗結果黏貼於「國中學生生涯發展紀錄手冊」。</w:t>
      </w:r>
    </w:p>
    <w:p w:rsidR="00D87687" w:rsidRPr="005931D0" w:rsidRDefault="00D87687" w:rsidP="00D87687">
      <w:pPr>
        <w:ind w:left="504" w:hangingChars="210" w:hanging="504"/>
        <w:jc w:val="both"/>
        <w:rPr>
          <w:rFonts w:eastAsia="標楷體"/>
          <w:color w:val="000000"/>
        </w:rPr>
      </w:pPr>
      <w:r w:rsidRPr="005931D0">
        <w:rPr>
          <w:rFonts w:eastAsia="標楷體" w:hint="eastAsia"/>
          <w:color w:val="000000"/>
        </w:rPr>
        <w:t>四、</w:t>
      </w:r>
      <w:r w:rsidRPr="005931D0">
        <w:rPr>
          <w:rFonts w:eastAsia="標楷體"/>
          <w:color w:val="000000"/>
        </w:rPr>
        <w:t>桃園市</w:t>
      </w:r>
      <w:r w:rsidRPr="005931D0">
        <w:rPr>
          <w:rFonts w:eastAsia="標楷體"/>
          <w:color w:val="000000"/>
        </w:rPr>
        <w:t>1</w:t>
      </w:r>
      <w:r w:rsidRPr="005931D0">
        <w:rPr>
          <w:rFonts w:eastAsia="標楷體" w:hint="eastAsia"/>
          <w:color w:val="000000"/>
        </w:rPr>
        <w:t>12</w:t>
      </w:r>
      <w:r w:rsidRPr="005931D0">
        <w:rPr>
          <w:rFonts w:eastAsia="標楷體"/>
          <w:color w:val="000000"/>
        </w:rPr>
        <w:t>年度高中高職博覽會定於</w:t>
      </w:r>
      <w:r w:rsidRPr="005931D0">
        <w:rPr>
          <w:rFonts w:eastAsia="標楷體"/>
          <w:color w:val="000000"/>
        </w:rPr>
        <w:t>1</w:t>
      </w:r>
      <w:r w:rsidRPr="005931D0">
        <w:rPr>
          <w:rFonts w:eastAsia="標楷體" w:hint="eastAsia"/>
          <w:color w:val="000000"/>
        </w:rPr>
        <w:t>12</w:t>
      </w:r>
      <w:r w:rsidRPr="005931D0">
        <w:rPr>
          <w:rFonts w:eastAsia="標楷體"/>
          <w:color w:val="000000"/>
        </w:rPr>
        <w:t>年</w:t>
      </w:r>
      <w:r w:rsidRPr="005931D0">
        <w:rPr>
          <w:rFonts w:eastAsia="標楷體"/>
          <w:color w:val="000000"/>
        </w:rPr>
        <w:t>3</w:t>
      </w:r>
      <w:r w:rsidRPr="005931D0">
        <w:rPr>
          <w:rFonts w:eastAsia="標楷體"/>
          <w:color w:val="000000"/>
        </w:rPr>
        <w:t>月</w:t>
      </w:r>
      <w:r w:rsidRPr="005931D0">
        <w:rPr>
          <w:rFonts w:eastAsia="標楷體" w:hint="eastAsia"/>
          <w:color w:val="000000"/>
        </w:rPr>
        <w:t>11</w:t>
      </w:r>
      <w:r w:rsidRPr="005931D0">
        <w:rPr>
          <w:rFonts w:eastAsia="標楷體"/>
          <w:color w:val="000000"/>
        </w:rPr>
        <w:t>日</w:t>
      </w:r>
      <w:r w:rsidRPr="005931D0">
        <w:rPr>
          <w:rFonts w:eastAsia="標楷體"/>
          <w:color w:val="000000"/>
        </w:rPr>
        <w:t>(</w:t>
      </w:r>
      <w:r w:rsidRPr="005931D0">
        <w:rPr>
          <w:rFonts w:eastAsia="標楷體"/>
          <w:color w:val="000000"/>
        </w:rPr>
        <w:t>星期六</w:t>
      </w:r>
      <w:r w:rsidRPr="005931D0">
        <w:rPr>
          <w:rFonts w:eastAsia="標楷體"/>
          <w:color w:val="000000"/>
        </w:rPr>
        <w:t>)</w:t>
      </w:r>
      <w:r w:rsidRPr="005931D0">
        <w:rPr>
          <w:rFonts w:eastAsia="標楷體"/>
          <w:color w:val="000000"/>
        </w:rPr>
        <w:t>至</w:t>
      </w:r>
      <w:r w:rsidRPr="005931D0">
        <w:rPr>
          <w:rFonts w:eastAsia="標楷體"/>
          <w:color w:val="000000"/>
        </w:rPr>
        <w:t>3</w:t>
      </w:r>
      <w:r w:rsidRPr="005931D0">
        <w:rPr>
          <w:rFonts w:eastAsia="標楷體"/>
          <w:color w:val="000000"/>
        </w:rPr>
        <w:t>月</w:t>
      </w:r>
      <w:r w:rsidRPr="005931D0">
        <w:rPr>
          <w:rFonts w:eastAsia="標楷體" w:hint="eastAsia"/>
          <w:color w:val="000000"/>
        </w:rPr>
        <w:t>12</w:t>
      </w:r>
      <w:r w:rsidRPr="005931D0">
        <w:rPr>
          <w:rFonts w:eastAsia="標楷體"/>
          <w:color w:val="000000"/>
        </w:rPr>
        <w:t>日</w:t>
      </w:r>
      <w:r w:rsidRPr="005931D0">
        <w:rPr>
          <w:rFonts w:eastAsia="標楷體"/>
          <w:color w:val="000000"/>
        </w:rPr>
        <w:t>(</w:t>
      </w:r>
      <w:r w:rsidRPr="005931D0">
        <w:rPr>
          <w:rFonts w:eastAsia="標楷體"/>
          <w:color w:val="000000"/>
        </w:rPr>
        <w:t>星期日</w:t>
      </w:r>
      <w:r w:rsidRPr="005931D0">
        <w:rPr>
          <w:rFonts w:eastAsia="標楷體"/>
          <w:color w:val="000000"/>
        </w:rPr>
        <w:t>)</w:t>
      </w:r>
      <w:r w:rsidRPr="005931D0">
        <w:rPr>
          <w:rFonts w:eastAsia="標楷體"/>
          <w:color w:val="000000"/>
        </w:rPr>
        <w:t>於</w:t>
      </w:r>
      <w:r w:rsidRPr="005931D0">
        <w:rPr>
          <w:rFonts w:ascii="標楷體" w:eastAsia="標楷體" w:hAnsi="標楷體" w:hint="eastAsia"/>
          <w:color w:val="000000"/>
        </w:rPr>
        <w:t>桃園市立體育館(巨蛋)</w:t>
      </w:r>
      <w:r w:rsidRPr="005931D0">
        <w:rPr>
          <w:rFonts w:eastAsia="標楷體"/>
          <w:color w:val="000000"/>
        </w:rPr>
        <w:t>辦理，歡迎全校師生家長踴躍參加，以了解各校辦學特色</w:t>
      </w:r>
      <w:r w:rsidRPr="005931D0">
        <w:rPr>
          <w:rFonts w:eastAsia="標楷體" w:hint="eastAsia"/>
          <w:color w:val="000000"/>
        </w:rPr>
        <w:t>。同學完成闖關卡核章，右聯投入摸彩箱抽獎，左聯於</w:t>
      </w:r>
      <w:r w:rsidRPr="005931D0">
        <w:rPr>
          <w:rFonts w:eastAsia="標楷體" w:hint="eastAsia"/>
          <w:color w:val="000000"/>
        </w:rPr>
        <w:t>3</w:t>
      </w:r>
      <w:r w:rsidRPr="005931D0">
        <w:rPr>
          <w:rFonts w:eastAsia="標楷體" w:hint="eastAsia"/>
          <w:color w:val="000000"/>
        </w:rPr>
        <w:t>月</w:t>
      </w:r>
      <w:r w:rsidRPr="005931D0">
        <w:rPr>
          <w:rFonts w:eastAsia="標楷體" w:hint="eastAsia"/>
          <w:color w:val="000000"/>
        </w:rPr>
        <w:t>17</w:t>
      </w:r>
      <w:r w:rsidRPr="005931D0">
        <w:rPr>
          <w:rFonts w:eastAsia="標楷體" w:hint="eastAsia"/>
          <w:color w:val="000000"/>
        </w:rPr>
        <w:t>日</w:t>
      </w:r>
      <w:r w:rsidRPr="005931D0">
        <w:rPr>
          <w:rFonts w:eastAsia="標楷體" w:hint="eastAsia"/>
          <w:color w:val="000000"/>
        </w:rPr>
        <w:t>(</w:t>
      </w:r>
      <w:r w:rsidRPr="005931D0">
        <w:rPr>
          <w:rFonts w:eastAsia="標楷體" w:hint="eastAsia"/>
          <w:color w:val="000000"/>
        </w:rPr>
        <w:t>星期五</w:t>
      </w:r>
      <w:r w:rsidRPr="005931D0">
        <w:rPr>
          <w:rFonts w:eastAsia="標楷體" w:hint="eastAsia"/>
          <w:color w:val="000000"/>
        </w:rPr>
        <w:t>)</w:t>
      </w:r>
      <w:r w:rsidRPr="005931D0">
        <w:rPr>
          <w:rFonts w:eastAsia="標楷體" w:hint="eastAsia"/>
          <w:color w:val="000000"/>
        </w:rPr>
        <w:t>中午前繳回輔導室敘嘉獎一次。如不克參加實體博覽會，亦可瀏覽網路博覽會網址</w:t>
      </w:r>
      <w:r w:rsidRPr="005931D0">
        <w:rPr>
          <w:rFonts w:eastAsia="標楷體" w:hint="eastAsia"/>
          <w:color w:val="000000"/>
        </w:rPr>
        <w:t>http://expo.tyc.edu.tw/</w:t>
      </w:r>
      <w:r w:rsidRPr="005931D0">
        <w:rPr>
          <w:rFonts w:eastAsia="標楷體" w:hint="eastAsia"/>
          <w:color w:val="000000"/>
        </w:rPr>
        <w:t>。</w:t>
      </w:r>
    </w:p>
    <w:p w:rsidR="00D87687" w:rsidRPr="005931D0" w:rsidRDefault="00D87687" w:rsidP="00D87687">
      <w:pPr>
        <w:ind w:left="504" w:hangingChars="210" w:hanging="504"/>
        <w:jc w:val="both"/>
        <w:rPr>
          <w:rFonts w:eastAsia="標楷體"/>
          <w:color w:val="000000"/>
        </w:rPr>
      </w:pPr>
      <w:r w:rsidRPr="005931D0">
        <w:rPr>
          <w:rFonts w:eastAsia="標楷體" w:hint="eastAsia"/>
          <w:color w:val="000000"/>
        </w:rPr>
        <w:t>五、</w:t>
      </w:r>
      <w:r w:rsidRPr="005931D0">
        <w:rPr>
          <w:rFonts w:eastAsia="標楷體"/>
          <w:color w:val="000000"/>
        </w:rPr>
        <w:t>特色招生專業群科甄選入學甄選方式為依照各種職業類科特性視需要辦理書面審查，並辦理術科測驗（如面試、實作、表演等項目），不加考任何學科紙筆測驗，欲就讀職業類科的同學請多加利用此升學管道。招生簡章</w:t>
      </w:r>
      <w:r w:rsidRPr="005931D0">
        <w:rPr>
          <w:rFonts w:eastAsia="標楷體" w:hint="eastAsia"/>
          <w:color w:val="000000"/>
        </w:rPr>
        <w:t>於</w:t>
      </w:r>
      <w:r w:rsidRPr="005931D0">
        <w:rPr>
          <w:rFonts w:eastAsia="標楷體"/>
          <w:color w:val="000000"/>
        </w:rPr>
        <w:t>1</w:t>
      </w:r>
      <w:r w:rsidRPr="005931D0">
        <w:rPr>
          <w:rFonts w:eastAsia="標楷體" w:hint="eastAsia"/>
          <w:color w:val="000000"/>
        </w:rPr>
        <w:t>12</w:t>
      </w:r>
      <w:r w:rsidRPr="005931D0">
        <w:rPr>
          <w:rFonts w:eastAsia="標楷體"/>
          <w:color w:val="000000"/>
        </w:rPr>
        <w:t>年</w:t>
      </w:r>
      <w:r w:rsidRPr="005931D0">
        <w:rPr>
          <w:rFonts w:eastAsia="標楷體"/>
          <w:color w:val="000000"/>
        </w:rPr>
        <w:t>1</w:t>
      </w:r>
      <w:r w:rsidRPr="005931D0">
        <w:rPr>
          <w:rFonts w:eastAsia="標楷體"/>
          <w:color w:val="000000"/>
        </w:rPr>
        <w:t>月公告，</w:t>
      </w:r>
      <w:r w:rsidRPr="005931D0">
        <w:rPr>
          <w:rFonts w:eastAsia="標楷體"/>
          <w:b/>
          <w:color w:val="000000"/>
          <w:u w:val="double"/>
        </w:rPr>
        <w:t>報名方式採個別報名，由報名學生或家長自行繳交報名表至各招生學校</w:t>
      </w:r>
      <w:r w:rsidRPr="005931D0">
        <w:rPr>
          <w:rFonts w:eastAsia="標楷體"/>
          <w:color w:val="000000"/>
        </w:rPr>
        <w:t>，如欲請輔導室代收私立高中職校報名表，收件截止時間為</w:t>
      </w:r>
      <w:r w:rsidRPr="005931D0">
        <w:rPr>
          <w:rFonts w:eastAsia="標楷體" w:hint="eastAsia"/>
          <w:color w:val="000000"/>
        </w:rPr>
        <w:t>112</w:t>
      </w:r>
      <w:r w:rsidRPr="005931D0">
        <w:rPr>
          <w:rFonts w:eastAsia="標楷體"/>
          <w:color w:val="000000"/>
        </w:rPr>
        <w:t>年</w:t>
      </w:r>
      <w:r w:rsidRPr="005931D0">
        <w:rPr>
          <w:rFonts w:eastAsia="標楷體"/>
          <w:color w:val="000000"/>
        </w:rPr>
        <w:t>3</w:t>
      </w:r>
      <w:r w:rsidRPr="005931D0">
        <w:rPr>
          <w:rFonts w:eastAsia="標楷體"/>
          <w:color w:val="000000"/>
        </w:rPr>
        <w:t>月</w:t>
      </w:r>
      <w:r w:rsidRPr="005931D0">
        <w:rPr>
          <w:rFonts w:eastAsia="標楷體" w:hint="eastAsia"/>
          <w:color w:val="000000"/>
        </w:rPr>
        <w:t>15</w:t>
      </w:r>
      <w:r w:rsidRPr="005931D0">
        <w:rPr>
          <w:rFonts w:eastAsia="標楷體"/>
          <w:color w:val="000000"/>
        </w:rPr>
        <w:t>日</w:t>
      </w:r>
      <w:r w:rsidRPr="005931D0">
        <w:rPr>
          <w:rFonts w:eastAsia="標楷體"/>
          <w:color w:val="000000"/>
        </w:rPr>
        <w:t>(</w:t>
      </w:r>
      <w:r w:rsidRPr="005931D0">
        <w:rPr>
          <w:rFonts w:eastAsia="標楷體"/>
          <w:color w:val="000000"/>
        </w:rPr>
        <w:t>星期三</w:t>
      </w:r>
      <w:r w:rsidRPr="005931D0">
        <w:rPr>
          <w:rFonts w:eastAsia="標楷體"/>
          <w:color w:val="000000"/>
        </w:rPr>
        <w:t>)</w:t>
      </w:r>
      <w:r w:rsidRPr="005931D0">
        <w:rPr>
          <w:rFonts w:eastAsia="標楷體"/>
          <w:color w:val="000000"/>
        </w:rPr>
        <w:t>。</w:t>
      </w:r>
    </w:p>
    <w:p w:rsidR="00D87687" w:rsidRPr="00BC2420" w:rsidRDefault="00D87687" w:rsidP="00D87687">
      <w:pPr>
        <w:rPr>
          <w:rFonts w:eastAsia="標楷體"/>
        </w:rPr>
      </w:pPr>
      <w:r w:rsidRPr="005931D0">
        <w:rPr>
          <w:rFonts w:eastAsia="標楷體" w:hint="eastAsia"/>
          <w:color w:val="000000"/>
        </w:rPr>
        <w:t>六、</w:t>
      </w:r>
      <w:r w:rsidRPr="00BC2420">
        <w:rPr>
          <w:rFonts w:eastAsia="標楷體" w:hint="eastAsia"/>
        </w:rPr>
        <w:t>九年級普通班有意報考高中藝才班</w:t>
      </w:r>
      <w:r w:rsidRPr="00BC2420">
        <w:rPr>
          <w:rFonts w:eastAsia="標楷體" w:hint="eastAsia"/>
        </w:rPr>
        <w:t>(</w:t>
      </w:r>
      <w:r w:rsidRPr="00BC2420">
        <w:rPr>
          <w:rFonts w:eastAsia="標楷體" w:hint="eastAsia"/>
        </w:rPr>
        <w:t>音樂、舞蹈、美術、戲劇</w:t>
      </w:r>
      <w:r w:rsidRPr="00BC2420">
        <w:rPr>
          <w:rFonts w:eastAsia="標楷體" w:hint="eastAsia"/>
        </w:rPr>
        <w:t>)</w:t>
      </w:r>
      <w:r w:rsidRPr="00BC2420">
        <w:rPr>
          <w:rFonts w:eastAsia="標楷體" w:hint="eastAsia"/>
        </w:rPr>
        <w:t>的同學請於</w:t>
      </w:r>
      <w:r w:rsidRPr="00BC2420">
        <w:rPr>
          <w:rFonts w:eastAsia="標楷體" w:hint="eastAsia"/>
        </w:rPr>
        <w:t>2/10(</w:t>
      </w:r>
      <w:r w:rsidRPr="00BC2420">
        <w:rPr>
          <w:rFonts w:eastAsia="標楷體" w:hint="eastAsia"/>
        </w:rPr>
        <w:t>五</w:t>
      </w:r>
      <w:r w:rsidRPr="00BC2420">
        <w:rPr>
          <w:rFonts w:eastAsia="標楷體" w:hint="eastAsia"/>
        </w:rPr>
        <w:t>)</w:t>
      </w:r>
    </w:p>
    <w:p w:rsidR="00D87687" w:rsidRPr="00BC2420" w:rsidRDefault="00D87687" w:rsidP="00D87687">
      <w:pPr>
        <w:rPr>
          <w:rFonts w:eastAsia="標楷體"/>
        </w:rPr>
      </w:pPr>
      <w:r w:rsidRPr="00BC2420">
        <w:rPr>
          <w:rFonts w:eastAsia="標楷體" w:hint="eastAsia"/>
        </w:rPr>
        <w:t xml:space="preserve">    </w:t>
      </w:r>
      <w:r w:rsidRPr="00BC2420">
        <w:rPr>
          <w:rFonts w:eastAsia="標楷體" w:hint="eastAsia"/>
        </w:rPr>
        <w:t>前向輔導室登記並提供電子郵件信箱，由學校統一創建線上報名帳號。</w:t>
      </w:r>
    </w:p>
    <w:p w:rsidR="00D87687" w:rsidRPr="005931D0" w:rsidRDefault="00D87687" w:rsidP="00D87687">
      <w:pPr>
        <w:ind w:left="504" w:hangingChars="210" w:hanging="504"/>
        <w:jc w:val="both"/>
        <w:rPr>
          <w:rFonts w:eastAsia="標楷體"/>
          <w:color w:val="000000"/>
        </w:rPr>
      </w:pPr>
      <w:r w:rsidRPr="005931D0">
        <w:rPr>
          <w:rFonts w:ascii="標楷體" w:eastAsia="標楷體" w:hAnsi="標楷體" w:hint="eastAsia"/>
          <w:color w:val="000000"/>
        </w:rPr>
        <w:t>七、第34屆音樂班畢業音樂會訂於於112年6月9日(星期五)晚上7時辦理，地點為桃園市文化局演藝廳。</w:t>
      </w:r>
    </w:p>
    <w:p w:rsidR="00D87687" w:rsidRDefault="00D87687" w:rsidP="00D87687">
      <w:pPr>
        <w:spacing w:line="120" w:lineRule="auto"/>
        <w:ind w:left="840"/>
        <w:rPr>
          <w:rFonts w:ascii="標楷體" w:eastAsia="標楷體" w:hAnsi="標楷體"/>
        </w:rPr>
      </w:pPr>
    </w:p>
    <w:p w:rsidR="00D87687" w:rsidRDefault="00D87687" w:rsidP="00D87687">
      <w:pPr>
        <w:rPr>
          <w:rFonts w:eastAsia="標楷體" w:hAnsi="標楷體"/>
        </w:rPr>
      </w:pPr>
      <w:r w:rsidRPr="000339A9">
        <w:rPr>
          <w:rFonts w:eastAsia="標楷體" w:hAnsi="標楷體"/>
        </w:rPr>
        <w:t>【特教組】</w:t>
      </w:r>
    </w:p>
    <w:p w:rsidR="00D87687" w:rsidRDefault="00D87687" w:rsidP="00D87687">
      <w:pPr>
        <w:numPr>
          <w:ilvl w:val="0"/>
          <w:numId w:val="28"/>
        </w:numPr>
        <w:rPr>
          <w:rFonts w:ascii="標楷體" w:eastAsia="標楷體" w:hAnsi="標楷體"/>
        </w:rPr>
      </w:pPr>
      <w:r w:rsidRPr="008A6DB3">
        <w:rPr>
          <w:rFonts w:eastAsia="標楷體" w:hAnsi="標楷體" w:hint="eastAsia"/>
        </w:rPr>
        <w:t>開學第一週</w:t>
      </w:r>
      <w:r>
        <w:rPr>
          <w:rFonts w:eastAsia="標楷體" w:hAnsi="標楷體" w:hint="eastAsia"/>
          <w:b/>
          <w:color w:val="000000"/>
        </w:rPr>
        <w:t>2</w:t>
      </w:r>
      <w:r w:rsidRPr="008A6DB3">
        <w:rPr>
          <w:rFonts w:eastAsia="標楷體" w:hAnsi="標楷體" w:hint="eastAsia"/>
          <w:b/>
          <w:color w:val="000000"/>
        </w:rPr>
        <w:t>/</w:t>
      </w:r>
      <w:r>
        <w:rPr>
          <w:rFonts w:eastAsia="標楷體" w:hAnsi="標楷體" w:hint="eastAsia"/>
          <w:b/>
          <w:color w:val="000000"/>
        </w:rPr>
        <w:t>13</w:t>
      </w:r>
      <w:r w:rsidRPr="008A6DB3">
        <w:rPr>
          <w:rFonts w:eastAsia="標楷體" w:hAnsi="標楷體" w:hint="eastAsia"/>
          <w:b/>
          <w:color w:val="000000"/>
        </w:rPr>
        <w:t>(</w:t>
      </w:r>
      <w:r>
        <w:rPr>
          <w:rFonts w:eastAsia="標楷體" w:hAnsi="標楷體" w:hint="eastAsia"/>
          <w:b/>
          <w:color w:val="000000"/>
          <w:lang w:eastAsia="zh-HK"/>
        </w:rPr>
        <w:t>一</w:t>
      </w:r>
      <w:r w:rsidRPr="008A6DB3">
        <w:rPr>
          <w:rFonts w:eastAsia="標楷體" w:hAnsi="標楷體" w:hint="eastAsia"/>
          <w:b/>
          <w:color w:val="000000"/>
        </w:rPr>
        <w:t>)</w:t>
      </w:r>
      <w:r w:rsidRPr="008A6DB3">
        <w:rPr>
          <w:rFonts w:eastAsia="標楷體" w:hAnsi="標楷體" w:hint="eastAsia"/>
          <w:b/>
          <w:color w:val="000000"/>
        </w:rPr>
        <w:t>至</w:t>
      </w:r>
      <w:r w:rsidRPr="008A6DB3">
        <w:rPr>
          <w:rFonts w:eastAsia="標楷體" w:hAnsi="標楷體" w:hint="eastAsia"/>
          <w:b/>
          <w:color w:val="000000"/>
        </w:rPr>
        <w:t>2</w:t>
      </w:r>
      <w:r w:rsidRPr="008A6DB3">
        <w:rPr>
          <w:rFonts w:eastAsia="標楷體"/>
          <w:b/>
          <w:color w:val="000000"/>
        </w:rPr>
        <w:t>/</w:t>
      </w:r>
      <w:r>
        <w:rPr>
          <w:rFonts w:eastAsia="標楷體" w:hint="eastAsia"/>
          <w:b/>
          <w:color w:val="000000"/>
        </w:rPr>
        <w:t>17</w:t>
      </w:r>
      <w:r w:rsidRPr="008A6DB3">
        <w:rPr>
          <w:rFonts w:eastAsia="標楷體" w:hint="eastAsia"/>
          <w:b/>
          <w:color w:val="000000"/>
        </w:rPr>
        <w:t>(</w:t>
      </w:r>
      <w:r>
        <w:rPr>
          <w:rFonts w:eastAsia="標楷體" w:hint="eastAsia"/>
          <w:b/>
          <w:color w:val="000000"/>
          <w:lang w:eastAsia="zh-HK"/>
        </w:rPr>
        <w:t>五</w:t>
      </w:r>
      <w:r w:rsidRPr="008A6DB3">
        <w:rPr>
          <w:rFonts w:eastAsia="標楷體" w:hint="eastAsia"/>
          <w:b/>
          <w:color w:val="000000"/>
        </w:rPr>
        <w:t>)</w:t>
      </w:r>
      <w:r w:rsidRPr="008A6DB3">
        <w:rPr>
          <w:rFonts w:eastAsia="標楷體" w:hAnsi="標楷體" w:hint="eastAsia"/>
          <w:color w:val="000000"/>
        </w:rPr>
        <w:t>辦</w:t>
      </w:r>
      <w:r w:rsidRPr="008A6DB3">
        <w:rPr>
          <w:rFonts w:eastAsia="標楷體" w:hAnsi="標楷體"/>
          <w:color w:val="000000"/>
        </w:rPr>
        <w:t>理</w:t>
      </w:r>
      <w:r w:rsidRPr="008A6DB3">
        <w:rPr>
          <w:rFonts w:ascii="標楷體" w:eastAsia="標楷體" w:hAnsi="標楷體" w:hint="eastAsia"/>
        </w:rPr>
        <w:t>疑似</w:t>
      </w:r>
      <w:r>
        <w:rPr>
          <w:rFonts w:eastAsia="標楷體" w:hAnsi="標楷體" w:hint="eastAsia"/>
          <w:color w:val="000000"/>
        </w:rPr>
        <w:t>特殊需求學生</w:t>
      </w:r>
      <w:r w:rsidRPr="008A6DB3">
        <w:rPr>
          <w:rFonts w:ascii="標楷體" w:eastAsia="標楷體" w:hAnsi="標楷體" w:hint="eastAsia"/>
          <w:b/>
        </w:rPr>
        <w:t>校內轉介鑑定提報</w:t>
      </w:r>
      <w:r w:rsidRPr="008A6DB3">
        <w:rPr>
          <w:rFonts w:eastAsia="標楷體" w:hAnsi="標楷體"/>
          <w:color w:val="000000"/>
        </w:rPr>
        <w:t>。任課</w:t>
      </w:r>
      <w:r w:rsidRPr="008A6DB3">
        <w:rPr>
          <w:rFonts w:eastAsia="標楷體" w:hAnsi="標楷體" w:hint="eastAsia"/>
          <w:color w:val="000000"/>
        </w:rPr>
        <w:t>教</w:t>
      </w:r>
      <w:r w:rsidRPr="008A6DB3">
        <w:rPr>
          <w:rFonts w:eastAsia="標楷體" w:hAnsi="標楷體"/>
          <w:color w:val="000000"/>
        </w:rPr>
        <w:t>師如有發現學習狀況特殊的學生可</w:t>
      </w:r>
      <w:r w:rsidRPr="008A6DB3">
        <w:rPr>
          <w:rFonts w:eastAsia="標楷體" w:hAnsi="標楷體" w:hint="eastAsia"/>
          <w:color w:val="000000"/>
        </w:rPr>
        <w:t>於辦理期間</w:t>
      </w:r>
      <w:r>
        <w:rPr>
          <w:rFonts w:eastAsia="標楷體" w:hAnsi="標楷體" w:hint="eastAsia"/>
          <w:color w:val="000000"/>
          <w:lang w:eastAsia="zh-HK"/>
        </w:rPr>
        <w:t>轉介至</w:t>
      </w:r>
      <w:r w:rsidRPr="008A6DB3">
        <w:rPr>
          <w:rFonts w:eastAsia="標楷體" w:hAnsi="標楷體" w:hint="eastAsia"/>
          <w:color w:val="000000"/>
        </w:rPr>
        <w:t>學習中心</w:t>
      </w:r>
      <w:r>
        <w:rPr>
          <w:rFonts w:eastAsia="標楷體" w:hAnsi="標楷體" w:hint="eastAsia"/>
          <w:color w:val="000000"/>
        </w:rPr>
        <w:t>(</w:t>
      </w:r>
      <w:r w:rsidRPr="008A6DB3">
        <w:rPr>
          <w:rFonts w:eastAsia="標楷體" w:hAnsi="標楷體"/>
          <w:color w:val="000000"/>
        </w:rPr>
        <w:t>分機</w:t>
      </w:r>
      <w:r>
        <w:rPr>
          <w:rFonts w:eastAsia="標楷體" w:hint="eastAsia"/>
          <w:color w:val="000000"/>
        </w:rPr>
        <w:t>632</w:t>
      </w:r>
      <w:r>
        <w:rPr>
          <w:rFonts w:eastAsia="標楷體" w:hint="eastAsia"/>
          <w:color w:val="000000"/>
        </w:rPr>
        <w:t>、</w:t>
      </w:r>
      <w:r>
        <w:rPr>
          <w:rFonts w:eastAsia="標楷體" w:hint="eastAsia"/>
          <w:color w:val="000000"/>
        </w:rPr>
        <w:t>670</w:t>
      </w:r>
      <w:r w:rsidRPr="008A6DB3">
        <w:rPr>
          <w:rFonts w:eastAsia="標楷體"/>
          <w:color w:val="000000"/>
        </w:rPr>
        <w:t>)</w:t>
      </w:r>
      <w:r w:rsidRPr="008A6DB3">
        <w:rPr>
          <w:rFonts w:eastAsia="標楷體" w:hAnsi="標楷體"/>
          <w:color w:val="000000"/>
        </w:rPr>
        <w:t>，以利</w:t>
      </w:r>
      <w:r>
        <w:rPr>
          <w:rFonts w:eastAsia="標楷體" w:hAnsi="標楷體" w:hint="eastAsia"/>
          <w:color w:val="000000"/>
          <w:lang w:eastAsia="zh-HK"/>
        </w:rPr>
        <w:t>後續進行初篩作業</w:t>
      </w:r>
      <w:r>
        <w:rPr>
          <w:rFonts w:eastAsia="標楷體" w:hAnsi="標楷體" w:hint="eastAsia"/>
          <w:color w:val="000000"/>
        </w:rPr>
        <w:t>，</w:t>
      </w:r>
      <w:r w:rsidRPr="008F59F3">
        <w:rPr>
          <w:rFonts w:eastAsia="標楷體" w:hAnsi="標楷體" w:hint="eastAsia"/>
          <w:b/>
          <w:color w:val="FF0000"/>
        </w:rPr>
        <w:t>若逾時轉介，恕不受理</w:t>
      </w:r>
      <w:r w:rsidRPr="008A6DB3">
        <w:rPr>
          <w:rFonts w:eastAsia="標楷體" w:hAnsi="標楷體" w:hint="eastAsia"/>
          <w:b/>
          <w:color w:val="000000"/>
        </w:rPr>
        <w:t>。</w:t>
      </w:r>
      <w:r>
        <w:rPr>
          <w:rFonts w:eastAsia="標楷體" w:hAnsi="標楷體" w:hint="eastAsia"/>
          <w:b/>
          <w:color w:val="000000"/>
        </w:rPr>
        <w:t>3</w:t>
      </w:r>
      <w:r w:rsidRPr="004360D5">
        <w:rPr>
          <w:rFonts w:eastAsia="標楷體" w:hAnsi="標楷體" w:hint="eastAsia"/>
          <w:b/>
          <w:color w:val="000000"/>
        </w:rPr>
        <w:t>/</w:t>
      </w:r>
      <w:r>
        <w:rPr>
          <w:rFonts w:eastAsia="標楷體" w:hAnsi="標楷體" w:hint="eastAsia"/>
          <w:b/>
          <w:color w:val="000000"/>
        </w:rPr>
        <w:t>1</w:t>
      </w:r>
      <w:r w:rsidRPr="004360D5">
        <w:rPr>
          <w:rFonts w:eastAsia="標楷體" w:hAnsi="標楷體" w:hint="eastAsia"/>
          <w:b/>
          <w:color w:val="000000"/>
        </w:rPr>
        <w:t>(</w:t>
      </w:r>
      <w:r w:rsidRPr="004360D5">
        <w:rPr>
          <w:rFonts w:eastAsia="標楷體" w:hAnsi="標楷體" w:hint="eastAsia"/>
          <w:b/>
          <w:color w:val="000000"/>
        </w:rPr>
        <w:t>三</w:t>
      </w:r>
      <w:r w:rsidRPr="004360D5">
        <w:rPr>
          <w:rFonts w:eastAsia="標楷體" w:hAnsi="標楷體" w:hint="eastAsia"/>
          <w:b/>
          <w:color w:val="000000"/>
        </w:rPr>
        <w:t>)13</w:t>
      </w:r>
      <w:r w:rsidRPr="004360D5">
        <w:rPr>
          <w:rFonts w:eastAsia="標楷體" w:hAnsi="標楷體" w:hint="eastAsia"/>
          <w:b/>
          <w:color w:val="000000"/>
        </w:rPr>
        <w:t>：</w:t>
      </w:r>
      <w:r w:rsidRPr="004360D5">
        <w:rPr>
          <w:rFonts w:eastAsia="標楷體" w:hAnsi="標楷體" w:hint="eastAsia"/>
          <w:b/>
          <w:color w:val="000000"/>
        </w:rPr>
        <w:t>00-15</w:t>
      </w:r>
      <w:r w:rsidRPr="004360D5">
        <w:rPr>
          <w:rFonts w:eastAsia="標楷體" w:hAnsi="標楷體" w:hint="eastAsia"/>
          <w:b/>
          <w:color w:val="000000"/>
        </w:rPr>
        <w:t>：</w:t>
      </w:r>
      <w:r w:rsidRPr="004360D5">
        <w:rPr>
          <w:rFonts w:eastAsia="標楷體" w:hAnsi="標楷體" w:hint="eastAsia"/>
          <w:b/>
          <w:color w:val="000000"/>
        </w:rPr>
        <w:t>45</w:t>
      </w:r>
      <w:r w:rsidRPr="004360D5">
        <w:rPr>
          <w:rFonts w:eastAsia="標楷體" w:hAnsi="標楷體" w:hint="eastAsia"/>
          <w:color w:val="000000"/>
        </w:rPr>
        <w:t>將</w:t>
      </w:r>
      <w:r>
        <w:rPr>
          <w:rFonts w:ascii="標楷體" w:eastAsia="標楷體" w:hAnsi="標楷體" w:hint="eastAsia"/>
        </w:rPr>
        <w:t>辦理校內</w:t>
      </w:r>
      <w:r w:rsidRPr="008A6DB3">
        <w:rPr>
          <w:rFonts w:ascii="標楷體" w:eastAsia="標楷體" w:hAnsi="標楷體" w:hint="eastAsia"/>
        </w:rPr>
        <w:t>疑似</w:t>
      </w:r>
      <w:r>
        <w:rPr>
          <w:rFonts w:ascii="標楷體" w:eastAsia="標楷體" w:hAnsi="標楷體" w:hint="eastAsia"/>
        </w:rPr>
        <w:t>特殊需求學生</w:t>
      </w:r>
      <w:r w:rsidRPr="008A6DB3">
        <w:rPr>
          <w:rFonts w:ascii="標楷體" w:eastAsia="標楷體" w:hAnsi="標楷體" w:hint="eastAsia"/>
        </w:rPr>
        <w:t>初篩測驗。</w:t>
      </w:r>
      <w:r w:rsidRPr="008A6DB3">
        <w:rPr>
          <w:rFonts w:eastAsia="標楷體" w:hAnsi="標楷體"/>
          <w:color w:val="000000"/>
        </w:rPr>
        <w:t>鑑定相關流程</w:t>
      </w:r>
      <w:r>
        <w:rPr>
          <w:rFonts w:eastAsia="標楷體" w:hAnsi="標楷體" w:hint="eastAsia"/>
          <w:color w:val="000000"/>
        </w:rPr>
        <w:t>附件說明。</w:t>
      </w:r>
    </w:p>
    <w:p w:rsidR="00D87687" w:rsidRPr="00785DD2" w:rsidRDefault="00D87687" w:rsidP="00D87687">
      <w:pPr>
        <w:numPr>
          <w:ilvl w:val="0"/>
          <w:numId w:val="28"/>
        </w:numPr>
        <w:rPr>
          <w:rFonts w:eastAsia="標楷體"/>
        </w:rPr>
      </w:pPr>
      <w:r w:rsidRPr="00785DD2">
        <w:rPr>
          <w:rFonts w:eastAsia="標楷體" w:hAnsi="標楷體" w:hint="eastAsia"/>
        </w:rPr>
        <w:t>學習中心之</w:t>
      </w:r>
      <w:r w:rsidRPr="00785DD2">
        <w:rPr>
          <w:rFonts w:eastAsia="標楷體" w:hAnsi="標楷體"/>
        </w:rPr>
        <w:t>學生成績計算方式</w:t>
      </w:r>
      <w:r w:rsidRPr="00785DD2">
        <w:rPr>
          <w:rFonts w:eastAsia="標楷體" w:hAnsi="標楷體" w:hint="eastAsia"/>
        </w:rPr>
        <w:t>可參閱「</w:t>
      </w:r>
      <w:r w:rsidRPr="00785DD2">
        <w:rPr>
          <w:rFonts w:eastAsia="標楷體" w:hint="eastAsia"/>
          <w:b/>
          <w:color w:val="000000"/>
        </w:rPr>
        <w:t>學習中心學生成績評量實施要點</w:t>
      </w:r>
      <w:r w:rsidRPr="00785DD2">
        <w:rPr>
          <w:rFonts w:eastAsia="標楷體" w:hint="eastAsia"/>
          <w:color w:val="000000"/>
        </w:rPr>
        <w:t>」</w:t>
      </w:r>
      <w:r w:rsidRPr="00785DD2">
        <w:rPr>
          <w:rFonts w:eastAsia="標楷體" w:hint="eastAsia"/>
          <w:color w:val="000000"/>
        </w:rPr>
        <w:t>(</w:t>
      </w:r>
      <w:r w:rsidRPr="00785DD2">
        <w:rPr>
          <w:rFonts w:eastAsia="標楷體" w:hint="eastAsia"/>
          <w:color w:val="000000"/>
        </w:rPr>
        <w:t>公告於學校首頁</w:t>
      </w:r>
      <w:r w:rsidRPr="00785DD2">
        <w:rPr>
          <w:rFonts w:eastAsia="標楷體" w:hint="eastAsia"/>
          <w:color w:val="000000"/>
        </w:rPr>
        <w:t>-</w:t>
      </w:r>
      <w:r w:rsidRPr="00785DD2">
        <w:rPr>
          <w:rFonts w:eastAsia="標楷體" w:hint="eastAsia"/>
          <w:color w:val="000000"/>
        </w:rPr>
        <w:t>學校團隊</w:t>
      </w:r>
      <w:r w:rsidRPr="00785DD2">
        <w:rPr>
          <w:rFonts w:eastAsia="標楷體" w:hint="eastAsia"/>
          <w:color w:val="000000"/>
        </w:rPr>
        <w:t>-</w:t>
      </w:r>
      <w:r w:rsidRPr="00785DD2">
        <w:rPr>
          <w:rFonts w:eastAsia="標楷體" w:hint="eastAsia"/>
          <w:color w:val="000000"/>
        </w:rPr>
        <w:t>輔導室網頁</w:t>
      </w:r>
      <w:r w:rsidRPr="00785DD2">
        <w:rPr>
          <w:rFonts w:eastAsia="標楷體" w:hint="eastAsia"/>
          <w:color w:val="000000"/>
        </w:rPr>
        <w:t>-</w:t>
      </w:r>
      <w:r w:rsidRPr="00785DD2">
        <w:rPr>
          <w:rFonts w:eastAsia="標楷體" w:hint="eastAsia"/>
          <w:color w:val="000000"/>
        </w:rPr>
        <w:t>檔案下載</w:t>
      </w:r>
      <w:r w:rsidRPr="00785DD2">
        <w:rPr>
          <w:rFonts w:eastAsia="標楷體" w:hint="eastAsia"/>
          <w:color w:val="000000"/>
        </w:rPr>
        <w:t>)</w:t>
      </w:r>
      <w:r w:rsidRPr="00785DD2">
        <w:rPr>
          <w:rFonts w:eastAsia="標楷體" w:hAnsi="標楷體" w:hint="eastAsia"/>
        </w:rPr>
        <w:t>，</w:t>
      </w:r>
      <w:r w:rsidRPr="00785DD2">
        <w:rPr>
          <w:rFonts w:eastAsia="標楷體" w:hAnsi="標楷體"/>
        </w:rPr>
        <w:t>每位</w:t>
      </w:r>
      <w:r>
        <w:rPr>
          <w:rFonts w:eastAsia="標楷體" w:hAnsi="標楷體"/>
        </w:rPr>
        <w:t>特殊需求學生</w:t>
      </w:r>
      <w:r w:rsidRPr="00785DD2">
        <w:rPr>
          <w:rFonts w:eastAsia="標楷體" w:hAnsi="標楷體"/>
        </w:rPr>
        <w:t>評量方式為個別化教育計畫項目之一，障礙情況不同</w:t>
      </w:r>
      <w:r w:rsidRPr="00785DD2">
        <w:rPr>
          <w:rFonts w:eastAsia="標楷體" w:hAnsi="標楷體" w:hint="eastAsia"/>
        </w:rPr>
        <w:t>則</w:t>
      </w:r>
      <w:r w:rsidRPr="00785DD2">
        <w:rPr>
          <w:rFonts w:eastAsia="標楷體" w:hAnsi="標楷體"/>
        </w:rPr>
        <w:t>評量方式也不同，因此煩請任課</w:t>
      </w:r>
      <w:r w:rsidRPr="00785DD2">
        <w:rPr>
          <w:rFonts w:eastAsia="標楷體" w:hAnsi="標楷體" w:hint="eastAsia"/>
        </w:rPr>
        <w:t>教</w:t>
      </w:r>
      <w:r w:rsidRPr="00785DD2">
        <w:rPr>
          <w:rFonts w:eastAsia="標楷體" w:hAnsi="標楷體"/>
        </w:rPr>
        <w:t>師注意</w:t>
      </w:r>
      <w:r>
        <w:rPr>
          <w:rFonts w:eastAsia="標楷體" w:hAnsi="標楷體"/>
        </w:rPr>
        <w:t>特殊需求學生</w:t>
      </w:r>
      <w:r w:rsidRPr="00785DD2">
        <w:rPr>
          <w:rFonts w:eastAsia="標楷體" w:hAnsi="標楷體"/>
        </w:rPr>
        <w:t>評量的部分，</w:t>
      </w:r>
      <w:r>
        <w:rPr>
          <w:rFonts w:eastAsia="標楷體" w:hAnsi="標楷體" w:hint="eastAsia"/>
        </w:rPr>
        <w:t>特殊需求</w:t>
      </w:r>
      <w:r w:rsidRPr="00785DD2">
        <w:rPr>
          <w:rFonts w:eastAsia="標楷體" w:hAnsi="標楷體"/>
        </w:rPr>
        <w:t>學生在作業方面常無法順利完成，要請任課</w:t>
      </w:r>
      <w:r w:rsidRPr="00785DD2">
        <w:rPr>
          <w:rFonts w:eastAsia="標楷體" w:hAnsi="標楷體" w:hint="eastAsia"/>
        </w:rPr>
        <w:t>教</w:t>
      </w:r>
      <w:r w:rsidRPr="00785DD2">
        <w:rPr>
          <w:rFonts w:eastAsia="標楷體" w:hAnsi="標楷體"/>
        </w:rPr>
        <w:t>師適量調整其</w:t>
      </w:r>
      <w:r w:rsidRPr="00785DD2">
        <w:rPr>
          <w:rFonts w:eastAsia="標楷體" w:hAnsi="標楷體" w:hint="eastAsia"/>
        </w:rPr>
        <w:t>作業</w:t>
      </w:r>
      <w:r w:rsidRPr="00785DD2">
        <w:rPr>
          <w:rFonts w:eastAsia="標楷體" w:hAnsi="標楷體"/>
        </w:rPr>
        <w:t>量</w:t>
      </w:r>
      <w:r>
        <w:rPr>
          <w:rFonts w:eastAsia="標楷體" w:hAnsi="標楷體" w:hint="eastAsia"/>
        </w:rPr>
        <w:t>，</w:t>
      </w:r>
      <w:r w:rsidRPr="00785DD2">
        <w:rPr>
          <w:rFonts w:eastAsia="標楷體" w:hAnsi="標楷體"/>
        </w:rPr>
        <w:t>或與</w:t>
      </w:r>
      <w:r w:rsidRPr="00785DD2">
        <w:rPr>
          <w:rFonts w:eastAsia="標楷體" w:hAnsi="標楷體" w:hint="eastAsia"/>
        </w:rPr>
        <w:t>學習中心教師</w:t>
      </w:r>
      <w:r w:rsidRPr="00785DD2">
        <w:rPr>
          <w:rFonts w:eastAsia="標楷體" w:hAnsi="標楷體"/>
        </w:rPr>
        <w:t>共同討論</w:t>
      </w:r>
      <w:r w:rsidRPr="00785DD2">
        <w:rPr>
          <w:rFonts w:eastAsia="標楷體" w:hAnsi="標楷體" w:hint="eastAsia"/>
        </w:rPr>
        <w:t>調整方式</w:t>
      </w:r>
      <w:r w:rsidRPr="00785DD2">
        <w:rPr>
          <w:rFonts w:eastAsia="標楷體" w:hAnsi="標楷體"/>
        </w:rPr>
        <w:t>。</w:t>
      </w:r>
    </w:p>
    <w:p w:rsidR="00D87687" w:rsidRDefault="00D87687" w:rsidP="00D87687">
      <w:pPr>
        <w:rPr>
          <w:rFonts w:eastAsia="標楷體"/>
        </w:rPr>
      </w:pPr>
    </w:p>
    <w:p w:rsidR="00D87687" w:rsidRPr="00AD441F" w:rsidRDefault="00D87687" w:rsidP="00D87687">
      <w:pPr>
        <w:spacing w:line="120" w:lineRule="auto"/>
        <w:ind w:left="480" w:hangingChars="200" w:hanging="480"/>
        <w:rPr>
          <w:rFonts w:eastAsia="標楷體" w:hAnsi="標楷體"/>
          <w:color w:val="000000"/>
        </w:rPr>
      </w:pPr>
      <w:r>
        <w:rPr>
          <w:rFonts w:eastAsia="標楷體" w:hAnsi="標楷體"/>
          <w:color w:val="000000"/>
        </w:rPr>
        <w:br w:type="page"/>
      </w:r>
      <w:r>
        <w:rPr>
          <w:rFonts w:eastAsia="標楷體" w:hAnsi="標楷體" w:hint="eastAsia"/>
          <w:color w:val="000000"/>
        </w:rPr>
        <w:lastRenderedPageBreak/>
        <w:t>附件</w:t>
      </w:r>
    </w:p>
    <w:p w:rsidR="00D87687" w:rsidRPr="00AD441F" w:rsidRDefault="00D87687" w:rsidP="00D87687">
      <w:pPr>
        <w:spacing w:line="120" w:lineRule="auto"/>
        <w:ind w:left="567"/>
        <w:jc w:val="center"/>
        <w:rPr>
          <w:rFonts w:ascii="標楷體" w:eastAsia="標楷體" w:hAnsi="標楷體"/>
          <w:sz w:val="32"/>
          <w:szCs w:val="32"/>
        </w:rPr>
      </w:pPr>
      <w:r>
        <w:rPr>
          <w:rFonts w:ascii="標楷體" w:eastAsia="標楷體" w:hAnsi="標楷體" w:hint="eastAsia"/>
          <w:noProof/>
          <w:sz w:val="32"/>
          <w:szCs w:val="32"/>
        </w:rPr>
        <mc:AlternateContent>
          <mc:Choice Requires="wpg">
            <w:drawing>
              <wp:anchor distT="0" distB="0" distL="114300" distR="114300" simplePos="0" relativeHeight="251659264" behindDoc="0" locked="0" layoutInCell="1" allowOverlap="1">
                <wp:simplePos x="0" y="0"/>
                <wp:positionH relativeFrom="column">
                  <wp:posOffset>1465580</wp:posOffset>
                </wp:positionH>
                <wp:positionV relativeFrom="paragraph">
                  <wp:posOffset>1050290</wp:posOffset>
                </wp:positionV>
                <wp:extent cx="4568190" cy="6671945"/>
                <wp:effectExtent l="13970" t="12065" r="8890" b="1206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190" cy="6671945"/>
                          <a:chOff x="3442" y="2554"/>
                          <a:chExt cx="7194" cy="10507"/>
                        </a:xfrm>
                      </wpg:grpSpPr>
                      <wps:wsp>
                        <wps:cNvPr id="2" name="Text Box 3"/>
                        <wps:cNvSpPr txBox="1">
                          <a:spLocks noChangeArrowheads="1"/>
                        </wps:cNvSpPr>
                        <wps:spPr bwMode="auto">
                          <a:xfrm>
                            <a:off x="3442" y="2554"/>
                            <a:ext cx="4447" cy="1685"/>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rsidR="00370388" w:rsidRDefault="00370388" w:rsidP="00D87687">
                              <w:pPr>
                                <w:rPr>
                                  <w:rFonts w:ascii="標楷體" w:eastAsia="標楷體" w:hAnsi="標楷體"/>
                                </w:rPr>
                              </w:pPr>
                              <w:r w:rsidRPr="00EC1692">
                                <w:rPr>
                                  <w:rFonts w:ascii="標楷體" w:eastAsia="標楷體" w:hAnsi="標楷體" w:hint="eastAsia"/>
                                </w:rPr>
                                <w:t>由班導師轉介並填寫</w:t>
                              </w:r>
                            </w:p>
                            <w:p w:rsidR="00370388" w:rsidRDefault="00370388" w:rsidP="00D87687">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rsidR="00370388" w:rsidRPr="009F5CED" w:rsidRDefault="00370388" w:rsidP="00D87687">
                              <w:pPr>
                                <w:rPr>
                                  <w:rFonts w:ascii="標楷體" w:eastAsia="標楷體" w:hAnsi="標楷體"/>
                                </w:rPr>
                              </w:pPr>
                              <w:r>
                                <w:rPr>
                                  <w:rFonts w:ascii="標楷體" w:eastAsia="標楷體" w:hAnsi="標楷體" w:hint="eastAsia"/>
                                </w:rPr>
                                <w:t>(2)國民中小學學習行為特徵檢核表</w:t>
                              </w:r>
                            </w:p>
                          </w:txbxContent>
                        </wps:txbx>
                        <wps:bodyPr rot="0" vert="horz" wrap="square" lIns="91440" tIns="45720" rIns="91440" bIns="45720" anchor="t" anchorCtr="0" upright="1">
                          <a:noAutofit/>
                        </wps:bodyPr>
                      </wps:wsp>
                      <wps:wsp>
                        <wps:cNvPr id="3" name="AutoShape 4"/>
                        <wps:cNvCnPr>
                          <a:cxnSpLocks noChangeShapeType="1"/>
                        </wps:cNvCnPr>
                        <wps:spPr bwMode="auto">
                          <a:xfrm>
                            <a:off x="5707" y="4240"/>
                            <a:ext cx="0" cy="1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3442" y="5743"/>
                            <a:ext cx="4447" cy="2751"/>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rPr>
                                  <w:rFonts w:ascii="標楷體" w:eastAsia="標楷體" w:hAnsi="標楷體"/>
                                  <w:sz w:val="28"/>
                                  <w:szCs w:val="28"/>
                                </w:rPr>
                              </w:pPr>
                              <w:r>
                                <w:rPr>
                                  <w:rFonts w:ascii="標楷體" w:eastAsia="標楷體" w:hAnsi="標楷體" w:hint="eastAsia"/>
                                  <w:sz w:val="28"/>
                                  <w:szCs w:val="28"/>
                                </w:rPr>
                                <w:t>篩選測驗：</w:t>
                              </w:r>
                            </w:p>
                            <w:p w:rsidR="00370388" w:rsidRDefault="00370388" w:rsidP="00D87687">
                              <w:pPr>
                                <w:numPr>
                                  <w:ilvl w:val="0"/>
                                  <w:numId w:val="20"/>
                                </w:numPr>
                                <w:rPr>
                                  <w:rFonts w:ascii="標楷體" w:eastAsia="標楷體" w:hAnsi="標楷體"/>
                                </w:rPr>
                              </w:pPr>
                              <w:r>
                                <w:rPr>
                                  <w:rFonts w:ascii="標楷體" w:eastAsia="標楷體" w:hAnsi="標楷體" w:hint="eastAsia"/>
                                </w:rPr>
                                <w:t>識字量評估</w:t>
                              </w:r>
                            </w:p>
                            <w:p w:rsidR="00370388" w:rsidRDefault="00370388" w:rsidP="00D87687">
                              <w:pPr>
                                <w:numPr>
                                  <w:ilvl w:val="0"/>
                                  <w:numId w:val="20"/>
                                </w:numPr>
                                <w:rPr>
                                  <w:rFonts w:ascii="標楷體" w:eastAsia="標楷體" w:hAnsi="標楷體"/>
                                </w:rPr>
                              </w:pPr>
                              <w:r>
                                <w:rPr>
                                  <w:rFonts w:ascii="標楷體" w:eastAsia="標楷體" w:hAnsi="標楷體" w:hint="eastAsia"/>
                                </w:rPr>
                                <w:t>閱讀理解測驗</w:t>
                              </w:r>
                            </w:p>
                            <w:p w:rsidR="00370388" w:rsidRDefault="00370388" w:rsidP="00D87687">
                              <w:pPr>
                                <w:numPr>
                                  <w:ilvl w:val="0"/>
                                  <w:numId w:val="20"/>
                                </w:numPr>
                                <w:rPr>
                                  <w:rFonts w:ascii="標楷體" w:eastAsia="標楷體" w:hAnsi="標楷體"/>
                                </w:rPr>
                              </w:pPr>
                              <w:r>
                                <w:rPr>
                                  <w:rFonts w:ascii="標楷體" w:eastAsia="標楷體" w:hAnsi="標楷體" w:hint="eastAsia"/>
                                </w:rPr>
                                <w:t>兒童書寫語文測驗</w:t>
                              </w:r>
                            </w:p>
                            <w:p w:rsidR="00370388" w:rsidRDefault="00370388" w:rsidP="00D87687">
                              <w:pPr>
                                <w:numPr>
                                  <w:ilvl w:val="0"/>
                                  <w:numId w:val="20"/>
                                </w:numPr>
                                <w:rPr>
                                  <w:rFonts w:ascii="標楷體" w:eastAsia="標楷體" w:hAnsi="標楷體"/>
                                </w:rPr>
                              </w:pPr>
                              <w:r>
                                <w:rPr>
                                  <w:rFonts w:ascii="標楷體" w:eastAsia="標楷體" w:hAnsi="標楷體" w:hint="eastAsia"/>
                                </w:rPr>
                                <w:t>基礎數學概念測驗</w:t>
                              </w:r>
                            </w:p>
                            <w:p w:rsidR="00370388" w:rsidRDefault="00370388" w:rsidP="00D87687">
                              <w:pPr>
                                <w:numPr>
                                  <w:ilvl w:val="0"/>
                                  <w:numId w:val="20"/>
                                </w:numPr>
                                <w:rPr>
                                  <w:rFonts w:ascii="標楷體" w:eastAsia="標楷體" w:hAnsi="標楷體"/>
                                </w:rPr>
                              </w:pPr>
                              <w:r>
                                <w:rPr>
                                  <w:rFonts w:ascii="標楷體" w:eastAsia="標楷體" w:hAnsi="標楷體" w:hint="eastAsia"/>
                                </w:rPr>
                                <w:t>問題行為篩選量表</w:t>
                              </w:r>
                            </w:p>
                            <w:p w:rsidR="00370388" w:rsidRDefault="00370388" w:rsidP="00D87687">
                              <w:pPr>
                                <w:numPr>
                                  <w:ilvl w:val="0"/>
                                  <w:numId w:val="20"/>
                                </w:numPr>
                                <w:rPr>
                                  <w:rFonts w:ascii="標楷體" w:eastAsia="標楷體" w:hAnsi="標楷體"/>
                                </w:rPr>
                              </w:pPr>
                              <w:r>
                                <w:rPr>
                                  <w:rFonts w:ascii="標楷體" w:eastAsia="標楷體" w:hAnsi="標楷體" w:hint="eastAsia"/>
                                </w:rPr>
                                <w:t>情緒行為篩選量表</w:t>
                              </w:r>
                            </w:p>
                            <w:p w:rsidR="00370388" w:rsidRDefault="00370388" w:rsidP="00D87687">
                              <w:pPr>
                                <w:jc w:val="center"/>
                                <w:rPr>
                                  <w:rFonts w:ascii="標楷體" w:eastAsia="標楷體" w:hAnsi="標楷體"/>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7" y="4706"/>
                            <a:ext cx="2160" cy="513"/>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jc w:val="center"/>
                                <w:rPr>
                                  <w:rFonts w:ascii="標楷體" w:eastAsia="標楷體" w:hAnsi="標楷體"/>
                                </w:rPr>
                              </w:pPr>
                              <w:r w:rsidRPr="00EC1692">
                                <w:rPr>
                                  <w:rFonts w:ascii="標楷體" w:eastAsia="標楷體" w:hAnsi="標楷體" w:hint="eastAsia"/>
                                </w:rPr>
                                <w:t>經家長同意</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7323" y="8493"/>
                            <a:ext cx="0" cy="1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6127" y="9977"/>
                            <a:ext cx="3671" cy="884"/>
                          </a:xfrm>
                          <a:prstGeom prst="rect">
                            <a:avLst/>
                          </a:prstGeom>
                          <a:solidFill>
                            <a:srgbClr val="FFFFFF"/>
                          </a:solidFill>
                          <a:ln w="9525">
                            <a:solidFill>
                              <a:srgbClr val="000000"/>
                            </a:solidFill>
                            <a:miter lim="800000"/>
                            <a:headEnd/>
                            <a:tailEnd/>
                          </a:ln>
                        </wps:spPr>
                        <wps:txbx>
                          <w:txbxContent>
                            <w:p w:rsidR="00370388" w:rsidRDefault="00370388" w:rsidP="00D87687">
                              <w:pPr>
                                <w:pStyle w:val="4"/>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hint="eastAsia"/>
                                </w:rPr>
                                <w:t>111年度桃園市第2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6652" y="9021"/>
                            <a:ext cx="1363" cy="513"/>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9" name="AutoShape 10"/>
                        <wps:cNvCnPr>
                          <a:cxnSpLocks noChangeShapeType="1"/>
                        </wps:cNvCnPr>
                        <wps:spPr bwMode="auto">
                          <a:xfrm>
                            <a:off x="4344" y="8493"/>
                            <a:ext cx="0" cy="1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3547" y="9021"/>
                            <a:ext cx="1530" cy="513"/>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3442" y="9977"/>
                            <a:ext cx="2349" cy="604"/>
                          </a:xfrm>
                          <a:prstGeom prst="rect">
                            <a:avLst/>
                          </a:prstGeom>
                          <a:solidFill>
                            <a:srgbClr val="FFFFFF"/>
                          </a:solidFill>
                          <a:ln w="9525">
                            <a:solidFill>
                              <a:srgbClr val="000000"/>
                            </a:solidFill>
                            <a:miter lim="800000"/>
                            <a:headEnd/>
                            <a:tailEnd/>
                          </a:ln>
                        </wps:spPr>
                        <wps:txbx>
                          <w:txbxContent>
                            <w:p w:rsidR="00370388" w:rsidRPr="00E14C61" w:rsidRDefault="00370388" w:rsidP="00D87687">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2" name="AutoShape 13"/>
                        <wps:cNvCnPr>
                          <a:cxnSpLocks noChangeShapeType="1"/>
                        </wps:cNvCnPr>
                        <wps:spPr bwMode="auto">
                          <a:xfrm>
                            <a:off x="8940" y="10943"/>
                            <a:ext cx="0" cy="1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8287" y="11471"/>
                            <a:ext cx="1363" cy="513"/>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jc w:val="center"/>
                                <w:rPr>
                                  <w:rFonts w:ascii="標楷體" w:eastAsia="標楷體" w:hAnsi="標楷體"/>
                                </w:rPr>
                              </w:pPr>
                              <w:r>
                                <w:rPr>
                                  <w:rFonts w:ascii="標楷體" w:eastAsia="標楷體" w:hAnsi="標楷體" w:hint="eastAsia"/>
                                </w:rPr>
                                <w:t>通過</w:t>
                              </w:r>
                            </w:p>
                          </w:txbxContent>
                        </wps:txbx>
                        <wps:bodyPr rot="0" vert="horz" wrap="square" lIns="91440" tIns="45720" rIns="91440" bIns="45720" anchor="t" anchorCtr="0" upright="1">
                          <a:noAutofit/>
                        </wps:bodyPr>
                      </wps:wsp>
                      <wps:wsp>
                        <wps:cNvPr id="14" name="AutoShape 15"/>
                        <wps:cNvCnPr>
                          <a:cxnSpLocks noChangeShapeType="1"/>
                        </wps:cNvCnPr>
                        <wps:spPr bwMode="auto">
                          <a:xfrm>
                            <a:off x="6589" y="10943"/>
                            <a:ext cx="0" cy="14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5792" y="11471"/>
                            <a:ext cx="1531" cy="513"/>
                          </a:xfrm>
                          <a:prstGeom prst="rect">
                            <a:avLst/>
                          </a:prstGeom>
                          <a:solidFill>
                            <a:srgbClr val="FFFFFF"/>
                          </a:solidFill>
                          <a:ln w="9525">
                            <a:solidFill>
                              <a:srgbClr val="000000"/>
                            </a:solidFill>
                            <a:miter lim="800000"/>
                            <a:headEnd/>
                            <a:tailEnd/>
                          </a:ln>
                        </wps:spPr>
                        <wps:txbx>
                          <w:txbxContent>
                            <w:p w:rsidR="00370388" w:rsidRPr="00EC1692" w:rsidRDefault="00370388" w:rsidP="00D87687">
                              <w:pPr>
                                <w:jc w:val="center"/>
                                <w:rPr>
                                  <w:rFonts w:ascii="標楷體" w:eastAsia="標楷體" w:hAnsi="標楷體"/>
                                </w:rPr>
                              </w:pPr>
                              <w:r>
                                <w:rPr>
                                  <w:rFonts w:ascii="標楷體" w:eastAsia="標楷體" w:hAnsi="標楷體" w:hint="eastAsia"/>
                                </w:rPr>
                                <w:t>不通過</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5077" y="12458"/>
                            <a:ext cx="2349" cy="603"/>
                          </a:xfrm>
                          <a:prstGeom prst="rect">
                            <a:avLst/>
                          </a:prstGeom>
                          <a:solidFill>
                            <a:srgbClr val="FFFFFF"/>
                          </a:solidFill>
                          <a:ln w="9525">
                            <a:solidFill>
                              <a:srgbClr val="000000"/>
                            </a:solidFill>
                            <a:miter lim="800000"/>
                            <a:headEnd/>
                            <a:tailEnd/>
                          </a:ln>
                        </wps:spPr>
                        <wps:txbx>
                          <w:txbxContent>
                            <w:p w:rsidR="00370388" w:rsidRPr="00E14C61" w:rsidRDefault="00370388" w:rsidP="00D87687">
                              <w:pPr>
                                <w:jc w:val="center"/>
                                <w:rPr>
                                  <w:rFonts w:ascii="標楷體" w:eastAsia="標楷體" w:hAnsi="標楷體"/>
                                </w:rPr>
                              </w:pPr>
                              <w:r>
                                <w:rPr>
                                  <w:rFonts w:ascii="標楷體" w:eastAsia="標楷體" w:hAnsi="標楷體" w:hint="eastAsia"/>
                                </w:rPr>
                                <w:t>排除疑似個案</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8287" y="12361"/>
                            <a:ext cx="2349" cy="603"/>
                          </a:xfrm>
                          <a:prstGeom prst="rect">
                            <a:avLst/>
                          </a:prstGeom>
                          <a:solidFill>
                            <a:srgbClr val="FFFFFF"/>
                          </a:solidFill>
                          <a:ln w="9525">
                            <a:solidFill>
                              <a:srgbClr val="000000"/>
                            </a:solidFill>
                            <a:miter lim="800000"/>
                            <a:headEnd/>
                            <a:tailEnd/>
                          </a:ln>
                        </wps:spPr>
                        <wps:txbx>
                          <w:txbxContent>
                            <w:p w:rsidR="00370388" w:rsidRPr="00E14C61" w:rsidRDefault="00370388" w:rsidP="00D87687">
                              <w:pPr>
                                <w:jc w:val="center"/>
                                <w:rPr>
                                  <w:rFonts w:ascii="標楷體" w:eastAsia="標楷體" w:hAnsi="標楷體"/>
                                </w:rPr>
                              </w:pPr>
                              <w:r>
                                <w:rPr>
                                  <w:rFonts w:ascii="標楷體" w:eastAsia="標楷體" w:hAnsi="標楷體" w:hint="eastAsia"/>
                                </w:rPr>
                                <w:t>接受特教服務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115.4pt;margin-top:82.7pt;width:359.7pt;height:525.35pt;z-index:251659264" coordorigin="3442,2554" coordsize="7194,1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">
                <v:shapetype id="_x0000_t202" coordsize="21600,21600" o:spt="202" path="m,l,21600r21600,l21600,xe">
                  <v:stroke joinstyle="miter"/>
                  <v:path gradientshapeok="t" o:connecttype="rect"/>
                </v:shapetype>
                <v:shape id="Text Box 3" o:spid="_x0000_s1027" type="#_x0000_t202" style="position:absolute;left:3442;top:2554;width:4447;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370388" w:rsidRPr="00EC1692" w:rsidRDefault="00370388" w:rsidP="00D87687">
                        <w:pPr>
                          <w:rPr>
                            <w:rFonts w:ascii="標楷體" w:eastAsia="標楷體" w:hAnsi="標楷體"/>
                            <w:sz w:val="28"/>
                            <w:szCs w:val="28"/>
                          </w:rPr>
                        </w:pPr>
                        <w:r>
                          <w:rPr>
                            <w:rFonts w:ascii="標楷體" w:eastAsia="標楷體" w:hAnsi="標楷體" w:hint="eastAsia"/>
                            <w:sz w:val="28"/>
                            <w:szCs w:val="28"/>
                          </w:rPr>
                          <w:t>教師或家長</w:t>
                        </w:r>
                        <w:r w:rsidRPr="00EC1692">
                          <w:rPr>
                            <w:rFonts w:ascii="標楷體" w:eastAsia="標楷體" w:hAnsi="標楷體" w:hint="eastAsia"/>
                            <w:sz w:val="28"/>
                            <w:szCs w:val="28"/>
                          </w:rPr>
                          <w:t>轉介：</w:t>
                        </w:r>
                      </w:p>
                      <w:p w:rsidR="00370388" w:rsidRDefault="00370388" w:rsidP="00D87687">
                        <w:pPr>
                          <w:rPr>
                            <w:rFonts w:ascii="標楷體" w:eastAsia="標楷體" w:hAnsi="標楷體"/>
                          </w:rPr>
                        </w:pPr>
                        <w:r w:rsidRPr="00EC1692">
                          <w:rPr>
                            <w:rFonts w:ascii="標楷體" w:eastAsia="標楷體" w:hAnsi="標楷體" w:hint="eastAsia"/>
                          </w:rPr>
                          <w:t>由班導師轉介並填寫</w:t>
                        </w:r>
                      </w:p>
                      <w:p w:rsidR="00370388" w:rsidRDefault="00370388" w:rsidP="00D87687">
                        <w:pPr>
                          <w:rPr>
                            <w:rFonts w:ascii="標楷體" w:eastAsia="標楷體" w:hAnsi="標楷體"/>
                          </w:rPr>
                        </w:pPr>
                        <w:r>
                          <w:rPr>
                            <w:rFonts w:ascii="標楷體" w:eastAsia="標楷體" w:hAnsi="標楷體" w:hint="eastAsia"/>
                          </w:rPr>
                          <w:t>(1)特殊需求學生轉介表</w:t>
                        </w:r>
                        <w:r w:rsidRPr="00EC1692">
                          <w:rPr>
                            <w:rFonts w:ascii="標楷體" w:eastAsia="標楷體" w:hAnsi="標楷體"/>
                          </w:rPr>
                          <w:t>100-R</w:t>
                        </w:r>
                      </w:p>
                      <w:p w:rsidR="00370388" w:rsidRPr="009F5CED" w:rsidRDefault="00370388" w:rsidP="00D87687">
                        <w:pPr>
                          <w:rPr>
                            <w:rFonts w:ascii="標楷體" w:eastAsia="標楷體" w:hAnsi="標楷體"/>
                          </w:rPr>
                        </w:pPr>
                        <w:r>
                          <w:rPr>
                            <w:rFonts w:ascii="標楷體" w:eastAsia="標楷體" w:hAnsi="標楷體" w:hint="eastAsia"/>
                          </w:rPr>
                          <w:t>(2)國民中小學學習行為特徵檢核表</w:t>
                        </w:r>
                      </w:p>
                    </w:txbxContent>
                  </v:textbox>
                </v:shape>
                <v:shapetype id="_x0000_t32" coordsize="21600,21600" o:spt="32" o:oned="t" path="m,l21600,21600e" filled="f">
                  <v:path arrowok="t" fillok="f" o:connecttype="none"/>
                  <o:lock v:ext="edit" shapetype="t"/>
                </v:shapetype>
                <v:shape id="AutoShape 4" o:spid="_x0000_s1028" type="#_x0000_t32" style="position:absolute;left:5707;top:4240;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 id="Text Box 5" o:spid="_x0000_s1029" type="#_x0000_t202" style="position:absolute;left:3442;top:5743;width:4447;height: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70388" w:rsidRPr="00EC1692" w:rsidRDefault="00370388" w:rsidP="00D87687">
                        <w:pPr>
                          <w:rPr>
                            <w:rFonts w:ascii="標楷體" w:eastAsia="標楷體" w:hAnsi="標楷體"/>
                            <w:sz w:val="28"/>
                            <w:szCs w:val="28"/>
                          </w:rPr>
                        </w:pPr>
                        <w:r>
                          <w:rPr>
                            <w:rFonts w:ascii="標楷體" w:eastAsia="標楷體" w:hAnsi="標楷體" w:hint="eastAsia"/>
                            <w:sz w:val="28"/>
                            <w:szCs w:val="28"/>
                          </w:rPr>
                          <w:t>篩選測驗：</w:t>
                        </w:r>
                      </w:p>
                      <w:p w:rsidR="00370388" w:rsidRDefault="00370388" w:rsidP="00D87687">
                        <w:pPr>
                          <w:numPr>
                            <w:ilvl w:val="0"/>
                            <w:numId w:val="20"/>
                          </w:numPr>
                          <w:rPr>
                            <w:rFonts w:ascii="標楷體" w:eastAsia="標楷體" w:hAnsi="標楷體"/>
                          </w:rPr>
                        </w:pPr>
                        <w:r>
                          <w:rPr>
                            <w:rFonts w:ascii="標楷體" w:eastAsia="標楷體" w:hAnsi="標楷體" w:hint="eastAsia"/>
                          </w:rPr>
                          <w:t>識字量評估</w:t>
                        </w:r>
                      </w:p>
                      <w:p w:rsidR="00370388" w:rsidRDefault="00370388" w:rsidP="00D87687">
                        <w:pPr>
                          <w:numPr>
                            <w:ilvl w:val="0"/>
                            <w:numId w:val="20"/>
                          </w:numPr>
                          <w:rPr>
                            <w:rFonts w:ascii="標楷體" w:eastAsia="標楷體" w:hAnsi="標楷體"/>
                          </w:rPr>
                        </w:pPr>
                        <w:r>
                          <w:rPr>
                            <w:rFonts w:ascii="標楷體" w:eastAsia="標楷體" w:hAnsi="標楷體" w:hint="eastAsia"/>
                          </w:rPr>
                          <w:t>閱讀理解測驗</w:t>
                        </w:r>
                      </w:p>
                      <w:p w:rsidR="00370388" w:rsidRDefault="00370388" w:rsidP="00D87687">
                        <w:pPr>
                          <w:numPr>
                            <w:ilvl w:val="0"/>
                            <w:numId w:val="20"/>
                          </w:numPr>
                          <w:rPr>
                            <w:rFonts w:ascii="標楷體" w:eastAsia="標楷體" w:hAnsi="標楷體"/>
                          </w:rPr>
                        </w:pPr>
                        <w:r>
                          <w:rPr>
                            <w:rFonts w:ascii="標楷體" w:eastAsia="標楷體" w:hAnsi="標楷體" w:hint="eastAsia"/>
                          </w:rPr>
                          <w:t>兒童書寫語文測驗</w:t>
                        </w:r>
                      </w:p>
                      <w:p w:rsidR="00370388" w:rsidRDefault="00370388" w:rsidP="00D87687">
                        <w:pPr>
                          <w:numPr>
                            <w:ilvl w:val="0"/>
                            <w:numId w:val="20"/>
                          </w:numPr>
                          <w:rPr>
                            <w:rFonts w:ascii="標楷體" w:eastAsia="標楷體" w:hAnsi="標楷體"/>
                          </w:rPr>
                        </w:pPr>
                        <w:r>
                          <w:rPr>
                            <w:rFonts w:ascii="標楷體" w:eastAsia="標楷體" w:hAnsi="標楷體" w:hint="eastAsia"/>
                          </w:rPr>
                          <w:t>基礎數學概念測驗</w:t>
                        </w:r>
                      </w:p>
                      <w:p w:rsidR="00370388" w:rsidRDefault="00370388" w:rsidP="00D87687">
                        <w:pPr>
                          <w:numPr>
                            <w:ilvl w:val="0"/>
                            <w:numId w:val="20"/>
                          </w:numPr>
                          <w:rPr>
                            <w:rFonts w:ascii="標楷體" w:eastAsia="標楷體" w:hAnsi="標楷體"/>
                          </w:rPr>
                        </w:pPr>
                        <w:r>
                          <w:rPr>
                            <w:rFonts w:ascii="標楷體" w:eastAsia="標楷體" w:hAnsi="標楷體" w:hint="eastAsia"/>
                          </w:rPr>
                          <w:t>問題行為篩選量表</w:t>
                        </w:r>
                      </w:p>
                      <w:p w:rsidR="00370388" w:rsidRDefault="00370388" w:rsidP="00D87687">
                        <w:pPr>
                          <w:numPr>
                            <w:ilvl w:val="0"/>
                            <w:numId w:val="20"/>
                          </w:numPr>
                          <w:rPr>
                            <w:rFonts w:ascii="標楷體" w:eastAsia="標楷體" w:hAnsi="標楷體"/>
                          </w:rPr>
                        </w:pPr>
                        <w:r>
                          <w:rPr>
                            <w:rFonts w:ascii="標楷體" w:eastAsia="標楷體" w:hAnsi="標楷體" w:hint="eastAsia"/>
                          </w:rPr>
                          <w:t>情緒行為篩選量表</w:t>
                        </w:r>
                      </w:p>
                      <w:p w:rsidR="00370388" w:rsidRDefault="00370388" w:rsidP="00D87687">
                        <w:pPr>
                          <w:jc w:val="center"/>
                          <w:rPr>
                            <w:rFonts w:ascii="標楷體" w:eastAsia="標楷體" w:hAnsi="標楷體"/>
                          </w:rPr>
                        </w:pPr>
                      </w:p>
                    </w:txbxContent>
                  </v:textbox>
                </v:shape>
                <v:shape id="Text Box 6" o:spid="_x0000_s1030" type="#_x0000_t202" style="position:absolute;left:6127;top:4706;width:216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370388" w:rsidRPr="00EC1692" w:rsidRDefault="00370388" w:rsidP="00D87687">
                        <w:pPr>
                          <w:jc w:val="center"/>
                          <w:rPr>
                            <w:rFonts w:ascii="標楷體" w:eastAsia="標楷體" w:hAnsi="標楷體"/>
                          </w:rPr>
                        </w:pPr>
                        <w:r w:rsidRPr="00EC1692">
                          <w:rPr>
                            <w:rFonts w:ascii="標楷體" w:eastAsia="標楷體" w:hAnsi="標楷體" w:hint="eastAsia"/>
                          </w:rPr>
                          <w:t>經家長同意</w:t>
                        </w:r>
                      </w:p>
                    </w:txbxContent>
                  </v:textbox>
                </v:shape>
                <v:shape id="AutoShape 7" o:spid="_x0000_s1031" type="#_x0000_t32" style="position:absolute;left:7323;top:8493;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Text Box 8" o:spid="_x0000_s1032" type="#_x0000_t202" style="position:absolute;left:6127;top:9977;width:3671;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370388" w:rsidRDefault="00370388" w:rsidP="00D87687">
                        <w:pPr>
                          <w:pStyle w:val="4"/>
                          <w:ind w:leftChars="0" w:left="0"/>
                          <w:rPr>
                            <w:rFonts w:ascii="標楷體" w:eastAsia="標楷體" w:hAnsi="標楷體"/>
                          </w:rPr>
                        </w:pPr>
                        <w:r w:rsidRPr="00E14C61">
                          <w:rPr>
                            <w:rFonts w:ascii="標楷體" w:eastAsia="標楷體" w:hAnsi="標楷體" w:hint="eastAsia"/>
                          </w:rPr>
                          <w:t>提報</w:t>
                        </w:r>
                        <w:r>
                          <w:rPr>
                            <w:rFonts w:ascii="標楷體" w:eastAsia="標楷體" w:hAnsi="標楷體" w:hint="eastAsia"/>
                          </w:rPr>
                          <w:t>111年度桃園市第2</w:t>
                        </w:r>
                        <w:r w:rsidRPr="00E14C61">
                          <w:rPr>
                            <w:rFonts w:ascii="標楷體" w:eastAsia="標楷體" w:hAnsi="標楷體" w:hint="eastAsia"/>
                          </w:rPr>
                          <w:t>次</w:t>
                        </w:r>
                        <w:r>
                          <w:rPr>
                            <w:rFonts w:ascii="標楷體" w:eastAsia="標楷體" w:hAnsi="標楷體" w:hint="eastAsia"/>
                          </w:rPr>
                          <w:t>轉介</w:t>
                        </w:r>
                        <w:r w:rsidRPr="00E14C61">
                          <w:rPr>
                            <w:rFonts w:ascii="標楷體" w:eastAsia="標楷體" w:hAnsi="標楷體" w:hint="eastAsia"/>
                          </w:rPr>
                          <w:t>鑑定</w:t>
                        </w:r>
                        <w:r>
                          <w:rPr>
                            <w:rFonts w:ascii="標楷體" w:eastAsia="標楷體" w:hAnsi="標楷體" w:hint="eastAsia"/>
                          </w:rPr>
                          <w:t>。</w:t>
                        </w:r>
                      </w:p>
                    </w:txbxContent>
                  </v:textbox>
                </v:shape>
                <v:shape id="Text Box 9" o:spid="_x0000_s1033" type="#_x0000_t202" style="position:absolute;left:6652;top:9021;width:13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370388" w:rsidRPr="00EC1692" w:rsidRDefault="00370388" w:rsidP="00D87687">
                        <w:pPr>
                          <w:jc w:val="center"/>
                          <w:rPr>
                            <w:rFonts w:ascii="標楷體" w:eastAsia="標楷體" w:hAnsi="標楷體"/>
                          </w:rPr>
                        </w:pPr>
                        <w:r>
                          <w:rPr>
                            <w:rFonts w:ascii="標楷體" w:eastAsia="標楷體" w:hAnsi="標楷體" w:hint="eastAsia"/>
                          </w:rPr>
                          <w:t>通過</w:t>
                        </w:r>
                      </w:p>
                    </w:txbxContent>
                  </v:textbox>
                </v:shape>
                <v:shape id="AutoShape 10" o:spid="_x0000_s1034" type="#_x0000_t32" style="position:absolute;left:4344;top:8493;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Text Box 11" o:spid="_x0000_s1035" type="#_x0000_t202" style="position:absolute;left:3547;top:9021;width:153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370388" w:rsidRPr="00EC1692" w:rsidRDefault="00370388" w:rsidP="00D87687">
                        <w:pPr>
                          <w:jc w:val="center"/>
                          <w:rPr>
                            <w:rFonts w:ascii="標楷體" w:eastAsia="標楷體" w:hAnsi="標楷體"/>
                          </w:rPr>
                        </w:pPr>
                        <w:r>
                          <w:rPr>
                            <w:rFonts w:ascii="標楷體" w:eastAsia="標楷體" w:hAnsi="標楷體" w:hint="eastAsia"/>
                          </w:rPr>
                          <w:t>不通過</w:t>
                        </w:r>
                      </w:p>
                    </w:txbxContent>
                  </v:textbox>
                </v:shape>
                <v:shape id="Text Box 12" o:spid="_x0000_s1036" type="#_x0000_t202" style="position:absolute;left:3442;top:9977;width:2349;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70388" w:rsidRPr="00E14C61" w:rsidRDefault="00370388" w:rsidP="00D87687">
                        <w:pPr>
                          <w:jc w:val="center"/>
                          <w:rPr>
                            <w:rFonts w:ascii="標楷體" w:eastAsia="標楷體" w:hAnsi="標楷體"/>
                          </w:rPr>
                        </w:pPr>
                        <w:r>
                          <w:rPr>
                            <w:rFonts w:ascii="標楷體" w:eastAsia="標楷體" w:hAnsi="標楷體" w:hint="eastAsia"/>
                          </w:rPr>
                          <w:t>排除疑似個案</w:t>
                        </w:r>
                      </w:p>
                    </w:txbxContent>
                  </v:textbox>
                </v:shape>
                <v:shape id="AutoShape 13" o:spid="_x0000_s1037" type="#_x0000_t32" style="position:absolute;left:8940;top:10943;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Text Box 14" o:spid="_x0000_s1038" type="#_x0000_t202" style="position:absolute;left:8287;top:11471;width:1363;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370388" w:rsidRPr="00EC1692" w:rsidRDefault="00370388" w:rsidP="00D87687">
                        <w:pPr>
                          <w:jc w:val="center"/>
                          <w:rPr>
                            <w:rFonts w:ascii="標楷體" w:eastAsia="標楷體" w:hAnsi="標楷體"/>
                          </w:rPr>
                        </w:pPr>
                        <w:r>
                          <w:rPr>
                            <w:rFonts w:ascii="標楷體" w:eastAsia="標楷體" w:hAnsi="標楷體" w:hint="eastAsia"/>
                          </w:rPr>
                          <w:t>通過</w:t>
                        </w:r>
                      </w:p>
                    </w:txbxContent>
                  </v:textbox>
                </v:shape>
                <v:shape id="AutoShape 15" o:spid="_x0000_s1039" type="#_x0000_t32" style="position:absolute;left:6589;top:10943;width:0;height:1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Text Box 16" o:spid="_x0000_s1040" type="#_x0000_t202" style="position:absolute;left:5792;top:11471;width:1531;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370388" w:rsidRPr="00EC1692" w:rsidRDefault="00370388" w:rsidP="00D87687">
                        <w:pPr>
                          <w:jc w:val="center"/>
                          <w:rPr>
                            <w:rFonts w:ascii="標楷體" w:eastAsia="標楷體" w:hAnsi="標楷體"/>
                          </w:rPr>
                        </w:pPr>
                        <w:r>
                          <w:rPr>
                            <w:rFonts w:ascii="標楷體" w:eastAsia="標楷體" w:hAnsi="標楷體" w:hint="eastAsia"/>
                          </w:rPr>
                          <w:t>不通過</w:t>
                        </w:r>
                      </w:p>
                    </w:txbxContent>
                  </v:textbox>
                </v:shape>
                <v:shape id="Text Box 17" o:spid="_x0000_s1041" type="#_x0000_t202" style="position:absolute;left:5077;top:12458;width:2349;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370388" w:rsidRPr="00E14C61" w:rsidRDefault="00370388" w:rsidP="00D87687">
                        <w:pPr>
                          <w:jc w:val="center"/>
                          <w:rPr>
                            <w:rFonts w:ascii="標楷體" w:eastAsia="標楷體" w:hAnsi="標楷體"/>
                          </w:rPr>
                        </w:pPr>
                        <w:r>
                          <w:rPr>
                            <w:rFonts w:ascii="標楷體" w:eastAsia="標楷體" w:hAnsi="標楷體" w:hint="eastAsia"/>
                          </w:rPr>
                          <w:t>排除疑似個案</w:t>
                        </w:r>
                      </w:p>
                    </w:txbxContent>
                  </v:textbox>
                </v:shape>
                <v:shape id="Text Box 18" o:spid="_x0000_s1042" type="#_x0000_t202" style="position:absolute;left:8287;top:12361;width:2349;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370388" w:rsidRPr="00E14C61" w:rsidRDefault="00370388" w:rsidP="00D87687">
                        <w:pPr>
                          <w:jc w:val="center"/>
                          <w:rPr>
                            <w:rFonts w:ascii="標楷體" w:eastAsia="標楷體" w:hAnsi="標楷體"/>
                          </w:rPr>
                        </w:pPr>
                        <w:r>
                          <w:rPr>
                            <w:rFonts w:ascii="標楷體" w:eastAsia="標楷體" w:hAnsi="標楷體" w:hint="eastAsia"/>
                          </w:rPr>
                          <w:t>接受特教服務</w:t>
                        </w:r>
                      </w:p>
                    </w:txbxContent>
                  </v:textbox>
                </v:shape>
              </v:group>
            </w:pict>
          </mc:Fallback>
        </mc:AlternateContent>
      </w:r>
      <w:r w:rsidRPr="00AD441F">
        <w:rPr>
          <w:rFonts w:ascii="標楷體" w:eastAsia="標楷體" w:hAnsi="標楷體" w:hint="eastAsia"/>
          <w:sz w:val="32"/>
          <w:szCs w:val="32"/>
        </w:rPr>
        <w:t>疑似特殊需求學生鑑定流程圖</w:t>
      </w:r>
    </w:p>
    <w:p w:rsidR="00D87687" w:rsidRPr="00D87687" w:rsidRDefault="00D87687"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D87687" w:rsidRPr="009409C3" w:rsidRDefault="00AA550A" w:rsidP="00D87687">
      <w:pPr>
        <w:spacing w:beforeLines="50" w:before="180" w:line="320" w:lineRule="exact"/>
        <w:ind w:leftChars="-128" w:left="481" w:hangingChars="328" w:hanging="788"/>
        <w:rPr>
          <w:rFonts w:ascii="標楷體" w:eastAsia="標楷體" w:hAnsi="標楷體"/>
          <w:b/>
        </w:rPr>
      </w:pPr>
      <w:r>
        <w:rPr>
          <w:rFonts w:ascii="標楷體" w:eastAsia="標楷體" w:hAnsi="標楷體" w:hint="eastAsia"/>
          <w:b/>
        </w:rPr>
        <w:lastRenderedPageBreak/>
        <w:t>(伍)</w:t>
      </w:r>
      <w:r w:rsidR="00D87687" w:rsidRPr="009409C3">
        <w:rPr>
          <w:rFonts w:ascii="標楷體" w:eastAsia="標楷體" w:hAnsi="標楷體" w:hint="eastAsia"/>
          <w:b/>
        </w:rPr>
        <w:t xml:space="preserve">人事室 </w:t>
      </w:r>
    </w:p>
    <w:p w:rsidR="0032136C" w:rsidRPr="00907FF1" w:rsidRDefault="0032136C" w:rsidP="0032136C">
      <w:pPr>
        <w:widowControl/>
        <w:numPr>
          <w:ilvl w:val="0"/>
          <w:numId w:val="10"/>
        </w:numPr>
        <w:snapToGrid w:val="0"/>
        <w:spacing w:line="320" w:lineRule="exact"/>
        <w:jc w:val="both"/>
        <w:rPr>
          <w:rFonts w:ascii="標楷體" w:eastAsia="標楷體" w:hAnsi="標楷體"/>
        </w:rPr>
      </w:pPr>
      <w:r w:rsidRPr="00907FF1">
        <w:rPr>
          <w:rFonts w:ascii="標楷體" w:eastAsia="標楷體" w:hAnsi="標楷體" w:hint="eastAsia"/>
        </w:rPr>
        <w:t>本校111學年度人事動態如下：</w:t>
      </w:r>
    </w:p>
    <w:p w:rsidR="0032136C" w:rsidRPr="00907FF1" w:rsidRDefault="0032136C" w:rsidP="0032136C">
      <w:pPr>
        <w:widowControl/>
        <w:snapToGrid w:val="0"/>
        <w:spacing w:line="340" w:lineRule="exact"/>
        <w:jc w:val="both"/>
        <w:rPr>
          <w:rFonts w:ascii="標楷體" w:eastAsia="標楷體" w:hAnsi="標楷體"/>
        </w:rPr>
      </w:pPr>
      <w:r w:rsidRPr="00907FF1">
        <w:rPr>
          <w:rFonts w:ascii="標楷體" w:eastAsia="標楷體" w:hAnsi="標楷體" w:hint="eastAsia"/>
        </w:rPr>
        <w:t xml:space="preserve">  (一)退休人員</w:t>
      </w:r>
    </w:p>
    <w:p w:rsidR="0032136C" w:rsidRPr="00907FF1" w:rsidRDefault="0032136C" w:rsidP="0032136C">
      <w:pPr>
        <w:widowControl/>
        <w:snapToGrid w:val="0"/>
        <w:spacing w:line="320" w:lineRule="exact"/>
        <w:jc w:val="both"/>
        <w:rPr>
          <w:rFonts w:ascii="標楷體" w:eastAsia="標楷體" w:hAnsi="標楷體"/>
        </w:rPr>
      </w:pPr>
      <w:r w:rsidRPr="00907FF1">
        <w:rPr>
          <w:rFonts w:ascii="標楷體" w:eastAsia="標楷體" w:hAnsi="標楷體" w:hint="eastAsia"/>
        </w:rPr>
        <w:t xml:space="preserve">      1.112年</w:t>
      </w:r>
      <w:r w:rsidRPr="00907FF1">
        <w:rPr>
          <w:rFonts w:ascii="標楷體" w:eastAsia="標楷體" w:hAnsi="標楷體"/>
          <w:color w:val="FF0000"/>
        </w:rPr>
        <w:t>2</w:t>
      </w:r>
      <w:r w:rsidRPr="00907FF1">
        <w:rPr>
          <w:rFonts w:ascii="標楷體" w:eastAsia="標楷體" w:hAnsi="標楷體" w:hint="eastAsia"/>
          <w:color w:val="FF0000"/>
        </w:rPr>
        <w:t>月</w:t>
      </w:r>
      <w:r w:rsidRPr="00907FF1">
        <w:rPr>
          <w:rFonts w:ascii="標楷體" w:eastAsia="標楷體" w:hAnsi="標楷體" w:hint="eastAsia"/>
        </w:rPr>
        <w:t>1日屆齡退休生效教師: 黃素緞  教師</w:t>
      </w:r>
    </w:p>
    <w:p w:rsidR="0032136C" w:rsidRPr="00907FF1" w:rsidRDefault="0032136C" w:rsidP="0032136C">
      <w:pPr>
        <w:widowControl/>
        <w:snapToGrid w:val="0"/>
        <w:spacing w:line="320" w:lineRule="exact"/>
        <w:jc w:val="both"/>
        <w:rPr>
          <w:rFonts w:ascii="標楷體" w:eastAsia="標楷體" w:hAnsi="標楷體" w:cs="新細明體"/>
          <w:bCs/>
          <w:kern w:val="0"/>
        </w:rPr>
      </w:pPr>
      <w:r w:rsidRPr="00907FF1">
        <w:rPr>
          <w:rFonts w:ascii="標楷體" w:eastAsia="標楷體" w:hAnsi="標楷體" w:cs="新細明體" w:hint="eastAsia"/>
          <w:bCs/>
          <w:kern w:val="0"/>
        </w:rPr>
        <w:t xml:space="preserve">  (二)留職停薪復職教師：</w:t>
      </w:r>
    </w:p>
    <w:p w:rsidR="0032136C" w:rsidRPr="00907FF1" w:rsidRDefault="0032136C" w:rsidP="0032136C">
      <w:pPr>
        <w:widowControl/>
        <w:spacing w:line="320" w:lineRule="exact"/>
        <w:ind w:left="799"/>
        <w:rPr>
          <w:rFonts w:ascii="標楷體" w:eastAsia="標楷體" w:hAnsi="標楷體"/>
        </w:rPr>
      </w:pPr>
      <w:r w:rsidRPr="00907FF1">
        <w:rPr>
          <w:rFonts w:ascii="標楷體" w:eastAsia="標楷體" w:hAnsi="標楷體" w:hint="eastAsia"/>
        </w:rPr>
        <w:t>1.陳馥彤教師自112年2月1日期滿復職。</w:t>
      </w:r>
    </w:p>
    <w:p w:rsidR="0032136C" w:rsidRPr="00907FF1" w:rsidRDefault="0032136C" w:rsidP="0032136C">
      <w:pPr>
        <w:widowControl/>
        <w:spacing w:line="320" w:lineRule="exact"/>
        <w:ind w:left="274"/>
        <w:rPr>
          <w:rFonts w:ascii="標楷體" w:eastAsia="標楷體" w:hAnsi="標楷體" w:cs="新細明體"/>
          <w:bCs/>
          <w:kern w:val="0"/>
        </w:rPr>
      </w:pPr>
      <w:r w:rsidRPr="00907FF1">
        <w:rPr>
          <w:rFonts w:ascii="標楷體" w:eastAsia="標楷體" w:hAnsi="標楷體" w:cs="新細明體" w:hint="eastAsia"/>
          <w:bCs/>
          <w:kern w:val="0"/>
        </w:rPr>
        <w:t>(三)留職停薪教師：</w:t>
      </w:r>
    </w:p>
    <w:p w:rsidR="0032136C" w:rsidRPr="00907FF1" w:rsidRDefault="0032136C" w:rsidP="0032136C">
      <w:pPr>
        <w:widowControl/>
        <w:spacing w:line="320" w:lineRule="exact"/>
        <w:ind w:left="799"/>
        <w:rPr>
          <w:rFonts w:ascii="標楷體" w:eastAsia="標楷體" w:hAnsi="標楷體"/>
        </w:rPr>
      </w:pPr>
      <w:r w:rsidRPr="00907FF1">
        <w:rPr>
          <w:rFonts w:ascii="標楷體" w:eastAsia="標楷體" w:hAnsi="標楷體" w:hint="eastAsia"/>
        </w:rPr>
        <w:t>1.楊筑亘教師自112年2月1日</w:t>
      </w:r>
      <w:r w:rsidRPr="00907FF1">
        <w:rPr>
          <w:rFonts w:ascii="標楷體" w:eastAsia="標楷體" w:hAnsi="標楷體" w:cs="新細明體" w:hint="eastAsia"/>
          <w:bCs/>
          <w:kern w:val="0"/>
        </w:rPr>
        <w:t>起</w:t>
      </w:r>
      <w:r w:rsidRPr="00907FF1">
        <w:rPr>
          <w:rFonts w:ascii="標楷體" w:eastAsia="標楷體" w:hAnsi="標楷體" w:hint="eastAsia"/>
        </w:rPr>
        <w:t>至112年7月31日</w:t>
      </w:r>
      <w:r w:rsidRPr="00907FF1">
        <w:rPr>
          <w:rFonts w:ascii="標楷體" w:eastAsia="標楷體" w:hAnsi="標楷體" w:cs="新細明體" w:hint="eastAsia"/>
          <w:bCs/>
          <w:kern w:val="0"/>
        </w:rPr>
        <w:t>止延長育嬰</w:t>
      </w:r>
      <w:r w:rsidRPr="00907FF1">
        <w:rPr>
          <w:rFonts w:ascii="標楷體" w:eastAsia="標楷體" w:hAnsi="標楷體" w:hint="eastAsia"/>
        </w:rPr>
        <w:t>停職停薪。</w:t>
      </w:r>
    </w:p>
    <w:p w:rsidR="0032136C" w:rsidRPr="00907FF1" w:rsidRDefault="0032136C" w:rsidP="0032136C">
      <w:pPr>
        <w:widowControl/>
        <w:spacing w:line="320" w:lineRule="exact"/>
        <w:ind w:left="799"/>
        <w:rPr>
          <w:rFonts w:ascii="標楷體" w:eastAsia="標楷體" w:hAnsi="標楷體" w:cs="新細明體"/>
          <w:bCs/>
          <w:kern w:val="0"/>
        </w:rPr>
      </w:pPr>
      <w:r w:rsidRPr="00907FF1">
        <w:rPr>
          <w:rFonts w:ascii="標楷體" w:eastAsia="標楷體" w:hAnsi="標楷體" w:cs="新細明體" w:hint="eastAsia"/>
          <w:bCs/>
          <w:kern w:val="0"/>
        </w:rPr>
        <w:t>2.曾育倫教師自112年2月1日起至112年7月31日止延長侍親留職停薪。</w:t>
      </w:r>
    </w:p>
    <w:p w:rsidR="0032136C" w:rsidRPr="00907FF1" w:rsidRDefault="0032136C" w:rsidP="0032136C">
      <w:pPr>
        <w:widowControl/>
        <w:spacing w:line="320" w:lineRule="exact"/>
        <w:ind w:left="799"/>
        <w:rPr>
          <w:rFonts w:ascii="標楷體" w:eastAsia="標楷體" w:hAnsi="標楷體" w:cs="新細明體"/>
          <w:bCs/>
          <w:kern w:val="0"/>
        </w:rPr>
      </w:pPr>
      <w:r w:rsidRPr="00907FF1">
        <w:rPr>
          <w:rFonts w:ascii="標楷體" w:eastAsia="標楷體" w:hAnsi="標楷體" w:cs="新細明體" w:hint="eastAsia"/>
          <w:bCs/>
          <w:kern w:val="0"/>
        </w:rPr>
        <w:t>3.宋宴華教師自111年8月1日起至112年7月31日止侍親留職停薪。</w:t>
      </w:r>
    </w:p>
    <w:p w:rsidR="0032136C" w:rsidRPr="00907FF1" w:rsidRDefault="0032136C" w:rsidP="0032136C">
      <w:pPr>
        <w:widowControl/>
        <w:spacing w:line="320" w:lineRule="exact"/>
        <w:ind w:left="799"/>
        <w:rPr>
          <w:rFonts w:ascii="標楷體" w:eastAsia="標楷體" w:hAnsi="標楷體" w:cs="新細明體"/>
          <w:bCs/>
          <w:kern w:val="0"/>
        </w:rPr>
      </w:pPr>
      <w:r w:rsidRPr="00907FF1">
        <w:rPr>
          <w:rFonts w:ascii="標楷體" w:eastAsia="標楷體" w:hAnsi="標楷體" w:cs="新細明體" w:hint="eastAsia"/>
          <w:bCs/>
          <w:kern w:val="0"/>
        </w:rPr>
        <w:t>4.陳季瑩教師自112年2月1日起至113年7月31日止侍親留職停薪。</w:t>
      </w:r>
    </w:p>
    <w:p w:rsidR="0032136C" w:rsidRPr="00907FF1" w:rsidRDefault="0032136C" w:rsidP="0032136C">
      <w:pPr>
        <w:widowControl/>
        <w:spacing w:line="320" w:lineRule="exact"/>
        <w:ind w:left="799"/>
        <w:rPr>
          <w:rFonts w:ascii="標楷體" w:eastAsia="標楷體" w:hAnsi="標楷體" w:cs="新細明體"/>
          <w:bCs/>
          <w:kern w:val="0"/>
        </w:rPr>
      </w:pPr>
      <w:r w:rsidRPr="00907FF1">
        <w:rPr>
          <w:rFonts w:ascii="標楷體" w:eastAsia="標楷體" w:hAnsi="標楷體" w:cs="新細明體" w:hint="eastAsia"/>
          <w:bCs/>
          <w:kern w:val="0"/>
        </w:rPr>
        <w:t>5.黃麗君教師自111年8月1日起至112年7月31日止侍親留職停薪。</w:t>
      </w:r>
    </w:p>
    <w:p w:rsidR="0032136C" w:rsidRPr="00907FF1" w:rsidRDefault="0032136C" w:rsidP="0032136C">
      <w:pPr>
        <w:widowControl/>
        <w:spacing w:line="320" w:lineRule="exact"/>
        <w:ind w:left="274"/>
        <w:rPr>
          <w:rFonts w:ascii="標楷體" w:eastAsia="標楷體" w:hAnsi="標楷體" w:cs="新細明體"/>
          <w:bCs/>
          <w:kern w:val="0"/>
        </w:rPr>
      </w:pPr>
      <w:r w:rsidRPr="00907FF1">
        <w:rPr>
          <w:rFonts w:ascii="標楷體" w:eastAsia="標楷體" w:hAnsi="標楷體" w:cs="新細明體" w:hint="eastAsia"/>
          <w:bCs/>
          <w:kern w:val="0"/>
        </w:rPr>
        <w:t>(四)留職停薪職員：</w:t>
      </w:r>
    </w:p>
    <w:p w:rsidR="0032136C" w:rsidRPr="00907FF1" w:rsidRDefault="0032136C" w:rsidP="0032136C">
      <w:pPr>
        <w:widowControl/>
        <w:spacing w:line="320" w:lineRule="exact"/>
        <w:ind w:left="799"/>
        <w:rPr>
          <w:rFonts w:ascii="標楷體" w:eastAsia="標楷體" w:hAnsi="標楷體"/>
        </w:rPr>
      </w:pPr>
      <w:r w:rsidRPr="00907FF1">
        <w:rPr>
          <w:rFonts w:ascii="標楷體" w:eastAsia="標楷體" w:hAnsi="標楷體" w:hint="eastAsia"/>
        </w:rPr>
        <w:t>1.游文政幹事自111年12月5日至112年7月</w:t>
      </w:r>
      <w:r w:rsidRPr="00907FF1">
        <w:rPr>
          <w:rFonts w:ascii="標楷體" w:eastAsia="標楷體" w:hAnsi="標楷體" w:hint="eastAsia"/>
          <w:color w:val="FF0000"/>
        </w:rPr>
        <w:t>2</w:t>
      </w:r>
      <w:r w:rsidRPr="00907FF1">
        <w:rPr>
          <w:rFonts w:ascii="標楷體" w:eastAsia="標楷體" w:hAnsi="標楷體"/>
          <w:color w:val="FF0000"/>
        </w:rPr>
        <w:t>7</w:t>
      </w:r>
      <w:r w:rsidRPr="00907FF1">
        <w:rPr>
          <w:rFonts w:ascii="標楷體" w:eastAsia="標楷體" w:hAnsi="標楷體" w:hint="eastAsia"/>
        </w:rPr>
        <w:t>日</w:t>
      </w:r>
      <w:r w:rsidRPr="00907FF1">
        <w:rPr>
          <w:rFonts w:ascii="標楷體" w:eastAsia="標楷體" w:hAnsi="標楷體" w:cs="新細明體" w:hint="eastAsia"/>
          <w:bCs/>
          <w:kern w:val="0"/>
        </w:rPr>
        <w:t>育嬰</w:t>
      </w:r>
      <w:r w:rsidRPr="00907FF1">
        <w:rPr>
          <w:rFonts w:ascii="標楷體" w:eastAsia="標楷體" w:hAnsi="標楷體" w:hint="eastAsia"/>
        </w:rPr>
        <w:t>停職停薪。</w:t>
      </w:r>
    </w:p>
    <w:p w:rsidR="0032136C" w:rsidRPr="00907FF1" w:rsidRDefault="0032136C" w:rsidP="0032136C">
      <w:pPr>
        <w:widowControl/>
        <w:spacing w:line="320" w:lineRule="exact"/>
        <w:rPr>
          <w:rFonts w:ascii="標楷體" w:eastAsia="標楷體" w:hAnsi="標楷體"/>
        </w:rPr>
      </w:pPr>
      <w:r w:rsidRPr="00907FF1">
        <w:rPr>
          <w:rFonts w:ascii="標楷體" w:eastAsia="標楷體" w:hAnsi="標楷體" w:hint="eastAsia"/>
        </w:rPr>
        <w:t xml:space="preserve">  (四)新進人員</w:t>
      </w:r>
    </w:p>
    <w:p w:rsidR="0032136C" w:rsidRPr="00907FF1" w:rsidRDefault="0032136C" w:rsidP="0032136C">
      <w:pPr>
        <w:widowControl/>
        <w:spacing w:line="320" w:lineRule="exact"/>
        <w:rPr>
          <w:rFonts w:ascii="標楷體" w:eastAsia="標楷體" w:hAnsi="標楷體"/>
        </w:rPr>
      </w:pPr>
      <w:r w:rsidRPr="00907FF1">
        <w:rPr>
          <w:rFonts w:ascii="標楷體" w:eastAsia="標楷體" w:hAnsi="標楷體" w:hint="eastAsia"/>
        </w:rPr>
        <w:t xml:space="preserve">      1.</w:t>
      </w:r>
      <w:r w:rsidRPr="00907FF1">
        <w:rPr>
          <w:rFonts w:ascii="標楷體" w:eastAsia="標楷體" w:hAnsi="標楷體" w:cs="新細明體" w:hint="eastAsia"/>
          <w:bCs/>
          <w:kern w:val="0"/>
        </w:rPr>
        <w:t>約聘心理師:呂怡君112年1月31日到職。</w:t>
      </w:r>
    </w:p>
    <w:p w:rsidR="0032136C" w:rsidRPr="00907FF1" w:rsidRDefault="0032136C" w:rsidP="0032136C">
      <w:pPr>
        <w:widowControl/>
        <w:spacing w:line="320" w:lineRule="exact"/>
        <w:ind w:firstLineChars="300" w:firstLine="720"/>
        <w:rPr>
          <w:rFonts w:ascii="標楷體" w:eastAsia="標楷體" w:hAnsi="標楷體"/>
        </w:rPr>
      </w:pPr>
      <w:r w:rsidRPr="00907FF1">
        <w:rPr>
          <w:rFonts w:ascii="標楷體" w:eastAsia="標楷體" w:hAnsi="標楷體" w:hint="eastAsia"/>
        </w:rPr>
        <w:t>2.國文科:陳曉君代理教師112年2月1日到職。</w:t>
      </w:r>
    </w:p>
    <w:p w:rsidR="0032136C" w:rsidRPr="00907FF1" w:rsidRDefault="0032136C" w:rsidP="0032136C">
      <w:pPr>
        <w:widowControl/>
        <w:spacing w:line="320" w:lineRule="exact"/>
        <w:rPr>
          <w:rFonts w:ascii="標楷體" w:eastAsia="標楷體" w:hAnsi="標楷體" w:cs="新細明體"/>
          <w:bCs/>
          <w:kern w:val="0"/>
        </w:rPr>
      </w:pPr>
      <w:r w:rsidRPr="00907FF1">
        <w:rPr>
          <w:rFonts w:ascii="標楷體" w:eastAsia="標楷體" w:hAnsi="標楷體" w:cs="新細明體" w:hint="eastAsia"/>
          <w:bCs/>
          <w:kern w:val="0"/>
        </w:rPr>
        <w:t xml:space="preserve">      </w:t>
      </w:r>
      <w:r w:rsidRPr="00907FF1">
        <w:rPr>
          <w:rFonts w:ascii="標楷體" w:eastAsia="標楷體" w:hAnsi="標楷體" w:cs="新細明體"/>
          <w:bCs/>
          <w:kern w:val="0"/>
        </w:rPr>
        <w:t>3</w:t>
      </w:r>
      <w:r w:rsidRPr="00907FF1">
        <w:rPr>
          <w:rFonts w:ascii="標楷體" w:eastAsia="標楷體" w:hAnsi="標楷體" w:cs="新細明體" w:hint="eastAsia"/>
          <w:bCs/>
          <w:kern w:val="0"/>
        </w:rPr>
        <w:t>.國文科:</w:t>
      </w:r>
      <w:r w:rsidRPr="00907FF1">
        <w:rPr>
          <w:rFonts w:ascii="標楷體" w:eastAsia="標楷體" w:hAnsi="標楷體" w:hint="eastAsia"/>
        </w:rPr>
        <w:t>尹廣隆代理教師112年2月1日到職。</w:t>
      </w:r>
    </w:p>
    <w:p w:rsidR="0032136C" w:rsidRPr="00907FF1" w:rsidRDefault="0032136C" w:rsidP="0032136C">
      <w:pPr>
        <w:widowControl/>
        <w:spacing w:line="320" w:lineRule="exact"/>
        <w:rPr>
          <w:rFonts w:ascii="標楷體" w:eastAsia="標楷體" w:hAnsi="標楷體" w:cs="新細明體"/>
          <w:bCs/>
          <w:kern w:val="0"/>
        </w:rPr>
      </w:pPr>
      <w:r w:rsidRPr="00907FF1">
        <w:rPr>
          <w:rFonts w:ascii="標楷體" w:eastAsia="標楷體" w:hAnsi="標楷體" w:cs="新細明體" w:hint="eastAsia"/>
          <w:bCs/>
          <w:kern w:val="0"/>
        </w:rPr>
        <w:t xml:space="preserve">      </w:t>
      </w:r>
      <w:r w:rsidRPr="00907FF1">
        <w:rPr>
          <w:rFonts w:ascii="標楷體" w:eastAsia="標楷體" w:hAnsi="標楷體" w:cs="新細明體"/>
          <w:bCs/>
          <w:kern w:val="0"/>
        </w:rPr>
        <w:t>4</w:t>
      </w:r>
      <w:r w:rsidRPr="00907FF1">
        <w:rPr>
          <w:rFonts w:ascii="標楷體" w:eastAsia="標楷體" w:hAnsi="標楷體" w:cs="新細明體" w:hint="eastAsia"/>
          <w:bCs/>
          <w:kern w:val="0"/>
        </w:rPr>
        <w:t>.英語科:林珊玉</w:t>
      </w:r>
      <w:r w:rsidRPr="00907FF1">
        <w:rPr>
          <w:rFonts w:ascii="標楷體" w:eastAsia="標楷體" w:hAnsi="標楷體" w:hint="eastAsia"/>
        </w:rPr>
        <w:t>代理教師112年2月1日到職。</w:t>
      </w:r>
    </w:p>
    <w:p w:rsidR="0032136C" w:rsidRPr="00907FF1" w:rsidRDefault="0032136C" w:rsidP="0032136C">
      <w:pPr>
        <w:widowControl/>
        <w:spacing w:line="320" w:lineRule="exact"/>
        <w:rPr>
          <w:rFonts w:ascii="標楷體" w:eastAsia="標楷體" w:hAnsi="標楷體" w:cs="新細明體"/>
          <w:bCs/>
          <w:kern w:val="0"/>
        </w:rPr>
      </w:pPr>
      <w:r w:rsidRPr="00907FF1">
        <w:rPr>
          <w:rFonts w:ascii="標楷體" w:eastAsia="標楷體" w:hAnsi="標楷體" w:cs="新細明體" w:hint="eastAsia"/>
          <w:bCs/>
          <w:kern w:val="0"/>
        </w:rPr>
        <w:t xml:space="preserve">     </w:t>
      </w:r>
    </w:p>
    <w:p w:rsidR="0032136C" w:rsidRPr="00907FF1" w:rsidRDefault="0032136C" w:rsidP="0032136C">
      <w:pPr>
        <w:widowControl/>
        <w:adjustRightInd w:val="0"/>
        <w:spacing w:line="240" w:lineRule="exact"/>
        <w:ind w:left="480" w:hangingChars="200" w:hanging="480"/>
        <w:rPr>
          <w:rFonts w:ascii="標楷體" w:eastAsia="標楷體" w:hAnsi="標楷體"/>
        </w:rPr>
      </w:pPr>
      <w:r w:rsidRPr="00907FF1">
        <w:rPr>
          <w:rFonts w:ascii="標楷體" w:eastAsia="標楷體" w:hAnsi="標楷體" w:cs="新細明體" w:hint="eastAsia"/>
          <w:bCs/>
          <w:kern w:val="0"/>
        </w:rPr>
        <w:t>二、</w:t>
      </w:r>
      <w:r w:rsidRPr="00907FF1">
        <w:rPr>
          <w:rFonts w:ascii="標楷體" w:eastAsia="標楷體" w:hAnsi="標楷體" w:hint="eastAsia"/>
        </w:rPr>
        <w:t>本校</w:t>
      </w:r>
      <w:r w:rsidRPr="00907FF1">
        <w:rPr>
          <w:rFonts w:ascii="標楷體" w:eastAsia="標楷體" w:hAnsi="標楷體"/>
          <w:u w:val="single"/>
        </w:rPr>
        <w:t>1</w:t>
      </w:r>
      <w:r w:rsidRPr="00907FF1">
        <w:rPr>
          <w:rFonts w:ascii="標楷體" w:eastAsia="標楷體" w:hAnsi="標楷體" w:hint="eastAsia"/>
          <w:u w:val="single"/>
        </w:rPr>
        <w:t>11學年度第2學期教職員工子女教育補助費，請於</w:t>
      </w:r>
      <w:r w:rsidRPr="00907FF1">
        <w:rPr>
          <w:rFonts w:ascii="標楷體" w:eastAsia="標楷體" w:hAnsi="標楷體"/>
          <w:u w:val="single"/>
        </w:rPr>
        <w:t>1</w:t>
      </w:r>
      <w:r w:rsidRPr="00907FF1">
        <w:rPr>
          <w:rFonts w:ascii="標楷體" w:eastAsia="標楷體" w:hAnsi="標楷體" w:hint="eastAsia"/>
          <w:u w:val="single"/>
        </w:rPr>
        <w:t>12年3月10日(星期五)以前向人事室提出申請，</w:t>
      </w:r>
      <w:r w:rsidRPr="00907FF1">
        <w:rPr>
          <w:rFonts w:ascii="標楷體" w:eastAsia="標楷體" w:hAnsi="標楷體" w:hint="eastAsia"/>
        </w:rPr>
        <w:t>夫妻同為公教人員者，其子女教育補助費應自行協調一方申领，不得重複請領，以免涉及行政責任之懲處並追繳之；請同仁上雲端差勤系統之各項費用申請，進入後點選子女教育補助填寫相關資料後列印簽名送人事室申請即可。</w:t>
      </w:r>
    </w:p>
    <w:p w:rsidR="0032136C" w:rsidRPr="00907FF1" w:rsidRDefault="0032136C" w:rsidP="0032136C">
      <w:pPr>
        <w:widowControl/>
        <w:snapToGrid w:val="0"/>
        <w:spacing w:line="320" w:lineRule="exact"/>
        <w:ind w:firstLineChars="100" w:firstLine="240"/>
        <w:jc w:val="both"/>
        <w:rPr>
          <w:rFonts w:ascii="標楷體" w:eastAsia="標楷體" w:hAnsi="標楷體"/>
        </w:rPr>
      </w:pPr>
      <w:r w:rsidRPr="00907FF1">
        <w:rPr>
          <w:rFonts w:ascii="標楷體" w:eastAsia="標楷體" w:hAnsi="標楷體" w:hint="eastAsia"/>
        </w:rPr>
        <w:t>(一)申請適用對象：</w:t>
      </w:r>
    </w:p>
    <w:p w:rsidR="0032136C" w:rsidRPr="00907FF1" w:rsidRDefault="0032136C" w:rsidP="0032136C">
      <w:pPr>
        <w:widowControl/>
        <w:snapToGrid w:val="0"/>
        <w:spacing w:line="320" w:lineRule="exact"/>
        <w:ind w:leftChars="200" w:left="720" w:hangingChars="100" w:hanging="240"/>
        <w:jc w:val="both"/>
        <w:rPr>
          <w:rFonts w:ascii="標楷體" w:eastAsia="標楷體" w:hAnsi="標楷體"/>
        </w:rPr>
      </w:pPr>
      <w:r w:rsidRPr="00907FF1">
        <w:rPr>
          <w:rFonts w:ascii="標楷體" w:eastAsia="標楷體" w:hAnsi="標楷體" w:hint="eastAsia"/>
        </w:rPr>
        <w:t>1.編制內公教人員（其子女隨在台澎金馬地區居住，就讀政府立案之公私立大專以下、小學以上學校肄業正式生），另公教人員子女如獲有十二年國民基本教育學費補助或桃園市高級中等學校學生學費補助者，不得再請領子女教育補助費。</w:t>
      </w:r>
    </w:p>
    <w:p w:rsidR="0032136C" w:rsidRPr="00907FF1" w:rsidRDefault="0032136C" w:rsidP="0032136C">
      <w:pPr>
        <w:widowControl/>
        <w:snapToGrid w:val="0"/>
        <w:spacing w:line="320" w:lineRule="exact"/>
        <w:ind w:leftChars="200" w:left="720" w:hangingChars="100" w:hanging="240"/>
        <w:jc w:val="both"/>
        <w:rPr>
          <w:rFonts w:ascii="標楷體" w:eastAsia="標楷體" w:hAnsi="標楷體"/>
        </w:rPr>
      </w:pPr>
      <w:r w:rsidRPr="00907FF1">
        <w:rPr>
          <w:rFonts w:ascii="標楷體" w:eastAsia="標楷體" w:hAnsi="標楷體" w:hint="eastAsia"/>
        </w:rPr>
        <w:t>2.上列子女已獲有軍公教遺族就學費用優待條例享有公費、減免學雜費之優待，或已領取其他政府提供之獎助，或全免或減免學雜費者，不得申請子女教育補助。但領取優秀學生獎學金、清寒獎學金及民間團體所舉辦之獎學金，不在此限。</w:t>
      </w:r>
    </w:p>
    <w:p w:rsidR="0032136C" w:rsidRPr="00907FF1" w:rsidRDefault="0032136C" w:rsidP="0032136C">
      <w:pPr>
        <w:widowControl/>
        <w:snapToGrid w:val="0"/>
        <w:spacing w:line="320" w:lineRule="exact"/>
        <w:ind w:leftChars="200" w:left="720" w:hangingChars="100" w:hanging="240"/>
        <w:jc w:val="both"/>
        <w:rPr>
          <w:rFonts w:ascii="標楷體" w:eastAsia="標楷體" w:hAnsi="標楷體"/>
        </w:rPr>
      </w:pPr>
      <w:r w:rsidRPr="00907FF1">
        <w:rPr>
          <w:rFonts w:ascii="標楷體" w:eastAsia="標楷體" w:hAnsi="標楷體" w:hint="eastAsia"/>
        </w:rPr>
        <w:t>3.公教人員子女係未婚且無職業而需仰賴申請人扶養為限。公教人員申請子女教育補助時，其未婚子女如繼續從事經常性工作，且註冊之日前</w:t>
      </w:r>
      <w:r w:rsidRPr="00907FF1">
        <w:rPr>
          <w:rFonts w:ascii="標楷體" w:eastAsia="標楷體" w:hAnsi="標楷體"/>
        </w:rPr>
        <w:t>6</w:t>
      </w:r>
      <w:r w:rsidRPr="00907FF1">
        <w:rPr>
          <w:rFonts w:ascii="標楷體" w:eastAsia="標楷體" w:hAnsi="標楷體" w:hint="eastAsia"/>
        </w:rPr>
        <w:t>個月工作平均每月所得（依所得稅法申報之所得）超過勞工基本工資者，以有職業論，不得申請補助。</w:t>
      </w:r>
    </w:p>
    <w:p w:rsidR="0032136C" w:rsidRPr="00907FF1" w:rsidRDefault="0032136C" w:rsidP="0032136C">
      <w:pPr>
        <w:widowControl/>
        <w:snapToGrid w:val="0"/>
        <w:spacing w:line="320" w:lineRule="exact"/>
        <w:ind w:leftChars="100" w:left="720" w:hangingChars="200" w:hanging="480"/>
        <w:jc w:val="both"/>
        <w:rPr>
          <w:rFonts w:ascii="標楷體" w:eastAsia="標楷體" w:hAnsi="標楷體"/>
        </w:rPr>
      </w:pPr>
      <w:r w:rsidRPr="00907FF1">
        <w:rPr>
          <w:rFonts w:ascii="標楷體" w:eastAsia="標楷體" w:hAnsi="標楷體" w:hint="eastAsia"/>
        </w:rPr>
        <w:t>(二)申請手續及繳驗證件：</w:t>
      </w:r>
    </w:p>
    <w:p w:rsidR="0032136C" w:rsidRPr="00907FF1" w:rsidRDefault="0032136C" w:rsidP="0032136C">
      <w:pPr>
        <w:widowControl/>
        <w:snapToGrid w:val="0"/>
        <w:spacing w:line="320" w:lineRule="exact"/>
        <w:ind w:firstLineChars="200" w:firstLine="480"/>
        <w:jc w:val="both"/>
        <w:rPr>
          <w:rFonts w:ascii="標楷體" w:eastAsia="標楷體" w:hAnsi="標楷體"/>
        </w:rPr>
      </w:pPr>
      <w:r w:rsidRPr="00907FF1">
        <w:rPr>
          <w:rFonts w:ascii="標楷體" w:eastAsia="標楷體" w:hAnsi="標楷體" w:hint="eastAsia"/>
        </w:rPr>
        <w:t>1.填具申請表：</w:t>
      </w:r>
    </w:p>
    <w:p w:rsidR="0032136C" w:rsidRPr="00907FF1" w:rsidRDefault="0032136C" w:rsidP="0032136C">
      <w:pPr>
        <w:widowControl/>
        <w:snapToGrid w:val="0"/>
        <w:spacing w:line="320" w:lineRule="exact"/>
        <w:ind w:firstLineChars="300" w:firstLine="720"/>
        <w:jc w:val="both"/>
        <w:rPr>
          <w:rFonts w:ascii="標楷體" w:eastAsia="標楷體" w:hAnsi="標楷體"/>
        </w:rPr>
      </w:pPr>
      <w:r w:rsidRPr="00907FF1">
        <w:rPr>
          <w:rFonts w:ascii="標楷體" w:eastAsia="標楷體" w:hAnsi="標楷體" w:hint="eastAsia"/>
        </w:rPr>
        <w:t>由申請人本誠信原則提出申請，經人事單位複核後，以造冊方式辦理支付。</w:t>
      </w:r>
    </w:p>
    <w:p w:rsidR="0032136C" w:rsidRPr="00907FF1" w:rsidRDefault="0032136C" w:rsidP="0032136C">
      <w:pPr>
        <w:widowControl/>
        <w:snapToGrid w:val="0"/>
        <w:spacing w:line="320" w:lineRule="exact"/>
        <w:ind w:firstLineChars="200" w:firstLine="480"/>
        <w:jc w:val="both"/>
        <w:rPr>
          <w:rFonts w:ascii="標楷體" w:eastAsia="標楷體" w:hAnsi="標楷體"/>
        </w:rPr>
      </w:pPr>
      <w:r w:rsidRPr="00907FF1">
        <w:rPr>
          <w:rFonts w:ascii="標楷體" w:eastAsia="標楷體" w:hAnsi="標楷體" w:hint="eastAsia"/>
        </w:rPr>
        <w:t>2.戶口名簿：</w:t>
      </w:r>
    </w:p>
    <w:p w:rsidR="0032136C" w:rsidRPr="00907FF1" w:rsidRDefault="0032136C" w:rsidP="0032136C">
      <w:pPr>
        <w:widowControl/>
        <w:snapToGrid w:val="0"/>
        <w:spacing w:line="320" w:lineRule="exact"/>
        <w:ind w:leftChars="300" w:left="720"/>
        <w:jc w:val="both"/>
        <w:rPr>
          <w:rFonts w:ascii="標楷體" w:eastAsia="標楷體" w:hAnsi="標楷體"/>
        </w:rPr>
      </w:pPr>
      <w:r w:rsidRPr="00907FF1">
        <w:rPr>
          <w:rFonts w:ascii="標楷體" w:eastAsia="標楷體" w:hAnsi="標楷體" w:hint="eastAsia"/>
        </w:rPr>
        <w:t>於本校第一次申請時，須繳驗戶口名簿以確認親子關係，爾後除申請人之親子關係變更外，無須繳驗。</w:t>
      </w:r>
    </w:p>
    <w:p w:rsidR="0032136C" w:rsidRPr="00907FF1" w:rsidRDefault="0032136C" w:rsidP="0032136C">
      <w:pPr>
        <w:widowControl/>
        <w:snapToGrid w:val="0"/>
        <w:spacing w:line="320" w:lineRule="exact"/>
        <w:ind w:firstLineChars="200" w:firstLine="480"/>
        <w:jc w:val="both"/>
        <w:rPr>
          <w:rFonts w:ascii="標楷體" w:eastAsia="標楷體" w:hAnsi="標楷體"/>
        </w:rPr>
      </w:pPr>
      <w:r w:rsidRPr="00907FF1">
        <w:rPr>
          <w:rFonts w:ascii="標楷體" w:eastAsia="標楷體" w:hAnsi="標楷體" w:hint="eastAsia"/>
        </w:rPr>
        <w:t>3.收費單據：</w:t>
      </w:r>
    </w:p>
    <w:p w:rsidR="0032136C" w:rsidRPr="00907FF1" w:rsidRDefault="0032136C" w:rsidP="0032136C">
      <w:pPr>
        <w:widowControl/>
        <w:snapToGrid w:val="0"/>
        <w:spacing w:line="320" w:lineRule="exact"/>
        <w:ind w:leftChars="300" w:left="720"/>
        <w:jc w:val="both"/>
        <w:rPr>
          <w:rFonts w:ascii="標楷體" w:eastAsia="標楷體" w:hAnsi="標楷體"/>
        </w:rPr>
      </w:pPr>
      <w:r w:rsidRPr="00907FF1">
        <w:rPr>
          <w:rFonts w:ascii="標楷體" w:eastAsia="標楷體" w:hAnsi="標楷體" w:hint="eastAsia"/>
        </w:rPr>
        <w:t>國中、國小無須繳驗；公私立高中</w:t>
      </w:r>
      <w:r w:rsidRPr="00907FF1">
        <w:rPr>
          <w:rFonts w:ascii="標楷體" w:eastAsia="標楷體" w:hAnsi="標楷體"/>
        </w:rPr>
        <w:t>(</w:t>
      </w:r>
      <w:r w:rsidRPr="00907FF1">
        <w:rPr>
          <w:rFonts w:ascii="標楷體" w:eastAsia="標楷體" w:hAnsi="標楷體" w:hint="eastAsia"/>
        </w:rPr>
        <w:t>職</w:t>
      </w:r>
      <w:r w:rsidRPr="00907FF1">
        <w:rPr>
          <w:rFonts w:ascii="標楷體" w:eastAsia="標楷體" w:hAnsi="標楷體"/>
        </w:rPr>
        <w:t>)</w:t>
      </w:r>
      <w:r w:rsidRPr="00907FF1">
        <w:rPr>
          <w:rFonts w:ascii="標楷體" w:eastAsia="標楷體" w:hAnsi="標楷體" w:hint="eastAsia"/>
        </w:rPr>
        <w:t>以上繳驗收費單據，如係繳交影本應由申請人書明「與正本相符」並簽名，以示負責。如為轉帳繳費者，應併附原繳費通知單申請補助。</w:t>
      </w:r>
    </w:p>
    <w:p w:rsidR="0032136C" w:rsidRPr="00907FF1" w:rsidRDefault="0032136C" w:rsidP="0032136C">
      <w:pPr>
        <w:widowControl/>
        <w:snapToGrid w:val="0"/>
        <w:spacing w:line="320" w:lineRule="exact"/>
        <w:ind w:left="425" w:hangingChars="177" w:hanging="425"/>
        <w:jc w:val="both"/>
        <w:rPr>
          <w:rFonts w:ascii="標楷體" w:eastAsia="標楷體" w:hAnsi="標楷體" w:cs="新細明體"/>
          <w:bCs/>
          <w:kern w:val="0"/>
        </w:rPr>
      </w:pPr>
      <w:r w:rsidRPr="00907FF1">
        <w:rPr>
          <w:rFonts w:ascii="標楷體" w:eastAsia="標楷體" w:hAnsi="標楷體" w:hint="eastAsia"/>
        </w:rPr>
        <w:t>二、</w:t>
      </w:r>
      <w:r w:rsidRPr="00907FF1">
        <w:rPr>
          <w:rFonts w:ascii="標楷體" w:eastAsia="標楷體" w:hAnsi="標楷體" w:cs="新細明體" w:hint="eastAsia"/>
          <w:bCs/>
          <w:kern w:val="0"/>
        </w:rPr>
        <w:t>重申本市所屬各級學校教職員差勤規定及落實差勤管理相關事宜</w:t>
      </w:r>
    </w:p>
    <w:p w:rsidR="0032136C" w:rsidRPr="00907FF1" w:rsidRDefault="0032136C" w:rsidP="0032136C">
      <w:pPr>
        <w:widowControl/>
        <w:spacing w:line="320" w:lineRule="exact"/>
        <w:ind w:leftChars="133" w:left="799" w:hangingChars="200" w:hanging="480"/>
        <w:rPr>
          <w:rFonts w:ascii="標楷體" w:eastAsia="標楷體" w:hAnsi="標楷體" w:cs="新細明體"/>
          <w:bCs/>
          <w:kern w:val="0"/>
        </w:rPr>
      </w:pPr>
      <w:r w:rsidRPr="00907FF1">
        <w:rPr>
          <w:rFonts w:ascii="標楷體" w:eastAsia="標楷體" w:hAnsi="標楷體" w:cs="新細明體" w:hint="eastAsia"/>
          <w:bCs/>
          <w:kern w:val="0"/>
        </w:rPr>
        <w:lastRenderedPageBreak/>
        <w:t>(一)差勤管理係屬各學校權責，各級主管應實施走動式管理，就屬員加班、差假之必要性、確實性加強管制及查核，並應落實職務代理制度及強化辦公紀律之維護，另人事單位應依行政院及所屬各機關公務人員平時考核要點規定，不定期抽查同仁到勤及辦公紀律，並應定期陳報差勤報表予校長。</w:t>
      </w:r>
    </w:p>
    <w:p w:rsidR="0032136C" w:rsidRPr="00907FF1" w:rsidRDefault="0032136C" w:rsidP="0032136C">
      <w:pPr>
        <w:widowControl/>
        <w:spacing w:line="320" w:lineRule="exact"/>
        <w:ind w:leftChars="133" w:left="799" w:hangingChars="200" w:hanging="480"/>
        <w:rPr>
          <w:rFonts w:ascii="標楷體" w:eastAsia="標楷體" w:hAnsi="標楷體" w:cs="新細明體"/>
          <w:bCs/>
          <w:kern w:val="0"/>
        </w:rPr>
      </w:pPr>
      <w:r w:rsidRPr="00907FF1">
        <w:rPr>
          <w:rFonts w:ascii="標楷體" w:eastAsia="標楷體" w:hAnsi="標楷體" w:cs="新細明體" w:hint="eastAsia"/>
          <w:bCs/>
          <w:kern w:val="0"/>
        </w:rPr>
        <w:t>(二)請各級主管人員確實執行考核獎懲機制及負起督導責任，對於違反差勤管理規定之同仁除列入平時考核紀錄外，並適時檢討相關人員行政責任；另將出勤異常或違反辦公紀律同仁列為輔導對象，以協助其改正。</w:t>
      </w:r>
    </w:p>
    <w:p w:rsidR="0032136C" w:rsidRPr="00907FF1" w:rsidRDefault="0032136C" w:rsidP="0032136C">
      <w:pPr>
        <w:widowControl/>
        <w:spacing w:line="320" w:lineRule="exact"/>
        <w:ind w:leftChars="133" w:left="799" w:hangingChars="200" w:hanging="480"/>
        <w:rPr>
          <w:rFonts w:ascii="標楷體" w:eastAsia="標楷體" w:hAnsi="標楷體" w:cs="新細明體"/>
          <w:bCs/>
          <w:kern w:val="0"/>
        </w:rPr>
      </w:pPr>
      <w:r w:rsidRPr="00907FF1">
        <w:rPr>
          <w:rFonts w:ascii="標楷體" w:eastAsia="標楷體" w:hAnsi="標楷體" w:cs="新細明體" w:hint="eastAsia"/>
          <w:bCs/>
          <w:kern w:val="0"/>
        </w:rPr>
        <w:t>(三)不得於上班打卡後，有未直接進入學校上班之情事與從事與職務無關之行為，另於離開辦公場所應確實請假及辦妥業務交代。</w:t>
      </w:r>
    </w:p>
    <w:p w:rsidR="0032136C" w:rsidRPr="00907FF1" w:rsidRDefault="0032136C" w:rsidP="0032136C">
      <w:pPr>
        <w:widowControl/>
        <w:spacing w:line="320" w:lineRule="exact"/>
        <w:ind w:leftChars="133" w:left="799" w:hangingChars="200" w:hanging="480"/>
        <w:rPr>
          <w:rFonts w:ascii="標楷體" w:eastAsia="標楷體" w:hAnsi="標楷體" w:cs="新細明體"/>
          <w:bCs/>
          <w:kern w:val="0"/>
        </w:rPr>
      </w:pPr>
      <w:r w:rsidRPr="00907FF1">
        <w:rPr>
          <w:rFonts w:ascii="標楷體" w:eastAsia="標楷體" w:hAnsi="標楷體" w:cs="新細明體" w:hint="eastAsia"/>
          <w:bCs/>
          <w:kern w:val="0"/>
        </w:rPr>
        <w:t>(四)上班時間，不得高聲喧嘩、聚眾嬉戲、閱讀書報、上網瀏覽與職務無關之訊息或藉機離開辦公室購物、處理個人私務。</w:t>
      </w:r>
    </w:p>
    <w:p w:rsidR="0032136C" w:rsidRPr="00907FF1" w:rsidRDefault="0032136C" w:rsidP="0032136C">
      <w:pPr>
        <w:widowControl/>
        <w:spacing w:line="320" w:lineRule="exact"/>
        <w:ind w:leftChars="200" w:left="720" w:hangingChars="100" w:hanging="240"/>
        <w:rPr>
          <w:rFonts w:ascii="標楷體" w:eastAsia="標楷體" w:hAnsi="標楷體" w:cs="新細明體"/>
          <w:bCs/>
          <w:kern w:val="0"/>
        </w:rPr>
      </w:pPr>
      <w:r w:rsidRPr="00907FF1">
        <w:rPr>
          <w:rFonts w:ascii="標楷體" w:eastAsia="標楷體" w:hAnsi="標楷體" w:cs="新細明體" w:hint="eastAsia"/>
          <w:bCs/>
          <w:kern w:val="0"/>
        </w:rPr>
        <w:t xml:space="preserve">  (以上(一)至(四)，桃園市政府教育局111年9月15日桃教人字第1110086071號函)</w:t>
      </w:r>
    </w:p>
    <w:p w:rsidR="0032136C" w:rsidRPr="00907FF1" w:rsidRDefault="0032136C" w:rsidP="0032136C">
      <w:pPr>
        <w:widowControl/>
        <w:spacing w:line="320" w:lineRule="exact"/>
        <w:ind w:leftChars="133" w:left="799" w:hangingChars="200" w:hanging="480"/>
        <w:rPr>
          <w:rFonts w:ascii="標楷體" w:eastAsia="標楷體" w:hAnsi="標楷體"/>
        </w:rPr>
      </w:pPr>
      <w:r w:rsidRPr="00907FF1">
        <w:rPr>
          <w:rFonts w:ascii="標楷體" w:eastAsia="標楷體" w:hAnsi="標楷體" w:hint="eastAsia"/>
        </w:rPr>
        <w:t>(五)重申本校教職員工出勤時間為上班日上午7時45分至下午3時45分，本校同仁在上班時間如有事離開學校，請務必依「教師請假規則」、「公務人員請假規則」及「行政院與所屬中央及地方各機關聘僱人員給假辦法」等相關規定辦理請假手續，即教職員工請假應事先填寫請假單，經學校核准後，始得離開。但有急病或緊急事故，得由其同事或親友代辦或補辦請假手續。</w:t>
      </w:r>
    </w:p>
    <w:p w:rsidR="0032136C" w:rsidRPr="00907FF1" w:rsidRDefault="0032136C" w:rsidP="0032136C">
      <w:pPr>
        <w:widowControl/>
        <w:snapToGrid w:val="0"/>
        <w:spacing w:line="320" w:lineRule="exact"/>
        <w:ind w:leftChars="100" w:left="727" w:hangingChars="203" w:hanging="487"/>
        <w:jc w:val="both"/>
        <w:rPr>
          <w:rFonts w:ascii="標楷體" w:eastAsia="標楷體" w:hAnsi="標楷體"/>
        </w:rPr>
      </w:pPr>
      <w:r w:rsidRPr="00907FF1">
        <w:rPr>
          <w:rFonts w:ascii="標楷體" w:eastAsia="標楷體" w:hAnsi="標楷體" w:hint="eastAsia"/>
        </w:rPr>
        <w:t>(六)本校教師不論有無課務，仍應依上班時間正常出勤，切勿任意遲到、早退或不假外出，因事需於上班時間外出時，應依規定辦理請假手續。如有違反差勤管理規定者，嚴重時將影響個人平時及成績考核；敬請本校同仁配合辦理，勿違反差勤相關規定。另為避免影響學生受教權益及考量社會觀感，請避免於上班時間在社群網站上打卡及按讚等。</w:t>
      </w:r>
    </w:p>
    <w:p w:rsidR="0032136C" w:rsidRPr="00907FF1" w:rsidRDefault="0032136C" w:rsidP="0032136C">
      <w:pPr>
        <w:widowControl/>
        <w:snapToGrid w:val="0"/>
        <w:spacing w:line="320" w:lineRule="exact"/>
        <w:ind w:leftChars="100" w:left="727" w:hangingChars="203" w:hanging="487"/>
        <w:jc w:val="both"/>
        <w:rPr>
          <w:rFonts w:ascii="標楷體" w:eastAsia="標楷體" w:hAnsi="標楷體" w:cs="新細明體"/>
          <w:bCs/>
          <w:kern w:val="0"/>
        </w:rPr>
      </w:pPr>
      <w:r w:rsidRPr="00907FF1">
        <w:rPr>
          <w:rFonts w:ascii="標楷體" w:eastAsia="標楷體" w:hAnsi="標楷體" w:hint="eastAsia"/>
        </w:rPr>
        <w:t>(七)依「</w:t>
      </w:r>
      <w:r w:rsidRPr="00907FF1">
        <w:rPr>
          <w:rFonts w:ascii="標楷體" w:eastAsia="標楷體" w:hAnsi="標楷體" w:cs="新細明體" w:hint="eastAsia"/>
          <w:bCs/>
        </w:rPr>
        <w:t>桃園市各級學校教師請假所遺課務調課補課代課規定」：教師每學年請事假超過</w:t>
      </w:r>
      <w:r w:rsidRPr="00907FF1">
        <w:rPr>
          <w:rFonts w:ascii="標楷體" w:eastAsia="標楷體" w:hAnsi="標楷體" w:cs="新細明體" w:hint="eastAsia"/>
          <w:bCs/>
          <w:kern w:val="0"/>
        </w:rPr>
        <w:t>七日或病假連續三日以上者及婚假、產前假、陪產假、分娩假、流產假、喪假、骨髓或器官捐贈請假期間所遺課務，得由學校安排合格人員代課，並核支代課鐘點費。</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cs="新細明體" w:hint="eastAsia"/>
          <w:bCs/>
          <w:kern w:val="0"/>
        </w:rPr>
        <w:t xml:space="preserve">      另教師請公假，除所依據之公文敘明課務應由學校代為安排者外，其餘課務均應自行安排，且應事先完成請假手續。(依教師請假規則，事假及家庭照顧假合計超過七日者，應按日扣除薪給)</w:t>
      </w:r>
    </w:p>
    <w:p w:rsidR="0032136C" w:rsidRPr="00907FF1" w:rsidRDefault="0032136C" w:rsidP="0032136C">
      <w:pPr>
        <w:widowControl/>
        <w:spacing w:line="320" w:lineRule="exact"/>
        <w:ind w:leftChars="59" w:left="720" w:hangingChars="241" w:hanging="578"/>
        <w:rPr>
          <w:rFonts w:ascii="標楷體" w:eastAsia="標楷體" w:hAnsi="標楷體" w:cs="新細明體"/>
          <w:bCs/>
          <w:kern w:val="0"/>
        </w:rPr>
      </w:pPr>
      <w:r w:rsidRPr="00907FF1">
        <w:rPr>
          <w:rFonts w:ascii="標楷體" w:eastAsia="標楷體" w:hAnsi="標楷體" w:cs="新細明體" w:hint="eastAsia"/>
          <w:bCs/>
          <w:kern w:val="0"/>
        </w:rPr>
        <w:t xml:space="preserve"> (八)</w:t>
      </w:r>
      <w:r w:rsidRPr="00907FF1">
        <w:rPr>
          <w:rFonts w:ascii="標楷體" w:eastAsia="標楷體" w:hAnsi="標楷體" w:hint="eastAsia"/>
        </w:rPr>
        <w:t>出國：</w:t>
      </w:r>
    </w:p>
    <w:p w:rsidR="0032136C" w:rsidRPr="00907FF1" w:rsidRDefault="0032136C" w:rsidP="0032136C">
      <w:pPr>
        <w:widowControl/>
        <w:snapToGrid w:val="0"/>
        <w:spacing w:line="360" w:lineRule="exact"/>
        <w:ind w:leftChars="200" w:left="727" w:hangingChars="103" w:hanging="247"/>
        <w:jc w:val="both"/>
        <w:rPr>
          <w:rFonts w:ascii="標楷體" w:eastAsia="標楷體" w:hAnsi="標楷體"/>
        </w:rPr>
      </w:pPr>
      <w:r w:rsidRPr="00907FF1">
        <w:rPr>
          <w:rFonts w:ascii="標楷體" w:eastAsia="標楷體" w:hAnsi="標楷體" w:hint="eastAsia"/>
        </w:rPr>
        <w:t>1.兼任行政職務教師、公務人員、工友等，如欲赴大陸地區者，應事前於差勤系統填具【赴大陸地區申請書】報經校長核准，並於返臺後一星期內再於差勤系統填具【赴大陸地區人員返臺意見反應表】，在大陸期間應確實遵守相關規定。</w:t>
      </w:r>
    </w:p>
    <w:p w:rsidR="0032136C" w:rsidRPr="00907FF1" w:rsidRDefault="0032136C" w:rsidP="0032136C">
      <w:pPr>
        <w:widowControl/>
        <w:spacing w:line="320" w:lineRule="exact"/>
        <w:ind w:leftChars="200" w:left="720" w:hangingChars="100" w:hanging="240"/>
        <w:rPr>
          <w:rFonts w:ascii="標楷體" w:eastAsia="標楷體" w:hAnsi="標楷體"/>
        </w:rPr>
      </w:pPr>
      <w:r w:rsidRPr="00907FF1">
        <w:rPr>
          <w:rFonts w:ascii="標楷體" w:eastAsia="標楷體" w:hAnsi="標楷體" w:hint="eastAsia"/>
        </w:rPr>
        <w:t>2.本校教職員出國，請事先差勤系統填寫出國申請書報經校長核准，如遇需請假情形時(返校或備課...等)，另請依請假規定辦理。</w:t>
      </w:r>
    </w:p>
    <w:p w:rsidR="0032136C" w:rsidRPr="00907FF1" w:rsidRDefault="0032136C" w:rsidP="0032136C">
      <w:pPr>
        <w:widowControl/>
        <w:spacing w:line="320" w:lineRule="exact"/>
        <w:ind w:leftChars="200" w:left="720" w:hangingChars="100" w:hanging="240"/>
        <w:rPr>
          <w:rFonts w:ascii="標楷體" w:eastAsia="標楷體" w:hAnsi="標楷體"/>
        </w:rPr>
      </w:pPr>
      <w:r w:rsidRPr="00907FF1">
        <w:rPr>
          <w:rFonts w:ascii="標楷體" w:eastAsia="標楷體" w:hAnsi="標楷體" w:hint="eastAsia"/>
        </w:rPr>
        <w:t>(九)有關平日各項補休規範</w:t>
      </w:r>
    </w:p>
    <w:p w:rsidR="0032136C" w:rsidRPr="00907FF1" w:rsidRDefault="0032136C" w:rsidP="0032136C">
      <w:pPr>
        <w:widowControl/>
        <w:spacing w:line="320" w:lineRule="exact"/>
        <w:ind w:leftChars="200" w:left="720" w:hangingChars="100" w:hanging="240"/>
        <w:rPr>
          <w:rFonts w:ascii="標楷體" w:eastAsia="標楷體" w:hAnsi="標楷體"/>
        </w:rPr>
      </w:pPr>
      <w:r w:rsidRPr="00907FF1">
        <w:rPr>
          <w:rFonts w:ascii="標楷體" w:eastAsia="標楷體" w:hAnsi="標楷體" w:hint="eastAsia"/>
        </w:rPr>
        <w:t xml:space="preserve">  為建立各項職務代理及業務推動，平日補休最多以一日為原則，如搭配休假或其他假別超過三日(含)以上者，請事先報告單位主管及校長。</w:t>
      </w:r>
    </w:p>
    <w:p w:rsidR="0032136C" w:rsidRPr="00907FF1" w:rsidRDefault="0032136C" w:rsidP="0032136C">
      <w:pPr>
        <w:widowControl/>
        <w:spacing w:line="320" w:lineRule="exact"/>
        <w:ind w:leftChars="200" w:left="720" w:hangingChars="100" w:hanging="240"/>
        <w:rPr>
          <w:rFonts w:ascii="標楷體" w:eastAsia="標楷體" w:hAnsi="標楷體"/>
        </w:rPr>
      </w:pPr>
      <w:r w:rsidRPr="00907FF1">
        <w:rPr>
          <w:rFonts w:ascii="標楷體" w:eastAsia="標楷體" w:hAnsi="標楷體" w:hint="eastAsia"/>
        </w:rPr>
        <w:t xml:space="preserve">  (111年12月12日主管會議會議紀錄)</w:t>
      </w:r>
    </w:p>
    <w:p w:rsidR="0032136C" w:rsidRPr="00907FF1" w:rsidRDefault="0032136C" w:rsidP="0032136C">
      <w:pPr>
        <w:widowControl/>
        <w:snapToGrid w:val="0"/>
        <w:spacing w:line="320" w:lineRule="exact"/>
        <w:ind w:left="727" w:hangingChars="303" w:hanging="727"/>
        <w:jc w:val="both"/>
        <w:rPr>
          <w:rFonts w:ascii="標楷體" w:eastAsia="標楷體" w:hAnsi="標楷體"/>
        </w:rPr>
      </w:pPr>
      <w:r w:rsidRPr="00907FF1">
        <w:rPr>
          <w:rFonts w:ascii="標楷體" w:eastAsia="標楷體" w:hAnsi="標楷體" w:hint="eastAsia"/>
        </w:rPr>
        <w:t>三、進修碩博士學位同仁注意事項：</w:t>
      </w:r>
    </w:p>
    <w:p w:rsidR="0032136C" w:rsidRPr="00907FF1" w:rsidRDefault="0032136C" w:rsidP="0032136C">
      <w:pPr>
        <w:spacing w:line="340" w:lineRule="exact"/>
        <w:ind w:leftChars="200" w:left="480"/>
        <w:rPr>
          <w:rFonts w:ascii="標楷體" w:eastAsia="標楷體" w:hAnsi="標楷體"/>
        </w:rPr>
      </w:pPr>
      <w:r w:rsidRPr="00907FF1">
        <w:rPr>
          <w:rFonts w:ascii="標楷體" w:eastAsia="標楷體" w:hAnsi="標楷體" w:hint="eastAsia"/>
        </w:rPr>
        <w:t>(提醒長期代理老師報名前、錄取後、進修中及畢業時亦需依規定提出申請)</w:t>
      </w:r>
    </w:p>
    <w:p w:rsidR="0032136C" w:rsidRPr="00907FF1" w:rsidRDefault="0032136C" w:rsidP="0032136C">
      <w:pPr>
        <w:spacing w:line="340" w:lineRule="exact"/>
        <w:ind w:leftChars="100" w:left="720" w:hangingChars="200" w:hanging="480"/>
        <w:rPr>
          <w:sz w:val="28"/>
          <w:szCs w:val="28"/>
        </w:rPr>
      </w:pPr>
      <w:r w:rsidRPr="00907FF1">
        <w:rPr>
          <w:rFonts w:ascii="標楷體" w:eastAsia="標楷體" w:hAnsi="標楷體" w:hint="eastAsia"/>
        </w:rPr>
        <w:t>(一)</w:t>
      </w:r>
      <w:r w:rsidRPr="00907FF1">
        <w:rPr>
          <w:rFonts w:ascii="標楷體" w:eastAsia="標楷體" w:hAnsi="標楷體" w:hint="eastAsia"/>
          <w:u w:val="single"/>
        </w:rPr>
        <w:t>報名前</w:t>
      </w:r>
      <w:r w:rsidRPr="00907FF1">
        <w:rPr>
          <w:rFonts w:ascii="標楷體" w:eastAsia="標楷體" w:hAnsi="標楷體" w:hint="eastAsia"/>
        </w:rPr>
        <w:t>：擬參加研究所進修之同仁，請於報名前</w:t>
      </w:r>
      <w:r w:rsidRPr="00907FF1">
        <w:rPr>
          <w:rFonts w:ascii="標楷體" w:eastAsia="標楷體" w:hAnsi="新細明體" w:hint="eastAsia"/>
        </w:rPr>
        <w:t>二週</w:t>
      </w:r>
      <w:r w:rsidRPr="00907FF1">
        <w:rPr>
          <w:rFonts w:ascii="標楷體" w:eastAsia="標楷體" w:hAnsi="標楷體" w:hint="eastAsia"/>
        </w:rPr>
        <w:t>，檢附進修申請書(請向人事室索取)及甄試簡章影本，向學校提出申請，經學校審核核可後始得報考。</w:t>
      </w:r>
    </w:p>
    <w:p w:rsidR="0032136C" w:rsidRPr="00907FF1" w:rsidRDefault="0032136C" w:rsidP="0032136C">
      <w:pPr>
        <w:spacing w:line="340" w:lineRule="exact"/>
        <w:ind w:leftChars="100" w:left="720" w:hangingChars="200" w:hanging="480"/>
        <w:rPr>
          <w:sz w:val="28"/>
          <w:szCs w:val="28"/>
        </w:rPr>
      </w:pPr>
      <w:r w:rsidRPr="00907FF1">
        <w:rPr>
          <w:rFonts w:ascii="標楷體" w:eastAsia="標楷體" w:hAnsi="標楷體" w:hint="eastAsia"/>
        </w:rPr>
        <w:t>(二)</w:t>
      </w:r>
      <w:r w:rsidRPr="00907FF1">
        <w:rPr>
          <w:rFonts w:ascii="標楷體" w:eastAsia="標楷體" w:hAnsi="標楷體" w:hint="eastAsia"/>
          <w:u w:val="single"/>
        </w:rPr>
        <w:t>錄取後</w:t>
      </w:r>
      <w:r w:rsidRPr="00907FF1">
        <w:rPr>
          <w:rFonts w:ascii="標楷體" w:eastAsia="標楷體" w:hAnsi="標楷體" w:hint="eastAsia"/>
        </w:rPr>
        <w:t>：錄取人員請檢附進修同意書(請向人事室索取)及錄取通知影本送人事室辦理。</w:t>
      </w:r>
      <w:r w:rsidRPr="00907FF1">
        <w:rPr>
          <w:rFonts w:hint="eastAsia"/>
          <w:sz w:val="28"/>
          <w:szCs w:val="28"/>
        </w:rPr>
        <w:t xml:space="preserve"> </w:t>
      </w:r>
    </w:p>
    <w:p w:rsidR="0032136C" w:rsidRPr="00907FF1" w:rsidRDefault="0032136C" w:rsidP="0032136C">
      <w:pPr>
        <w:spacing w:line="340" w:lineRule="exact"/>
        <w:ind w:leftChars="100" w:left="720" w:hangingChars="200" w:hanging="480"/>
        <w:rPr>
          <w:sz w:val="28"/>
          <w:szCs w:val="28"/>
        </w:rPr>
      </w:pPr>
      <w:r w:rsidRPr="00907FF1">
        <w:rPr>
          <w:rFonts w:ascii="標楷體" w:eastAsia="標楷體" w:hAnsi="標楷體" w:hint="eastAsia"/>
        </w:rPr>
        <w:lastRenderedPageBreak/>
        <w:t>(三)</w:t>
      </w:r>
      <w:r w:rsidRPr="00907FF1">
        <w:rPr>
          <w:rFonts w:ascii="標楷體" w:eastAsia="標楷體" w:hAnsi="標楷體" w:hint="eastAsia"/>
          <w:u w:val="single"/>
        </w:rPr>
        <w:t>進修中</w:t>
      </w:r>
      <w:r w:rsidRPr="00907FF1">
        <w:rPr>
          <w:rFonts w:ascii="標楷體" w:eastAsia="標楷體" w:hAnsi="標楷體" w:hint="eastAsia"/>
        </w:rPr>
        <w:t>：參加進修人員，</w:t>
      </w:r>
      <w:r w:rsidRPr="00907FF1">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rsidR="0032136C" w:rsidRPr="00907FF1" w:rsidRDefault="0032136C" w:rsidP="0032136C">
      <w:pPr>
        <w:widowControl/>
        <w:snapToGrid w:val="0"/>
        <w:spacing w:line="320" w:lineRule="exact"/>
        <w:ind w:leftChars="100" w:left="720" w:hangingChars="200" w:hanging="480"/>
        <w:jc w:val="both"/>
        <w:rPr>
          <w:rFonts w:ascii="標楷體" w:eastAsia="標楷體" w:hAnsi="標楷體"/>
        </w:rPr>
      </w:pPr>
      <w:r w:rsidRPr="00907FF1">
        <w:rPr>
          <w:rFonts w:ascii="標楷體" w:eastAsia="標楷體" w:hAnsi="標楷體" w:hint="eastAsia"/>
        </w:rPr>
        <w:t>(四)</w:t>
      </w:r>
      <w:r w:rsidRPr="00907FF1">
        <w:rPr>
          <w:rFonts w:ascii="標楷體" w:eastAsia="標楷體" w:hAnsi="標楷體" w:hint="eastAsia"/>
          <w:u w:val="single"/>
        </w:rPr>
        <w:t>畢業時</w:t>
      </w:r>
      <w:r w:rsidRPr="00907FF1">
        <w:rPr>
          <w:rFonts w:ascii="標楷體" w:eastAsia="標楷體" w:hAnsi="標楷體" w:hint="eastAsia"/>
        </w:rPr>
        <w:t>：正式及代理教師，取得碩士學位，請即檢齊證件通知人事室，以憑辦理提敘，</w:t>
      </w:r>
      <w:r w:rsidRPr="00907FF1">
        <w:rPr>
          <w:rFonts w:ascii="標楷體" w:eastAsia="標楷體" w:hAnsi="標楷體"/>
        </w:rPr>
        <w:t>為避免所附文件缺漏,</w:t>
      </w:r>
      <w:r w:rsidRPr="00907FF1">
        <w:rPr>
          <w:rFonts w:ascii="標楷體" w:eastAsia="標楷體" w:hAnsi="標楷體" w:hint="eastAsia"/>
        </w:rPr>
        <w:t>請</w:t>
      </w:r>
      <w:r w:rsidRPr="00907FF1">
        <w:rPr>
          <w:rFonts w:ascii="標楷體" w:eastAsia="標楷體" w:hAnsi="標楷體"/>
        </w:rPr>
        <w:t>先</w:t>
      </w:r>
      <w:r w:rsidRPr="00907FF1">
        <w:rPr>
          <w:rFonts w:ascii="標楷體" w:eastAsia="標楷體" w:hAnsi="標楷體" w:hint="eastAsia"/>
        </w:rPr>
        <w:t>送</w:t>
      </w:r>
      <w:r w:rsidRPr="00907FF1">
        <w:rPr>
          <w:rFonts w:ascii="標楷體" w:eastAsia="標楷體" w:hAnsi="標楷體"/>
        </w:rPr>
        <w:t>人事室審核</w:t>
      </w:r>
      <w:r w:rsidRPr="00907FF1">
        <w:rPr>
          <w:rFonts w:ascii="標楷體" w:eastAsia="標楷體" w:hAnsi="標楷體" w:hint="eastAsia"/>
        </w:rPr>
        <w:t>。</w:t>
      </w:r>
    </w:p>
    <w:p w:rsidR="0032136C" w:rsidRPr="00907FF1" w:rsidRDefault="0032136C" w:rsidP="0032136C">
      <w:pPr>
        <w:widowControl/>
        <w:snapToGrid w:val="0"/>
        <w:spacing w:line="320" w:lineRule="exact"/>
        <w:ind w:left="283" w:hangingChars="118" w:hanging="283"/>
        <w:jc w:val="both"/>
        <w:rPr>
          <w:rFonts w:ascii="標楷體" w:eastAsia="標楷體" w:hAnsi="標楷體"/>
        </w:rPr>
      </w:pPr>
      <w:r w:rsidRPr="00907FF1">
        <w:rPr>
          <w:rFonts w:ascii="標楷體" w:eastAsia="標楷體" w:hAnsi="標楷體" w:hint="eastAsia"/>
        </w:rPr>
        <w:t>四、本校教師兼職處理原則規定宣導事項：</w:t>
      </w:r>
    </w:p>
    <w:p w:rsidR="0032136C" w:rsidRPr="00907FF1" w:rsidRDefault="0032136C" w:rsidP="0032136C">
      <w:pPr>
        <w:widowControl/>
        <w:snapToGrid w:val="0"/>
        <w:spacing w:line="320" w:lineRule="exact"/>
        <w:ind w:leftChars="100" w:left="720" w:hangingChars="200" w:hanging="480"/>
        <w:jc w:val="both"/>
        <w:rPr>
          <w:rFonts w:ascii="標楷體" w:eastAsia="標楷體" w:hAnsi="標楷體" w:cs="DFKaiShu-SB-Estd-BF"/>
          <w:kern w:val="0"/>
        </w:rPr>
      </w:pPr>
      <w:r w:rsidRPr="00907FF1">
        <w:rPr>
          <w:rFonts w:ascii="標楷體" w:eastAsia="標楷體" w:hAnsi="標楷體" w:cs="DFKaiShu-SB-Estd-BF" w:hint="eastAsia"/>
          <w:kern w:val="0"/>
        </w:rPr>
        <w:t>(一)為使學校教學正常化，茲重申依「教育人員任用條例」第34條規定：專任教育人員，除法令另有規定外，不得在外兼課或兼職。如有違反規定者，依「公立高級中等以下學校教師成績考核辦法」之規定可記過處分及成績考核考列第4條第3款；另依教育部頒「處理高級中等以下學校不適任教師應行注意事項」附表四規定：在外補習、不當兼職，或於上班時間從事私人商業行為者，屬於「教師法」第16條第1項第1款所稱「教學不力或不能勝任工作」之認定基準之一，敬請本校同仁務必配合遵守兼職相關規定。</w:t>
      </w:r>
    </w:p>
    <w:p w:rsidR="0032136C" w:rsidRPr="00907FF1" w:rsidRDefault="0032136C" w:rsidP="0032136C">
      <w:pPr>
        <w:widowControl/>
        <w:snapToGrid w:val="0"/>
        <w:spacing w:line="320" w:lineRule="exact"/>
        <w:ind w:leftChars="100" w:left="720" w:hangingChars="200" w:hanging="480"/>
        <w:jc w:val="both"/>
        <w:rPr>
          <w:rFonts w:ascii="標楷體" w:eastAsia="標楷體" w:hAnsi="標楷體"/>
        </w:rPr>
      </w:pPr>
      <w:r w:rsidRPr="00907FF1">
        <w:rPr>
          <w:rFonts w:ascii="標楷體" w:eastAsia="標楷體" w:hAnsi="標楷體" w:cs="DFKaiShu-SB-Estd-BF" w:hint="eastAsia"/>
          <w:kern w:val="0"/>
        </w:rPr>
        <w:t>(二)重申依公務員服務法(以下簡稱服務法)第13條及第14條規定，公務員不得經營商業或投機事業，違反規定者，應先予撤職；公務員除法令所規定外，不得兼任他項公職或業務。如違反前開服務法規定，將視情節輕重核予停職及申誡至免除職務不等之行政處分或懲戒處分。請同仁切實遵守，以免未諳法令而觸法。</w:t>
      </w:r>
    </w:p>
    <w:p w:rsidR="0032136C" w:rsidRPr="00907FF1" w:rsidRDefault="0032136C" w:rsidP="0032136C">
      <w:pPr>
        <w:spacing w:line="320" w:lineRule="exact"/>
        <w:ind w:left="516" w:hangingChars="215" w:hanging="516"/>
        <w:rPr>
          <w:rFonts w:ascii="標楷體" w:eastAsia="標楷體" w:hAnsi="標楷體"/>
        </w:rPr>
      </w:pPr>
      <w:r w:rsidRPr="00907FF1">
        <w:rPr>
          <w:rFonts w:ascii="標楷體" w:eastAsia="標楷體" w:hAnsi="標楷體" w:hint="eastAsia"/>
        </w:rPr>
        <w:t>五、本校教職員工因執行職務或上下班途中發生危險以致傷病，必須休養或療治，欲</w:t>
      </w:r>
      <w:r w:rsidRPr="00907FF1">
        <w:rPr>
          <w:rFonts w:ascii="標楷體" w:eastAsia="標楷體" w:hAnsi="標楷體" w:hint="eastAsia"/>
          <w:u w:val="single"/>
        </w:rPr>
        <w:t>申請公假療傷時</w:t>
      </w:r>
      <w:r w:rsidRPr="00907FF1">
        <w:rPr>
          <w:rFonts w:ascii="標楷體" w:eastAsia="標楷體" w:hAnsi="標楷體" w:hint="eastAsia"/>
        </w:rPr>
        <w:t>，請務必檢附本校教職員申請公假療傷報告書(申請表請至人事室索取)及公立醫院、全民健保特約醫院(不含診所及其他醫療機構)、衛生福利部中央健康保險署聯合門診中心出具之診斷證明書作為證明，以作為申請公假療傷核准之依據；若申請人檢附診所出據之診斷證明書，將無法核准公假療傷，敬請本校同仁配合辦理。</w:t>
      </w:r>
    </w:p>
    <w:p w:rsidR="0032136C" w:rsidRPr="00907FF1" w:rsidRDefault="0032136C" w:rsidP="0032136C">
      <w:pPr>
        <w:spacing w:line="320" w:lineRule="exact"/>
        <w:ind w:left="530" w:hangingChars="221" w:hanging="530"/>
        <w:rPr>
          <w:rFonts w:ascii="標楷體" w:eastAsia="標楷體" w:hAnsi="標楷體"/>
        </w:rPr>
      </w:pPr>
      <w:r w:rsidRPr="00907FF1">
        <w:rPr>
          <w:rFonts w:ascii="標楷體" w:eastAsia="標楷體" w:hAnsi="標楷體" w:hint="eastAsia"/>
        </w:rPr>
        <w:t>六、本校教職員工如保管或使用同仁、學生個人資料時，應善盡保管責任，並妥善運用及處理個人資料，務必保守秘密，勿將個人資料洩漏，以避免違反「個人資料保護法」規定之情事；敬請本校同仁配合辦理。</w:t>
      </w:r>
    </w:p>
    <w:p w:rsidR="0032136C" w:rsidRPr="00907FF1" w:rsidRDefault="0032136C" w:rsidP="0032136C">
      <w:pPr>
        <w:spacing w:line="320" w:lineRule="exact"/>
        <w:ind w:left="425" w:hangingChars="177" w:hanging="425"/>
        <w:rPr>
          <w:rFonts w:ascii="標楷體" w:eastAsia="標楷體" w:hAnsi="標楷體"/>
        </w:rPr>
      </w:pPr>
      <w:r w:rsidRPr="00907FF1">
        <w:rPr>
          <w:rFonts w:ascii="標楷體" w:eastAsia="標楷體" w:hAnsi="標楷體" w:hint="eastAsia"/>
        </w:rPr>
        <w:t>七、本校112年員工文康活動費用，仍維持生日禮券300元、休閒旅遊聯誼活動每人補助600元（5人以上自行組隊辦理）及100元統籌使用(由各業務單位視需要，專案會簽人事室、會計室後，陳請校長  核示)之方式辦理，請尚未組隊辦理旅遊活動的同仁，把握時效提出申請。</w:t>
      </w:r>
    </w:p>
    <w:p w:rsidR="0032136C" w:rsidRPr="00907FF1" w:rsidRDefault="0032136C" w:rsidP="0032136C">
      <w:pPr>
        <w:widowControl/>
        <w:spacing w:line="320" w:lineRule="exact"/>
        <w:ind w:left="425" w:hangingChars="177" w:hanging="425"/>
        <w:rPr>
          <w:rFonts w:ascii="標楷體" w:eastAsia="標楷體" w:hAnsi="標楷體" w:cs="新細明體"/>
          <w:bCs/>
          <w:kern w:val="0"/>
        </w:rPr>
      </w:pPr>
      <w:r w:rsidRPr="00907FF1">
        <w:rPr>
          <w:rFonts w:ascii="標楷體" w:eastAsia="標楷體" w:hAnsi="標楷體" w:cs="新細明體" w:hint="eastAsia"/>
          <w:bCs/>
          <w:kern w:val="0"/>
        </w:rPr>
        <w:t xml:space="preserve">八、健康檢查： </w:t>
      </w:r>
    </w:p>
    <w:p w:rsidR="0032136C" w:rsidRPr="00907FF1" w:rsidRDefault="0032136C" w:rsidP="0032136C">
      <w:pPr>
        <w:snapToGrid w:val="0"/>
        <w:spacing w:line="340" w:lineRule="exact"/>
        <w:ind w:leftChars="100" w:left="720" w:hangingChars="200" w:hanging="480"/>
        <w:rPr>
          <w:rFonts w:ascii="標楷體" w:eastAsia="標楷體" w:hAnsi="標楷體"/>
        </w:rPr>
      </w:pPr>
      <w:r w:rsidRPr="00907FF1">
        <w:rPr>
          <w:rFonts w:ascii="標楷體" w:eastAsia="標楷體" w:hAnsi="標楷體" w:hint="eastAsia"/>
        </w:rPr>
        <w:t>(一)經費補助：</w:t>
      </w:r>
    </w:p>
    <w:p w:rsidR="0032136C" w:rsidRPr="00907FF1" w:rsidRDefault="0032136C" w:rsidP="0032136C">
      <w:pPr>
        <w:snapToGrid w:val="0"/>
        <w:spacing w:line="340" w:lineRule="exact"/>
        <w:ind w:leftChars="100" w:left="720" w:hangingChars="200" w:hanging="480"/>
        <w:rPr>
          <w:rFonts w:ascii="標楷體" w:eastAsia="標楷體" w:hAnsi="標楷體"/>
        </w:rPr>
      </w:pPr>
      <w:r w:rsidRPr="00907FF1">
        <w:rPr>
          <w:rFonts w:ascii="標楷體" w:eastAsia="標楷體" w:hAnsi="標楷體" w:hint="eastAsia"/>
        </w:rPr>
        <w:t xml:space="preserve">  1.為加強50歲以上公教人員健康檢查密度，鼓勵同仁重視自主健康管理，本府所屬各機關學校年滿50歲以上公教人員健康檢查補助基準自108年1月1日起，調整為每人每年新臺幣(以下同)3,500元，或每人每2年7,000元。(校長每年補助以16,000元為限)。</w:t>
      </w:r>
    </w:p>
    <w:p w:rsidR="0032136C" w:rsidRPr="00907FF1" w:rsidRDefault="0032136C" w:rsidP="0032136C">
      <w:pPr>
        <w:snapToGrid w:val="0"/>
        <w:spacing w:line="340" w:lineRule="exact"/>
        <w:ind w:leftChars="200" w:left="720" w:hangingChars="100" w:hanging="240"/>
        <w:rPr>
          <w:rFonts w:ascii="標楷體" w:eastAsia="標楷體" w:hAnsi="標楷體"/>
        </w:rPr>
      </w:pPr>
      <w:r w:rsidRPr="00907FF1">
        <w:rPr>
          <w:rFonts w:ascii="標楷體" w:eastAsia="標楷體" w:hAnsi="標楷體" w:hint="eastAsia"/>
        </w:rPr>
        <w:t>2.本校編制內年滿40歲至49歲之公教人員，以每2年檢查一次，每次補助以4,500元為限。</w:t>
      </w:r>
    </w:p>
    <w:p w:rsidR="0032136C" w:rsidRPr="00907FF1" w:rsidRDefault="0032136C" w:rsidP="0032136C">
      <w:pPr>
        <w:snapToGrid w:val="0"/>
        <w:spacing w:line="340" w:lineRule="exact"/>
        <w:ind w:leftChars="100" w:left="720" w:hangingChars="200" w:hanging="480"/>
        <w:rPr>
          <w:rFonts w:ascii="標楷體" w:eastAsia="標楷體" w:hAnsi="標楷體"/>
        </w:rPr>
      </w:pPr>
      <w:r w:rsidRPr="00907FF1">
        <w:rPr>
          <w:rFonts w:ascii="標楷體" w:eastAsia="標楷體" w:hAnsi="標楷體" w:hint="eastAsia"/>
        </w:rPr>
        <w:t>(二)公假（課務自理）：</w:t>
      </w:r>
    </w:p>
    <w:p w:rsidR="0032136C" w:rsidRPr="00907FF1" w:rsidRDefault="0032136C" w:rsidP="0032136C">
      <w:pPr>
        <w:snapToGrid w:val="0"/>
        <w:spacing w:line="340" w:lineRule="exact"/>
        <w:ind w:leftChars="100" w:left="720" w:hangingChars="200" w:hanging="480"/>
        <w:rPr>
          <w:rFonts w:ascii="標楷體" w:eastAsia="標楷體" w:hAnsi="標楷體"/>
        </w:rPr>
      </w:pPr>
      <w:r w:rsidRPr="00907FF1">
        <w:rPr>
          <w:rFonts w:ascii="標楷體" w:eastAsia="標楷體" w:hAnsi="標楷體" w:hint="eastAsia"/>
        </w:rPr>
        <w:t xml:space="preserve">    本校實際參加健康檢查人員得以公假登記；另編制內未滿40歲人員自費參加健檢者，亦得以每2年1次公假前往受檢，</w:t>
      </w:r>
      <w:r w:rsidRPr="00907FF1">
        <w:rPr>
          <w:rFonts w:ascii="標楷體" w:eastAsia="標楷體" w:hAnsi="標楷體" w:cs="新細明體" w:hint="eastAsia"/>
          <w:kern w:val="0"/>
        </w:rPr>
        <w:t>請假</w:t>
      </w:r>
      <w:r w:rsidRPr="00907FF1">
        <w:rPr>
          <w:rFonts w:ascii="標楷體" w:eastAsia="標楷體" w:hAnsi="標楷體" w:cs="新細明體"/>
          <w:kern w:val="0"/>
        </w:rPr>
        <w:t>事由請填「健康檢查」</w:t>
      </w:r>
      <w:r w:rsidRPr="00907FF1">
        <w:rPr>
          <w:rFonts w:ascii="標楷體" w:eastAsia="標楷體" w:hAnsi="標楷體" w:hint="eastAsia"/>
        </w:rPr>
        <w:t>。</w:t>
      </w:r>
    </w:p>
    <w:p w:rsidR="0032136C" w:rsidRPr="00907FF1" w:rsidRDefault="0032136C" w:rsidP="0032136C">
      <w:pPr>
        <w:snapToGrid w:val="0"/>
        <w:spacing w:line="340" w:lineRule="exact"/>
        <w:ind w:leftChars="100" w:left="720" w:hangingChars="200" w:hanging="480"/>
        <w:rPr>
          <w:rFonts w:ascii="標楷體" w:eastAsia="標楷體" w:hAnsi="標楷體" w:cs="新細明體"/>
          <w:kern w:val="0"/>
        </w:rPr>
      </w:pPr>
      <w:r w:rsidRPr="00907FF1">
        <w:rPr>
          <w:rFonts w:ascii="標楷體" w:eastAsia="標楷體" w:hAnsi="標楷體" w:hint="eastAsia"/>
        </w:rPr>
        <w:t>(三)本校教職員工預約健康檢查確定時，請事先至人事室填寫健康檢查申請表，</w:t>
      </w:r>
      <w:r w:rsidRPr="00907FF1">
        <w:rPr>
          <w:rFonts w:ascii="標楷體" w:eastAsia="標楷體" w:hAnsi="標楷體" w:cs="新細明體"/>
          <w:kern w:val="0"/>
        </w:rPr>
        <w:t>俟健康檢查結束後，將收據正本</w:t>
      </w:r>
      <w:r w:rsidRPr="00907FF1">
        <w:rPr>
          <w:rFonts w:ascii="標楷體" w:eastAsia="標楷體" w:hAnsi="標楷體" w:cs="新細明體" w:hint="eastAsia"/>
          <w:kern w:val="0"/>
        </w:rPr>
        <w:t>及申請表</w:t>
      </w:r>
      <w:r w:rsidRPr="00907FF1">
        <w:rPr>
          <w:rFonts w:ascii="標楷體" w:eastAsia="標楷體" w:hAnsi="標楷體" w:cs="新細明體"/>
          <w:kern w:val="0"/>
        </w:rPr>
        <w:t>送</w:t>
      </w:r>
      <w:r w:rsidRPr="00907FF1">
        <w:rPr>
          <w:rFonts w:ascii="標楷體" w:eastAsia="標楷體" w:hAnsi="標楷體" w:cs="新細明體" w:hint="eastAsia"/>
          <w:kern w:val="0"/>
        </w:rPr>
        <w:t>至</w:t>
      </w:r>
      <w:r w:rsidRPr="00907FF1">
        <w:rPr>
          <w:rFonts w:ascii="標楷體" w:eastAsia="標楷體" w:hAnsi="標楷體" w:cs="新細明體"/>
          <w:kern w:val="0"/>
        </w:rPr>
        <w:t>人事室辦理補助</w:t>
      </w:r>
      <w:r w:rsidRPr="00907FF1">
        <w:rPr>
          <w:rFonts w:ascii="標楷體" w:eastAsia="標楷體" w:hAnsi="標楷體" w:cs="新細明體" w:hint="eastAsia"/>
          <w:kern w:val="0"/>
        </w:rPr>
        <w:t>經費</w:t>
      </w:r>
      <w:r w:rsidRPr="00907FF1">
        <w:rPr>
          <w:rFonts w:ascii="標楷體" w:eastAsia="標楷體" w:hAnsi="標楷體" w:cs="新細明體"/>
          <w:kern w:val="0"/>
        </w:rPr>
        <w:t>申請手續。</w:t>
      </w:r>
    </w:p>
    <w:p w:rsidR="0032136C" w:rsidRPr="00907FF1" w:rsidRDefault="0032136C" w:rsidP="0032136C">
      <w:pPr>
        <w:widowControl/>
        <w:snapToGrid w:val="0"/>
        <w:spacing w:line="360" w:lineRule="exact"/>
        <w:ind w:leftChars="100" w:left="720" w:hangingChars="200" w:hanging="480"/>
        <w:jc w:val="both"/>
        <w:rPr>
          <w:rFonts w:ascii="標楷體" w:eastAsia="標楷體" w:hAnsi="標楷體" w:cs="新細明體"/>
        </w:rPr>
      </w:pPr>
      <w:r w:rsidRPr="00907FF1">
        <w:rPr>
          <w:rFonts w:ascii="標楷體" w:eastAsia="標楷體" w:hAnsi="標楷體" w:cs="新細明體" w:hint="eastAsia"/>
        </w:rPr>
        <w:t>(四)本校編制內年滿40歲以上(111年12月31日以前年滿40歲)之公教人員，其健康檢查</w:t>
      </w:r>
      <w:r w:rsidRPr="00907FF1">
        <w:rPr>
          <w:rFonts w:ascii="標楷體" w:eastAsia="標楷體" w:hAnsi="標楷體" w:hint="eastAsia"/>
        </w:rPr>
        <w:t>應於中央衛生主管機關(衛生福利部)評鑑為合格之醫療機構實施</w:t>
      </w:r>
      <w:r w:rsidRPr="00907FF1">
        <w:rPr>
          <w:rFonts w:ascii="標楷體" w:eastAsia="標楷體" w:hAnsi="標楷體" w:cs="新細明體" w:hint="eastAsia"/>
        </w:rPr>
        <w:t>，並得於勞動部認</w:t>
      </w:r>
      <w:r w:rsidRPr="00907FF1">
        <w:rPr>
          <w:rFonts w:ascii="標楷體" w:eastAsia="標楷體" w:hAnsi="標楷體" w:cs="新細明體" w:hint="eastAsia"/>
        </w:rPr>
        <w:lastRenderedPageBreak/>
        <w:t>可辦理勞工一般體格與健康檢查之醫療機構，</w:t>
      </w:r>
      <w:r w:rsidRPr="00907FF1">
        <w:rPr>
          <w:rFonts w:ascii="標楷體" w:eastAsia="標楷體" w:hAnsi="標楷體" w:hint="eastAsia"/>
        </w:rPr>
        <w:t>以及</w:t>
      </w:r>
      <w:r w:rsidRPr="00907FF1">
        <w:rPr>
          <w:rFonts w:ascii="標楷體" w:eastAsia="標楷體" w:hAnsi="標楷體" w:cs="新細明體" w:hint="eastAsia"/>
        </w:rPr>
        <w:t>財團法人醫院評鑑暨品質策進會健康檢查品質認證之診所實施 (同仁可至衛生福利部、醫策會及勞動部網站查詢或至人事室洽詢)，始得補助健康檢查費用；敬請本校同仁勿前往未經保訓會同意之醫療機構診所實施健康檢查，以免衍生費用無法補助問題。</w:t>
      </w:r>
    </w:p>
    <w:p w:rsidR="0032136C" w:rsidRPr="00907FF1" w:rsidRDefault="0032136C" w:rsidP="0032136C">
      <w:pPr>
        <w:widowControl/>
        <w:snapToGrid w:val="0"/>
        <w:spacing w:line="360" w:lineRule="exact"/>
        <w:jc w:val="both"/>
        <w:rPr>
          <w:rFonts w:ascii="標楷體" w:eastAsia="標楷體" w:hAnsi="標楷體" w:cs="新細明體"/>
        </w:rPr>
      </w:pPr>
      <w:r w:rsidRPr="00907FF1">
        <w:rPr>
          <w:rFonts w:ascii="標楷體" w:eastAsia="標楷體" w:hAnsi="標楷體" w:cs="新細明體" w:hint="eastAsia"/>
        </w:rPr>
        <w:t>九、「桃園市政府111年度推動員工協助方案實施計畫」宣導</w:t>
      </w:r>
    </w:p>
    <w:p w:rsidR="0032136C" w:rsidRPr="00907FF1" w:rsidRDefault="0032136C" w:rsidP="0032136C">
      <w:pPr>
        <w:widowControl/>
        <w:snapToGrid w:val="0"/>
        <w:spacing w:line="360" w:lineRule="exact"/>
        <w:ind w:leftChars="100" w:left="720" w:hangingChars="200" w:hanging="480"/>
        <w:jc w:val="both"/>
        <w:rPr>
          <w:rFonts w:ascii="標楷體" w:eastAsia="標楷體" w:hAnsi="標楷體" w:cs="新細明體"/>
        </w:rPr>
      </w:pPr>
      <w:r w:rsidRPr="00907FF1">
        <w:rPr>
          <w:rFonts w:ascii="標楷體" w:eastAsia="標楷體" w:hAnsi="標楷體" w:cs="新細明體" w:hint="eastAsia"/>
        </w:rPr>
        <w:t xml:space="preserve">    為持續落實市長倡導健康政府理念，營造支持性職場環境，每年度依需求調查結果訂定員工協助方案(Employee Assistance Programs，以下簡稱EAP)年度推動計畫，111年度計畫係以「健康有本、人員有恆、協助有方」為策略目標，發展各項員工身心健康促進措施，以提升員工士氣與服務效能，茲將方案重點說明如下:</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(一)</w:t>
      </w:r>
      <w:r w:rsidRPr="00907FF1">
        <w:rPr>
          <w:rFonts w:ascii="標楷體" w:eastAsia="標楷體" w:hAnsi="標楷體" w:cs="新細明體" w:hint="eastAsia"/>
        </w:rPr>
        <w:tab/>
        <w:t>健康有本 激勵員工善存個人健康資本：協助本府同仁全方位檢視個人身心現狀與資源，並引導負起自我健康管理與照顧責任；另藉由各項講座、活動之辦理，營造正向、友善工作職場氛圍，以維護本府同仁發展身心健康與工作生活衡平之基礎。</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(二)人員有恆 持續投注工作並因應潛在議題之能力：除依需求調查結果提供第一線為民服務人員、負有撫養責任人員及人事人員相關協助方案，另規劃下列方案：</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１、工程在走、希望無窮方案：本府所屬各機關工程人員為推展各項重大工程建設之重要核心人力，規劃針對工程機關提供心理相關檢測並訪談主管人員以制定貼近人員需求之服務措施。</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２、同行致遠 夥伴集結方案：為縮短新進人員之工作適應時間，透過培訓在地資深同仁為關懷人員，以就近、即時提供新進人員關懷，增加團隊凝聚力。</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３、領導on the line方案：主管人員是各項市政推動的關鍵人員，亦是影響團隊與組織氛圍的核心人物，為及時覺察人員異常徵候，降低風險事件對組織之影響程度，規劃主管敏感度訓練講座，並辦理管理諮詢服務說明會，破除管理諮詢使用負向迷思，使管理效能再升級。</w:t>
      </w:r>
    </w:p>
    <w:p w:rsidR="0032136C" w:rsidRPr="00907FF1" w:rsidRDefault="0032136C" w:rsidP="0032136C">
      <w:pPr>
        <w:widowControl/>
        <w:snapToGrid w:val="0"/>
        <w:spacing w:line="360" w:lineRule="exact"/>
        <w:ind w:left="850" w:hangingChars="354" w:hanging="850"/>
        <w:jc w:val="both"/>
        <w:rPr>
          <w:rFonts w:ascii="標楷體" w:eastAsia="標楷體" w:hAnsi="標楷體" w:cs="新細明體"/>
        </w:rPr>
      </w:pPr>
      <w:r w:rsidRPr="00907FF1">
        <w:rPr>
          <w:rFonts w:ascii="標楷體" w:eastAsia="標楷體" w:hAnsi="標楷體" w:cs="新細明體" w:hint="eastAsia"/>
        </w:rPr>
        <w:t xml:space="preserve">   (三)協助有方有效整合資源適切協處：建置並整合市府內外各領域之專業資源，使本府員工或機關面臨危機事件發生時，得尋求相應領域之專業人員協助，並訂定員工個別諮詢、非自願個案及危機個案標準作業流程及專屬表單，以系統性的方法介入，有效能地減低事件衝擊，縮小影響層面。</w:t>
      </w:r>
    </w:p>
    <w:p w:rsidR="0032136C" w:rsidRPr="00907FF1" w:rsidRDefault="0032136C" w:rsidP="0032136C">
      <w:pPr>
        <w:widowControl/>
        <w:spacing w:line="320" w:lineRule="exact"/>
        <w:ind w:left="461" w:hangingChars="192" w:hanging="461"/>
        <w:rPr>
          <w:rFonts w:ascii="標楷體" w:eastAsia="標楷體" w:hAnsi="標楷體" w:cs="標楷體"/>
          <w:color w:val="000000"/>
          <w:kern w:val="0"/>
        </w:rPr>
      </w:pPr>
      <w:r w:rsidRPr="00907FF1">
        <w:rPr>
          <w:rFonts w:ascii="標楷體" w:eastAsia="標楷體" w:hAnsi="標楷體" w:cs="新細明體" w:hint="eastAsia"/>
          <w:bCs/>
          <w:kern w:val="0"/>
        </w:rPr>
        <w:t>十、員工廉政倫理規範宣</w:t>
      </w:r>
      <w:r w:rsidRPr="00907FF1">
        <w:rPr>
          <w:rFonts w:ascii="標楷體" w:eastAsia="標楷體" w:hAnsi="標楷體" w:cs="標楷體" w:hint="eastAsia"/>
          <w:color w:val="000000"/>
          <w:kern w:val="0"/>
        </w:rPr>
        <w:t>導：</w:t>
      </w:r>
    </w:p>
    <w:p w:rsidR="0032136C" w:rsidRPr="00907FF1" w:rsidRDefault="0032136C" w:rsidP="0032136C">
      <w:pPr>
        <w:widowControl/>
        <w:spacing w:line="320" w:lineRule="exact"/>
        <w:ind w:leftChars="198" w:left="475" w:firstLineChars="3" w:firstLine="7"/>
        <w:rPr>
          <w:rFonts w:ascii="標楷體" w:eastAsia="標楷體" w:hAnsi="標楷體" w:cs="新細明體"/>
          <w:kern w:val="0"/>
        </w:rPr>
      </w:pPr>
      <w:r w:rsidRPr="00907FF1">
        <w:rPr>
          <w:rFonts w:ascii="標楷體" w:eastAsia="標楷體" w:hAnsi="標楷體" w:cs="新細明體" w:hint="eastAsia"/>
          <w:bCs/>
          <w:kern w:val="0"/>
        </w:rPr>
        <w:t>本校教職員工如遇有與職務上利害關係者之饋贈財物、邀宴應酬或請託關說時，應依「桃園市政府員工廉政倫理規範」拒絕或退還，並簽陳機關首長及知會政風單位辦理登錄，以保障自身權益，杜絕不當餽贈、關說、應酬等爭議。對於有業務往來之廠商、業者、民眾，應恪遵「談公事應在辦公室」、「不參加與其職務有利害關係者之飲宴應酬」、「不送禮、不送紅包、不受禮要求、不請託關說」等規定，以維護學校形象，共同達成廉能目標。</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hint="eastAsia"/>
        </w:rPr>
        <w:t>十一</w:t>
      </w:r>
      <w:r w:rsidRPr="00907FF1">
        <w:rPr>
          <w:rFonts w:ascii="標楷體" w:eastAsia="標楷體" w:hAnsi="標楷體" w:cs="新細明體" w:hint="eastAsia"/>
          <w:bCs/>
          <w:kern w:val="0"/>
        </w:rPr>
        <w:t>、112年度退休送件請於112年2月17日前至人事室領取相關表件，並請於112年2月24日前備齊相關資料送人事室審核。(倘放棄者，請填具自願放棄書)</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cs="新細明體" w:hint="eastAsia"/>
          <w:bCs/>
          <w:kern w:val="0"/>
        </w:rPr>
        <w:t>十二、113年度退休意願調查請於112年2月17日前將調查表送回人事室，逾期將不受理113年度退休申請。</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cs="新細明體" w:hint="eastAsia"/>
          <w:bCs/>
          <w:kern w:val="0"/>
        </w:rPr>
        <w:t>十三、為辦理112年教育部師鐸獎及本市中小學與公(私)立幼兒園優良教育專業人員暨師鐸獎評選等作業說明</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cs="新細明體" w:hint="eastAsia"/>
          <w:bCs/>
          <w:kern w:val="0"/>
        </w:rPr>
        <w:t xml:space="preserve">   (一)遴薦小組將循例設置13人，由校長擔任遴薦小組召集人及會議主席，單位主管4人，教師代表共7人(級導3人教師會代表1人，專任教師代表3人:依111學年度考</w:t>
      </w:r>
      <w:r w:rsidRPr="00907FF1">
        <w:rPr>
          <w:rFonts w:ascii="標楷體" w:eastAsia="標楷體" w:hAnsi="標楷體" w:cs="新細明體" w:hint="eastAsia"/>
          <w:bCs/>
          <w:kern w:val="0"/>
        </w:rPr>
        <w:lastRenderedPageBreak/>
        <w:t>核委員票選委員票數按行政、性別及票數高低調整擔任)及家長會長1人。(110年12月27日主管會議)</w:t>
      </w:r>
    </w:p>
    <w:p w:rsidR="0032136C" w:rsidRPr="00907FF1" w:rsidRDefault="0032136C" w:rsidP="0032136C">
      <w:pPr>
        <w:widowControl/>
        <w:spacing w:line="320" w:lineRule="exact"/>
        <w:ind w:left="720" w:hangingChars="300" w:hanging="720"/>
        <w:rPr>
          <w:rFonts w:ascii="標楷體" w:eastAsia="標楷體" w:hAnsi="標楷體" w:cs="新細明體"/>
          <w:bCs/>
          <w:kern w:val="0"/>
        </w:rPr>
      </w:pPr>
      <w:r w:rsidRPr="00907FF1">
        <w:rPr>
          <w:rFonts w:ascii="標楷體" w:eastAsia="標楷體" w:hAnsi="標楷體" w:cs="新細明體" w:hint="eastAsia"/>
          <w:bCs/>
          <w:kern w:val="0"/>
        </w:rPr>
        <w:t xml:space="preserve">  (二)由家長會、教師會、學校行政單位或學生自治會推薦人選，向學校遴薦小組提出推薦；亦可逕向遴薦小組提出自我推薦。</w:t>
      </w:r>
    </w:p>
    <w:p w:rsidR="0032136C" w:rsidRPr="00907FF1" w:rsidRDefault="0032136C" w:rsidP="0032136C">
      <w:pPr>
        <w:widowControl/>
        <w:spacing w:line="320" w:lineRule="exact"/>
        <w:ind w:left="720" w:hangingChars="300" w:hanging="720"/>
        <w:rPr>
          <w:rFonts w:ascii="標楷體" w:eastAsia="標楷體" w:hAnsi="標楷體" w:cs="新細明體"/>
          <w:bCs/>
          <w:color w:val="FF0000"/>
          <w:kern w:val="0"/>
        </w:rPr>
      </w:pPr>
      <w:r w:rsidRPr="00907FF1">
        <w:rPr>
          <w:rFonts w:ascii="標楷體" w:eastAsia="標楷體" w:hAnsi="標楷體" w:cs="新細明體" w:hint="eastAsia"/>
          <w:bCs/>
          <w:kern w:val="0"/>
        </w:rPr>
        <w:t>十四、本校教職員工之聯絡電話、行動電話及通訊地址，如有變更之同仁，煩請至人事室登記更新，以作為業務緊急聯繫及人事資料更新之用。</w:t>
      </w:r>
      <w:r w:rsidRPr="00907FF1">
        <w:rPr>
          <w:rFonts w:ascii="標楷體" w:eastAsia="標楷體" w:hAnsi="標楷體" w:hint="eastAsia"/>
        </w:rPr>
        <w:t>新的學期請大家繼續支持人事業務，亦請不吝給予相關建議以提高本室的服務效能，謝謝!</w:t>
      </w:r>
    </w:p>
    <w:p w:rsidR="00AA550A" w:rsidRDefault="00AA550A" w:rsidP="00972993">
      <w:pPr>
        <w:ind w:leftChars="-128" w:left="612" w:hangingChars="328" w:hanging="919"/>
        <w:rPr>
          <w:rFonts w:ascii="標楷體" w:eastAsia="標楷體" w:hAnsi="標楷體"/>
          <w:b/>
          <w:sz w:val="28"/>
          <w:szCs w:val="28"/>
        </w:rPr>
      </w:pPr>
    </w:p>
    <w:p w:rsidR="00972993" w:rsidRDefault="00972993" w:rsidP="00972993">
      <w:pPr>
        <w:ind w:leftChars="-128" w:left="612" w:hangingChars="328" w:hanging="919"/>
        <w:rPr>
          <w:rFonts w:ascii="標楷體" w:eastAsia="標楷體" w:hAnsi="標楷體"/>
          <w:b/>
          <w:sz w:val="28"/>
          <w:szCs w:val="28"/>
        </w:rPr>
      </w:pPr>
      <w:r>
        <w:rPr>
          <w:rFonts w:ascii="標楷體" w:eastAsia="標楷體" w:hAnsi="標楷體" w:hint="eastAsia"/>
          <w:b/>
          <w:sz w:val="28"/>
          <w:szCs w:val="28"/>
        </w:rPr>
        <w:t>肆、</w:t>
      </w:r>
      <w:r w:rsidRPr="007E03B1">
        <w:rPr>
          <w:rFonts w:ascii="標楷體" w:eastAsia="標楷體" w:hAnsi="標楷體" w:hint="eastAsia"/>
          <w:b/>
          <w:sz w:val="28"/>
          <w:szCs w:val="28"/>
        </w:rPr>
        <w:t>提案討論</w:t>
      </w:r>
      <w:r>
        <w:rPr>
          <w:rFonts w:ascii="標楷體" w:eastAsia="標楷體" w:hAnsi="標楷體" w:hint="eastAsia"/>
          <w:b/>
          <w:sz w:val="28"/>
          <w:szCs w:val="28"/>
        </w:rPr>
        <w:t>:</w:t>
      </w:r>
    </w:p>
    <w:p w:rsidR="00CC3CED" w:rsidRPr="009F6EF8" w:rsidRDefault="00CC3CED" w:rsidP="00CC3CED">
      <w:pPr>
        <w:adjustRightInd w:val="0"/>
        <w:snapToGrid w:val="0"/>
        <w:ind w:left="992" w:hangingChars="413" w:hanging="992"/>
        <w:rPr>
          <w:rFonts w:ascii="標楷體" w:eastAsia="標楷體" w:hAnsi="標楷體"/>
        </w:rPr>
      </w:pPr>
      <w:r w:rsidRPr="00AA550A">
        <w:rPr>
          <w:rFonts w:ascii="標楷體" w:eastAsia="標楷體" w:hAnsi="標楷體" w:hint="eastAsia"/>
          <w:b/>
        </w:rPr>
        <w:t>案由一</w:t>
      </w:r>
      <w:r w:rsidRPr="009F6EF8">
        <w:rPr>
          <w:rFonts w:ascii="標楷體" w:eastAsia="標楷體" w:hAnsi="標楷體" w:hint="eastAsia"/>
        </w:rPr>
        <w:t>：</w:t>
      </w:r>
      <w:r w:rsidRPr="009F6EF8">
        <w:rPr>
          <w:rFonts w:ascii="標楷體" w:eastAsia="標楷體" w:hAnsi="標楷體" w:hint="eastAsia"/>
          <w:bCs/>
        </w:rPr>
        <w:t>有關本校課程發展委員會組織與實施要點修正案，如說明。(提案人：教務處)</w:t>
      </w:r>
      <w:r w:rsidRPr="009F6EF8">
        <w:rPr>
          <w:rFonts w:ascii="標楷體" w:eastAsia="標楷體" w:hAnsi="標楷體"/>
        </w:rPr>
        <w:t xml:space="preserve"> </w:t>
      </w:r>
    </w:p>
    <w:p w:rsidR="00CC3CED" w:rsidRPr="009F6EF8" w:rsidRDefault="00CC3CED" w:rsidP="00CC3CED">
      <w:pPr>
        <w:adjustRightInd w:val="0"/>
        <w:snapToGrid w:val="0"/>
        <w:ind w:left="992" w:hangingChars="413" w:hanging="992"/>
        <w:rPr>
          <w:rFonts w:ascii="標楷體" w:eastAsia="標楷體" w:hAnsi="標楷體"/>
        </w:rPr>
      </w:pPr>
      <w:r w:rsidRPr="00AA550A">
        <w:rPr>
          <w:rFonts w:ascii="標楷體" w:eastAsia="標楷體" w:hAnsi="標楷體" w:hint="eastAsia"/>
          <w:b/>
        </w:rPr>
        <w:t>說  明</w:t>
      </w:r>
      <w:r w:rsidRPr="009F6EF8">
        <w:rPr>
          <w:rFonts w:ascii="標楷體" w:eastAsia="標楷體" w:hAnsi="標楷體" w:hint="eastAsia"/>
        </w:rPr>
        <w:t>：</w:t>
      </w:r>
    </w:p>
    <w:p w:rsidR="00CC3CED" w:rsidRPr="009F6EF8" w:rsidRDefault="00CC3CED" w:rsidP="00CC3CED">
      <w:pPr>
        <w:pStyle w:val="a3"/>
        <w:numPr>
          <w:ilvl w:val="0"/>
          <w:numId w:val="33"/>
        </w:numPr>
        <w:adjustRightInd w:val="0"/>
        <w:snapToGrid w:val="0"/>
        <w:ind w:leftChars="0"/>
        <w:rPr>
          <w:rFonts w:ascii="標楷體" w:eastAsia="標楷體" w:hAnsi="標楷體"/>
          <w:bCs/>
        </w:rPr>
      </w:pPr>
      <w:r w:rsidRPr="009F6EF8">
        <w:rPr>
          <w:rFonts w:ascii="標楷體" w:eastAsia="標楷體" w:hAnsi="標楷體" w:hint="eastAsia"/>
          <w:bCs/>
        </w:rPr>
        <w:t>本校課程發展委員會組織與實施要點於107年8月31日校務會議通過。。</w:t>
      </w:r>
    </w:p>
    <w:p w:rsidR="00CC3CED" w:rsidRPr="009F6EF8" w:rsidRDefault="00CC3CED" w:rsidP="00CC3CED">
      <w:pPr>
        <w:pStyle w:val="a3"/>
        <w:numPr>
          <w:ilvl w:val="0"/>
          <w:numId w:val="33"/>
        </w:numPr>
        <w:adjustRightInd w:val="0"/>
        <w:snapToGrid w:val="0"/>
        <w:ind w:leftChars="0"/>
        <w:rPr>
          <w:rFonts w:ascii="標楷體" w:eastAsia="標楷體" w:hAnsi="標楷體"/>
        </w:rPr>
      </w:pPr>
      <w:r w:rsidRPr="009F6EF8">
        <w:rPr>
          <w:rFonts w:ascii="標楷體" w:eastAsia="標楷體" w:hAnsi="標楷體" w:hint="eastAsia"/>
          <w:bCs/>
        </w:rPr>
        <w:t>修正內容如提案一附件</w:t>
      </w:r>
      <w:r w:rsidRPr="009F6EF8">
        <w:rPr>
          <w:rFonts w:ascii="標楷體" w:eastAsia="標楷體" w:hAnsi="標楷體" w:hint="eastAsia"/>
          <w:bCs/>
          <w:highlight w:val="yellow"/>
        </w:rPr>
        <w:t>(P.</w:t>
      </w:r>
      <w:r w:rsidR="001C7274">
        <w:rPr>
          <w:rFonts w:ascii="標楷體" w:eastAsia="標楷體" w:hAnsi="標楷體" w:hint="eastAsia"/>
          <w:bCs/>
          <w:highlight w:val="yellow"/>
        </w:rPr>
        <w:t>20</w:t>
      </w:r>
      <w:r w:rsidRPr="009F6EF8">
        <w:rPr>
          <w:rFonts w:ascii="標楷體" w:eastAsia="標楷體" w:hAnsi="標楷體" w:hint="eastAsia"/>
          <w:bCs/>
          <w:highlight w:val="yellow"/>
        </w:rPr>
        <w:t>-P.</w:t>
      </w:r>
      <w:r w:rsidR="001C7274">
        <w:rPr>
          <w:rFonts w:ascii="標楷體" w:eastAsia="標楷體" w:hAnsi="標楷體" w:hint="eastAsia"/>
          <w:bCs/>
          <w:highlight w:val="yellow"/>
        </w:rPr>
        <w:t>22</w:t>
      </w:r>
      <w:r w:rsidRPr="009F6EF8">
        <w:rPr>
          <w:rFonts w:ascii="標楷體" w:eastAsia="標楷體" w:hAnsi="標楷體" w:hint="eastAsia"/>
          <w:bCs/>
          <w:highlight w:val="yellow"/>
        </w:rPr>
        <w:t>)</w:t>
      </w:r>
    </w:p>
    <w:p w:rsidR="00972993" w:rsidRPr="00AA550A" w:rsidRDefault="00D87687" w:rsidP="00D87687">
      <w:pPr>
        <w:adjustRightInd w:val="0"/>
        <w:snapToGrid w:val="0"/>
        <w:rPr>
          <w:rFonts w:ascii="標楷體" w:eastAsia="標楷體" w:hAnsi="標楷體"/>
          <w:b/>
        </w:rPr>
      </w:pPr>
      <w:r w:rsidRPr="00AA550A">
        <w:rPr>
          <w:rFonts w:ascii="標楷體" w:eastAsia="標楷體" w:hAnsi="標楷體" w:hint="eastAsia"/>
          <w:b/>
        </w:rPr>
        <w:t>決  議：</w:t>
      </w:r>
      <w:r w:rsidR="002D050D" w:rsidRPr="00AA550A">
        <w:rPr>
          <w:rFonts w:ascii="標楷體" w:eastAsia="標楷體" w:hAnsi="標楷體" w:hint="eastAsia"/>
          <w:b/>
        </w:rPr>
        <w:t>照案通過。</w:t>
      </w:r>
    </w:p>
    <w:p w:rsidR="00E02A15" w:rsidRDefault="00E02A15" w:rsidP="00D87687">
      <w:pPr>
        <w:adjustRightInd w:val="0"/>
        <w:snapToGrid w:val="0"/>
        <w:rPr>
          <w:rFonts w:ascii="標楷體" w:eastAsia="標楷體" w:hAnsi="標楷體"/>
        </w:rPr>
      </w:pPr>
    </w:p>
    <w:p w:rsidR="00EE057D" w:rsidRDefault="00EE057D" w:rsidP="00EE057D">
      <w:pPr>
        <w:ind w:leftChars="-128" w:left="612" w:hangingChars="328" w:hanging="919"/>
        <w:rPr>
          <w:rFonts w:ascii="標楷體" w:eastAsia="標楷體" w:hAnsi="標楷體"/>
          <w:b/>
          <w:sz w:val="28"/>
          <w:szCs w:val="28"/>
        </w:rPr>
      </w:pPr>
      <w:r>
        <w:rPr>
          <w:rFonts w:ascii="標楷體" w:eastAsia="標楷體" w:hAnsi="標楷體" w:hint="eastAsia"/>
          <w:b/>
          <w:sz w:val="28"/>
          <w:szCs w:val="28"/>
        </w:rPr>
        <w:t>伍、</w:t>
      </w:r>
      <w:r w:rsidRPr="007E03B1">
        <w:rPr>
          <w:rFonts w:ascii="標楷體" w:eastAsia="標楷體" w:hAnsi="標楷體" w:hint="eastAsia"/>
          <w:b/>
          <w:sz w:val="28"/>
          <w:szCs w:val="28"/>
        </w:rPr>
        <w:t>臨時動議：</w:t>
      </w:r>
      <w:r>
        <w:rPr>
          <w:rFonts w:ascii="標楷體" w:eastAsia="標楷體" w:hAnsi="標楷體" w:hint="eastAsia"/>
          <w:b/>
          <w:sz w:val="28"/>
          <w:szCs w:val="28"/>
        </w:rPr>
        <w:t>無</w:t>
      </w:r>
    </w:p>
    <w:p w:rsidR="00EE057D" w:rsidRDefault="00EE057D" w:rsidP="00EE057D">
      <w:pPr>
        <w:ind w:leftChars="-128" w:left="612" w:hangingChars="328" w:hanging="919"/>
        <w:rPr>
          <w:rFonts w:ascii="標楷體" w:eastAsia="標楷體" w:hAnsi="標楷體"/>
          <w:b/>
          <w:sz w:val="28"/>
          <w:szCs w:val="28"/>
        </w:rPr>
      </w:pPr>
      <w:r>
        <w:rPr>
          <w:rFonts w:ascii="標楷體" w:eastAsia="標楷體" w:hAnsi="標楷體" w:hint="eastAsia"/>
          <w:b/>
          <w:sz w:val="28"/>
          <w:szCs w:val="28"/>
        </w:rPr>
        <w:t>陸、</w:t>
      </w:r>
      <w:r w:rsidRPr="007E03B1">
        <w:rPr>
          <w:rFonts w:ascii="標楷體" w:eastAsia="標楷體" w:hAnsi="標楷體" w:hint="eastAsia"/>
          <w:b/>
          <w:sz w:val="28"/>
          <w:szCs w:val="28"/>
        </w:rPr>
        <w:t xml:space="preserve">散會：   </w:t>
      </w:r>
      <w:r>
        <w:rPr>
          <w:rFonts w:ascii="標楷體" w:eastAsia="標楷體" w:hAnsi="標楷體" w:hint="eastAsia"/>
          <w:b/>
          <w:sz w:val="28"/>
          <w:szCs w:val="28"/>
        </w:rPr>
        <w:t>16</w:t>
      </w:r>
      <w:r w:rsidRPr="007E03B1">
        <w:rPr>
          <w:rFonts w:ascii="標楷體" w:eastAsia="標楷體" w:hAnsi="標楷體" w:hint="eastAsia"/>
          <w:b/>
          <w:sz w:val="28"/>
          <w:szCs w:val="28"/>
        </w:rPr>
        <w:t xml:space="preserve">   時  </w:t>
      </w:r>
      <w:r>
        <w:rPr>
          <w:rFonts w:ascii="標楷體" w:eastAsia="標楷體" w:hAnsi="標楷體" w:hint="eastAsia"/>
          <w:b/>
          <w:sz w:val="28"/>
          <w:szCs w:val="28"/>
        </w:rPr>
        <w:t>03</w:t>
      </w:r>
      <w:r w:rsidRPr="007E03B1">
        <w:rPr>
          <w:rFonts w:ascii="標楷體" w:eastAsia="標楷體" w:hAnsi="標楷體" w:hint="eastAsia"/>
          <w:b/>
          <w:sz w:val="28"/>
          <w:szCs w:val="28"/>
        </w:rPr>
        <w:t xml:space="preserve">   分</w:t>
      </w:r>
    </w:p>
    <w:p w:rsidR="00D87687" w:rsidRPr="007E03B1" w:rsidRDefault="00D87687" w:rsidP="00D87687">
      <w:pPr>
        <w:adjustRightInd w:val="0"/>
        <w:snapToGrid w:val="0"/>
        <w:ind w:left="991" w:hangingChars="413" w:hanging="991"/>
        <w:rPr>
          <w:rFonts w:ascii="標楷體" w:eastAsia="標楷體" w:hAnsi="標楷體"/>
        </w:rPr>
      </w:pPr>
    </w:p>
    <w:p w:rsidR="00D87687" w:rsidRPr="007E03B1" w:rsidRDefault="00D87687" w:rsidP="00D87687">
      <w:pPr>
        <w:ind w:left="720" w:hangingChars="300" w:hanging="720"/>
        <w:rPr>
          <w:rFonts w:ascii="標楷體" w:eastAsia="標楷體" w:hAnsi="標楷體"/>
        </w:rPr>
      </w:pPr>
    </w:p>
    <w:p w:rsidR="00D87687" w:rsidRPr="007E03B1" w:rsidRDefault="00D87687" w:rsidP="00D87687">
      <w:pPr>
        <w:ind w:left="720" w:hangingChars="300" w:hanging="720"/>
        <w:rPr>
          <w:rFonts w:ascii="標楷體" w:eastAsia="標楷體" w:hAnsi="標楷體"/>
        </w:rPr>
      </w:pPr>
    </w:p>
    <w:p w:rsidR="00116278" w:rsidRPr="00D87687"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CB52D6" w:rsidRDefault="00CB52D6"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C7274" w:rsidRDefault="001C7274"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p w:rsidR="001C7274" w:rsidRDefault="001C7274" w:rsidP="00216122">
      <w:pPr>
        <w:spacing w:beforeLines="50" w:before="180" w:line="320" w:lineRule="exact"/>
        <w:ind w:leftChars="-128" w:left="612" w:hangingChars="328" w:hanging="919"/>
        <w:rPr>
          <w:rFonts w:ascii="標楷體" w:eastAsia="標楷體" w:hAnsi="標楷體"/>
          <w:b/>
          <w:sz w:val="28"/>
          <w:szCs w:val="28"/>
        </w:rPr>
      </w:pPr>
    </w:p>
    <w:p w:rsidR="001C7274" w:rsidRDefault="001C7274" w:rsidP="00216122">
      <w:pPr>
        <w:spacing w:beforeLines="50" w:before="180" w:line="320" w:lineRule="exact"/>
        <w:ind w:leftChars="-128" w:left="612" w:hangingChars="328" w:hanging="919"/>
        <w:rPr>
          <w:rFonts w:ascii="標楷體" w:eastAsia="標楷體" w:hAnsi="標楷體"/>
          <w:b/>
          <w:sz w:val="28"/>
          <w:szCs w:val="28"/>
        </w:rPr>
      </w:pPr>
    </w:p>
    <w:p w:rsidR="001C7274" w:rsidRDefault="001C7274" w:rsidP="00216122">
      <w:pPr>
        <w:spacing w:beforeLines="50" w:before="180" w:line="320" w:lineRule="exact"/>
        <w:ind w:leftChars="-128" w:left="612" w:hangingChars="328" w:hanging="919"/>
        <w:rPr>
          <w:rFonts w:ascii="標楷體" w:eastAsia="標楷體" w:hAnsi="標楷體"/>
          <w:b/>
          <w:sz w:val="28"/>
          <w:szCs w:val="28"/>
        </w:rPr>
      </w:pPr>
    </w:p>
    <w:p w:rsidR="001C7274" w:rsidRDefault="001C7274" w:rsidP="00216122">
      <w:pPr>
        <w:spacing w:beforeLines="50" w:before="180" w:line="320" w:lineRule="exact"/>
        <w:ind w:leftChars="-128" w:left="612" w:hangingChars="328" w:hanging="919"/>
        <w:rPr>
          <w:rFonts w:ascii="標楷體" w:eastAsia="標楷體" w:hAnsi="標楷體"/>
          <w:b/>
          <w:sz w:val="28"/>
          <w:szCs w:val="28"/>
        </w:rPr>
      </w:pPr>
    </w:p>
    <w:p w:rsidR="002D050D" w:rsidRDefault="002D050D" w:rsidP="00216122">
      <w:pPr>
        <w:spacing w:beforeLines="50" w:before="180" w:line="320" w:lineRule="exact"/>
        <w:ind w:leftChars="-128" w:left="612" w:hangingChars="328" w:hanging="919"/>
        <w:rPr>
          <w:rFonts w:ascii="標楷體" w:eastAsia="標楷體" w:hAnsi="標楷體"/>
          <w:b/>
          <w:sz w:val="28"/>
          <w:szCs w:val="28"/>
        </w:rPr>
      </w:pPr>
    </w:p>
    <w:p w:rsidR="002D050D" w:rsidRDefault="002D050D" w:rsidP="00216122">
      <w:pPr>
        <w:spacing w:beforeLines="50" w:before="180" w:line="320" w:lineRule="exact"/>
        <w:ind w:leftChars="-128" w:left="612" w:hangingChars="328" w:hanging="919"/>
        <w:rPr>
          <w:rFonts w:ascii="標楷體" w:eastAsia="標楷體" w:hAnsi="標楷體"/>
          <w:b/>
          <w:sz w:val="28"/>
          <w:szCs w:val="28"/>
        </w:rPr>
      </w:pPr>
    </w:p>
    <w:p w:rsidR="00CB52D6" w:rsidRDefault="00CB52D6" w:rsidP="00CB52D6">
      <w:pPr>
        <w:ind w:left="480" w:hangingChars="200" w:hanging="480"/>
        <w:rPr>
          <w:rFonts w:ascii="標楷體" w:eastAsia="標楷體" w:hAnsi="標楷體"/>
          <w:b/>
        </w:rPr>
      </w:pPr>
      <w:r>
        <w:rPr>
          <w:rFonts w:ascii="標楷體" w:eastAsia="標楷體" w:hAnsi="標楷體" w:hint="eastAsia"/>
        </w:rPr>
        <w:lastRenderedPageBreak/>
        <w:t>教務處【</w:t>
      </w:r>
      <w:r>
        <w:rPr>
          <w:rFonts w:eastAsia="標楷體" w:hAnsi="標楷體" w:hint="eastAsia"/>
          <w:b/>
        </w:rPr>
        <w:t>附件一</w:t>
      </w:r>
      <w:r>
        <w:rPr>
          <w:rFonts w:ascii="標楷體" w:eastAsia="標楷體" w:hAnsi="標楷體" w:hint="eastAsia"/>
          <w:b/>
        </w:rPr>
        <w:t>】</w:t>
      </w:r>
    </w:p>
    <w:p w:rsidR="00CB52D6" w:rsidRDefault="00CB52D6" w:rsidP="00CB52D6">
      <w:pPr>
        <w:widowControl/>
        <w:jc w:val="center"/>
        <w:rPr>
          <w:rFonts w:ascii="新細明體" w:hAnsi="新細明體" w:cs="新細明體"/>
          <w:kern w:val="0"/>
        </w:rPr>
      </w:pPr>
      <w:r>
        <w:rPr>
          <w:rFonts w:ascii="標楷體" w:eastAsia="標楷體" w:hAnsi="標楷體" w:cs="新細明體" w:hint="eastAsia"/>
          <w:b/>
          <w:bCs/>
          <w:kern w:val="0"/>
          <w:sz w:val="28"/>
          <w:szCs w:val="28"/>
        </w:rPr>
        <w:t>各級學校學生身體活動及體能培訓原則</w:t>
      </w:r>
    </w:p>
    <w:p w:rsidR="00CB52D6" w:rsidRDefault="00CB52D6" w:rsidP="00CB52D6">
      <w:pPr>
        <w:widowControl/>
        <w:ind w:left="480" w:hanging="480"/>
        <w:rPr>
          <w:rFonts w:ascii="新細明體" w:hAnsi="新細明體" w:cs="新細明體"/>
          <w:kern w:val="0"/>
        </w:rPr>
      </w:pPr>
      <w:r>
        <w:rPr>
          <w:rFonts w:ascii="標楷體" w:eastAsia="標楷體" w:hAnsi="標楷體" w:cs="新細明體" w:hint="eastAsia"/>
          <w:kern w:val="0"/>
        </w:rPr>
        <w:t>一、教育部（以下稱本部）為督導各級學校學生身體活動及體能培訓之實施，培育學生規律運動習慣，適應日常生活及增進學習效率，促進身心均衡發展，特訂定本原則。</w:t>
      </w:r>
    </w:p>
    <w:p w:rsidR="00CB52D6" w:rsidRDefault="00CB52D6" w:rsidP="00CB52D6">
      <w:pPr>
        <w:widowControl/>
        <w:ind w:left="480" w:hanging="480"/>
        <w:rPr>
          <w:rFonts w:ascii="新細明體" w:hAnsi="新細明體" w:cs="新細明體"/>
          <w:kern w:val="0"/>
        </w:rPr>
      </w:pPr>
      <w:r>
        <w:rPr>
          <w:rFonts w:ascii="標楷體" w:eastAsia="標楷體" w:hAnsi="標楷體" w:cs="新細明體" w:hint="eastAsia"/>
          <w:kern w:val="0"/>
        </w:rPr>
        <w:t>二、各級學校教育人員於校園實施身體活動及體能培訓時，應參酌各級學校課程綱要內容，將本原則融入課程及活動計畫中實施，或依「學校訂定教師 輔導與管教學生辦法注意事項」，進行合理的體能活動，均應衡酌學生身心狀況，不得以處罰或體罰為目的行之。</w:t>
      </w:r>
    </w:p>
    <w:p w:rsidR="00CB52D6" w:rsidRDefault="00CB52D6" w:rsidP="00CB52D6">
      <w:pPr>
        <w:widowControl/>
        <w:ind w:left="480" w:hanging="480"/>
        <w:rPr>
          <w:rFonts w:ascii="新細明體" w:hAnsi="新細明體" w:cs="新細明體"/>
          <w:kern w:val="0"/>
        </w:rPr>
      </w:pPr>
      <w:r>
        <w:rPr>
          <w:rFonts w:ascii="標楷體" w:eastAsia="標楷體" w:hAnsi="標楷體" w:cs="新細明體" w:hint="eastAsia"/>
          <w:kern w:val="0"/>
        </w:rPr>
        <w:t>三、各級學校教育人員，於正式或非正式課程中實施身體活動及體能培訓時，應遵循下列原則：                  </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（一）個別差異原則：應配合年齡、生理與心理發展及體能狀況，選擇適當運動、身體活動量及增進體能的訓練方式。</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（二）有效指導原則：應有教師或教練在旁指導，以傳授正確運動觀念、知識及運動技巧，增進體能及運動能力為目標。</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（三）適度負荷原則：對學生施以培訓或身體活動要求，不得超出個人活動體能之負荷，或過當造成傷害；活動或訓練時問不宜過長，應主動評估學生身心狀況，並給予學生適當運動強度及運動頻率。</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（四）均衡發展原則：運動訓練應含括健康體能之要素，包括提高心肺適能、柔軟度、肌力、瞬發力及平衡反應等。</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（五）持續漸進原則：養成持續性運動訓練並依個人體能循序增加運動量。</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（六）積極參與原則：讓學生正確理解訓練的目標，認知自己在身體運動過程中的意義，積極主動參加。</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（七）安全原則：運動前應實施暖身運動，運動後應實施緩和運動；選擇適當的運動服裝及運動鞋等裝備，鈴要時可選用適當的護具，如護踝、護膝等；避免疲勞、空腹、飽腹或身體狀況不適時運動。。</w:t>
      </w:r>
    </w:p>
    <w:p w:rsidR="00CB52D6" w:rsidRDefault="00CB52D6" w:rsidP="00CB52D6">
      <w:pPr>
        <w:widowControl/>
        <w:rPr>
          <w:rFonts w:ascii="新細明體" w:hAnsi="新細明體" w:cs="新細明體"/>
          <w:kern w:val="0"/>
        </w:rPr>
      </w:pPr>
      <w:r>
        <w:rPr>
          <w:rFonts w:ascii="標楷體" w:eastAsia="標楷體" w:hAnsi="標楷體" w:cs="新細明體" w:hint="eastAsia"/>
          <w:kern w:val="0"/>
        </w:rPr>
        <w:t>四、各級學校教育人員指導學生身體活動及體能培訓注意事項：</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（一）實施前：審慎評估並主動詢問或觀察學生健康情形，確實檢閱校內健康檢查是否有重大傷病紀錄，如經醫生診斷息有特殊身心疾病或經學生陳述身心不適，不宜劇烈運動之學生，應避免體能培訓。</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（二）實施中：應隨時掌握學生身體活動及體能培訓動態，注意學生身心適應狀況，避免造成學生身體客觀上受到痛苦或身心受到侵害之行為。</w:t>
      </w:r>
    </w:p>
    <w:p w:rsidR="00CB52D6" w:rsidRDefault="00CB52D6" w:rsidP="00CB52D6">
      <w:pPr>
        <w:widowControl/>
        <w:ind w:left="1080" w:hanging="720"/>
        <w:rPr>
          <w:rFonts w:ascii="新細明體" w:hAnsi="新細明體" w:cs="新細明體"/>
          <w:kern w:val="0"/>
        </w:rPr>
      </w:pPr>
      <w:r>
        <w:rPr>
          <w:rFonts w:ascii="標楷體" w:eastAsia="標楷體" w:hAnsi="標楷體" w:cs="新細明體" w:hint="eastAsia"/>
          <w:kern w:val="0"/>
        </w:rPr>
        <w:t>（三）實施後：主動詢問並輔導體能之恢復及運動傷害之治療與復健，如確有造成身心傷害，應予紀錄，檢討改善課程實施及培訓方式。</w:t>
      </w:r>
    </w:p>
    <w:p w:rsidR="00CB52D6" w:rsidRDefault="00CB52D6" w:rsidP="00CB52D6">
      <w:pPr>
        <w:ind w:left="720" w:hangingChars="300" w:hanging="720"/>
        <w:rPr>
          <w:rFonts w:ascii="標楷體" w:eastAsia="標楷體" w:hAnsi="標楷體"/>
        </w:rPr>
      </w:pPr>
      <w:r>
        <w:rPr>
          <w:rFonts w:ascii="標楷體" w:eastAsia="標楷體" w:hAnsi="標楷體" w:cs="新細明體" w:hint="eastAsia"/>
          <w:kern w:val="0"/>
        </w:rPr>
        <w:t>五、學校實施身體活動及體能培訓過處罰或體罰疑義時，依各級學校相關申訴程序辦理。</w:t>
      </w:r>
    </w:p>
    <w:p w:rsidR="00CB52D6" w:rsidRDefault="00CB52D6" w:rsidP="00CB52D6">
      <w:pPr>
        <w:widowControl/>
        <w:rPr>
          <w:rFonts w:ascii="標楷體" w:eastAsia="標楷體" w:hAnsi="標楷體"/>
        </w:rPr>
      </w:pPr>
      <w:r>
        <w:rPr>
          <w:rFonts w:ascii="標楷體" w:eastAsia="標楷體" w:hAnsi="標楷體" w:hint="eastAsia"/>
          <w:kern w:val="0"/>
        </w:rPr>
        <w:br w:type="page"/>
      </w:r>
    </w:p>
    <w:p w:rsidR="00CB52D6" w:rsidRDefault="00CB52D6" w:rsidP="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lastRenderedPageBreak/>
        <w:t>提案一附件</w:t>
      </w:r>
    </w:p>
    <w:p w:rsidR="00CB52D6" w:rsidRDefault="00CB52D6" w:rsidP="00CB52D6">
      <w:pPr>
        <w:autoSpaceDE w:val="0"/>
        <w:autoSpaceDN w:val="0"/>
        <w:adjustRightInd w:val="0"/>
        <w:jc w:val="center"/>
        <w:rPr>
          <w:rFonts w:ascii="標楷體" w:eastAsia="標楷體" w:hAnsiTheme="minorHAnsi" w:cs="標楷體"/>
          <w:b/>
          <w:bCs/>
          <w:color w:val="000000"/>
          <w:kern w:val="0"/>
          <w:sz w:val="28"/>
          <w:szCs w:val="28"/>
        </w:rPr>
      </w:pPr>
      <w:r>
        <w:rPr>
          <w:rFonts w:ascii="標楷體" w:eastAsia="標楷體" w:hAnsiTheme="minorHAnsi" w:cs="標楷體" w:hint="eastAsia"/>
          <w:b/>
          <w:bCs/>
          <w:color w:val="000000"/>
          <w:kern w:val="0"/>
          <w:sz w:val="28"/>
          <w:szCs w:val="28"/>
        </w:rPr>
        <w:t>桃園市立中興國中課程發展委員會組織與實施要點</w:t>
      </w:r>
    </w:p>
    <w:p w:rsidR="00CB52D6" w:rsidRDefault="00CB52D6" w:rsidP="00CB52D6">
      <w:pPr>
        <w:autoSpaceDE w:val="0"/>
        <w:autoSpaceDN w:val="0"/>
        <w:adjustRightInd w:val="0"/>
        <w:jc w:val="right"/>
        <w:rPr>
          <w:rFonts w:ascii="標楷體" w:eastAsia="標楷體" w:hAnsiTheme="minorHAnsi" w:cs="標楷體"/>
          <w:color w:val="000000"/>
          <w:kern w:val="0"/>
          <w:sz w:val="20"/>
          <w:szCs w:val="20"/>
        </w:rPr>
      </w:pPr>
      <w:r>
        <w:rPr>
          <w:rFonts w:ascii="標楷體" w:eastAsia="標楷體" w:hAnsiTheme="minorHAnsi" w:cs="標楷體" w:hint="eastAsia"/>
          <w:color w:val="000000"/>
          <w:kern w:val="0"/>
          <w:sz w:val="20"/>
          <w:szCs w:val="20"/>
        </w:rPr>
        <w:t>中華民國107年8月31日校務會議通過</w:t>
      </w:r>
    </w:p>
    <w:p w:rsidR="00CB52D6" w:rsidRDefault="00CB52D6" w:rsidP="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 xml:space="preserve">壹、依據 </w:t>
      </w:r>
    </w:p>
    <w:p w:rsidR="00CB52D6" w:rsidRDefault="00CB52D6" w:rsidP="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 xml:space="preserve">    依據教育部103年11月</w:t>
      </w:r>
      <w:r>
        <w:rPr>
          <w:rFonts w:ascii="標楷體" w:eastAsia="標楷體" w:hAnsiTheme="minorHAnsi" w:cs="標楷體" w:hint="eastAsia"/>
          <w:color w:val="323232"/>
          <w:kern w:val="0"/>
        </w:rPr>
        <w:t>發布</w:t>
      </w:r>
      <w:r>
        <w:rPr>
          <w:rFonts w:ascii="標楷體" w:eastAsia="標楷體" w:hAnsiTheme="minorHAnsi" w:cs="標楷體" w:hint="eastAsia"/>
          <w:color w:val="000000"/>
          <w:kern w:val="0"/>
        </w:rPr>
        <w:t>之「十二年國民基本教育課程綱要總綱」訂定</w:t>
      </w:r>
      <w:r>
        <w:rPr>
          <w:rFonts w:ascii="標楷體" w:eastAsia="標楷體" w:hAnsiTheme="minorHAnsi" w:cs="標楷體" w:hint="eastAsia"/>
          <w:strike/>
          <w:color w:val="FF0000"/>
          <w:kern w:val="0"/>
        </w:rPr>
        <w:t>，各校應組織「課程發展委員會」審查全校各年級的課程計畫以確保教育品質</w:t>
      </w:r>
      <w:r>
        <w:rPr>
          <w:rFonts w:ascii="標楷體" w:eastAsia="標楷體" w:hAnsiTheme="minorHAnsi" w:cs="標楷體" w:hint="eastAsia"/>
          <w:color w:val="000000"/>
          <w:kern w:val="0"/>
        </w:rPr>
        <w:t xml:space="preserve">。 </w:t>
      </w:r>
    </w:p>
    <w:p w:rsidR="00CB52D6" w:rsidRDefault="00CB52D6" w:rsidP="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 xml:space="preserve">貳、課程發展委員會之組織與運作 </w:t>
      </w:r>
    </w:p>
    <w:p w:rsidR="00CB52D6" w:rsidRDefault="00CB52D6" w:rsidP="00CB52D6">
      <w:pPr>
        <w:autoSpaceDE w:val="0"/>
        <w:autoSpaceDN w:val="0"/>
        <w:adjustRightInd w:val="0"/>
        <w:ind w:leftChars="200" w:left="480"/>
        <w:rPr>
          <w:rFonts w:ascii="標楷體" w:eastAsia="標楷體" w:hAnsiTheme="minorHAnsi" w:cs="標楷體"/>
          <w:color w:val="000000"/>
          <w:kern w:val="0"/>
        </w:rPr>
      </w:pPr>
      <w:r>
        <w:rPr>
          <w:rFonts w:ascii="標楷體" w:eastAsia="標楷體" w:hAnsiTheme="minorHAnsi" w:cs="標楷體" w:hint="eastAsia"/>
          <w:color w:val="000000"/>
          <w:kern w:val="0"/>
        </w:rPr>
        <w:t>一、</w:t>
      </w:r>
      <w:r>
        <w:rPr>
          <w:rFonts w:ascii="標楷體" w:eastAsia="標楷體" w:hAnsiTheme="minorHAnsi" w:cs="標楷體" w:hint="eastAsia"/>
          <w:b/>
          <w:bCs/>
          <w:strike/>
          <w:color w:val="FF0000"/>
          <w:kern w:val="0"/>
        </w:rPr>
        <w:t>年級課程發展小組</w:t>
      </w:r>
      <w:r>
        <w:rPr>
          <w:rFonts w:ascii="標楷體" w:eastAsia="標楷體" w:hAnsiTheme="minorHAnsi" w:cs="標楷體" w:hint="eastAsia"/>
          <w:b/>
          <w:bCs/>
          <w:color w:val="FF0000"/>
          <w:kern w:val="0"/>
        </w:rPr>
        <w:t xml:space="preserve"> 推廣組</w:t>
      </w:r>
    </w:p>
    <w:p w:rsidR="00CB52D6" w:rsidRDefault="00CB52D6" w:rsidP="00CB52D6">
      <w:pPr>
        <w:autoSpaceDE w:val="0"/>
        <w:autoSpaceDN w:val="0"/>
        <w:adjustRightInd w:val="0"/>
        <w:ind w:leftChars="400" w:left="960"/>
        <w:rPr>
          <w:rFonts w:ascii="標楷體" w:eastAsia="標楷體" w:hAnsiTheme="minorHAnsi" w:cs="標楷體"/>
          <w:color w:val="000000"/>
          <w:kern w:val="0"/>
        </w:rPr>
      </w:pPr>
      <w:r>
        <w:rPr>
          <w:rFonts w:ascii="標楷體" w:eastAsia="標楷體" w:hAnsiTheme="minorHAnsi" w:cs="標楷體" w:hint="eastAsia"/>
          <w:color w:val="000000"/>
          <w:kern w:val="0"/>
        </w:rPr>
        <w:t xml:space="preserve">由該年級所有導師共同組成，並依實際需要邀請相關學習領域之教師參加，共同規劃統整課程。 </w:t>
      </w:r>
    </w:p>
    <w:p w:rsidR="00CB52D6" w:rsidRDefault="00CB52D6" w:rsidP="00CB52D6">
      <w:pPr>
        <w:autoSpaceDE w:val="0"/>
        <w:autoSpaceDN w:val="0"/>
        <w:adjustRightInd w:val="0"/>
        <w:ind w:leftChars="200" w:left="480"/>
        <w:rPr>
          <w:rFonts w:ascii="標楷體" w:eastAsia="標楷體" w:hAnsiTheme="minorHAnsi" w:cs="標楷體"/>
          <w:color w:val="000000"/>
          <w:kern w:val="0"/>
        </w:rPr>
      </w:pPr>
      <w:r>
        <w:rPr>
          <w:rFonts w:ascii="標楷體" w:eastAsia="標楷體" w:hAnsiTheme="minorHAnsi" w:cs="標楷體" w:hint="eastAsia"/>
          <w:color w:val="000000"/>
          <w:kern w:val="0"/>
        </w:rPr>
        <w:t>二、</w:t>
      </w:r>
      <w:r>
        <w:rPr>
          <w:rFonts w:ascii="標楷體" w:eastAsia="標楷體" w:hAnsiTheme="minorHAnsi" w:cs="標楷體" w:hint="eastAsia"/>
          <w:b/>
          <w:bCs/>
          <w:strike/>
          <w:color w:val="FF0000"/>
          <w:kern w:val="0"/>
        </w:rPr>
        <w:t>學習領域課程發展小組</w:t>
      </w:r>
      <w:r>
        <w:rPr>
          <w:rFonts w:ascii="標楷體" w:eastAsia="標楷體" w:hAnsiTheme="minorHAnsi" w:cs="標楷體" w:hint="eastAsia"/>
          <w:b/>
          <w:bCs/>
          <w:color w:val="FF0000"/>
          <w:kern w:val="0"/>
        </w:rPr>
        <w:t xml:space="preserve"> 研發組</w:t>
      </w:r>
    </w:p>
    <w:p w:rsidR="00CB52D6" w:rsidRDefault="00CB52D6" w:rsidP="00CB52D6">
      <w:pPr>
        <w:autoSpaceDE w:val="0"/>
        <w:autoSpaceDN w:val="0"/>
        <w:adjustRightInd w:val="0"/>
        <w:ind w:leftChars="400" w:left="1440" w:hangingChars="200" w:hanging="480"/>
        <w:rPr>
          <w:rFonts w:ascii="標楷體" w:eastAsia="標楷體" w:hAnsiTheme="minorHAnsi" w:cs="標楷體"/>
          <w:color w:val="000000"/>
          <w:kern w:val="0"/>
        </w:rPr>
      </w:pPr>
      <w:r>
        <w:rPr>
          <w:rFonts w:ascii="標楷體" w:eastAsia="標楷體" w:hAnsiTheme="minorHAnsi" w:cs="標楷體" w:hint="eastAsia"/>
          <w:color w:val="000000"/>
          <w:kern w:val="0"/>
        </w:rPr>
        <w:t>(一)科任教師依專長分配「</w:t>
      </w:r>
      <w:r>
        <w:rPr>
          <w:rFonts w:ascii="標楷體" w:eastAsia="標楷體" w:hAnsiTheme="minorHAnsi" w:cs="標楷體" w:hint="eastAsia"/>
          <w:b/>
          <w:bCs/>
          <w:color w:val="FF0000"/>
          <w:kern w:val="0"/>
        </w:rPr>
        <w:t>國</w:t>
      </w:r>
      <w:r>
        <w:rPr>
          <w:rFonts w:ascii="標楷體" w:eastAsia="標楷體" w:hAnsiTheme="minorHAnsi" w:cs="標楷體" w:hint="eastAsia"/>
          <w:color w:val="000000"/>
          <w:kern w:val="0"/>
        </w:rPr>
        <w:t>語文」</w:t>
      </w:r>
      <w:r>
        <w:rPr>
          <w:rFonts w:ascii="標楷體" w:eastAsia="標楷體" w:hAnsiTheme="minorHAnsi" w:cs="標楷體" w:hint="eastAsia"/>
          <w:b/>
          <w:bCs/>
          <w:color w:val="FF0000"/>
          <w:kern w:val="0"/>
        </w:rPr>
        <w:t>、「英語文」</w:t>
      </w:r>
      <w:r>
        <w:rPr>
          <w:rFonts w:ascii="標楷體" w:eastAsia="標楷體" w:hAnsiTheme="minorHAnsi" w:cs="標楷體" w:hint="eastAsia"/>
          <w:color w:val="000000"/>
          <w:kern w:val="0"/>
        </w:rPr>
        <w:t>、「數學」、「社會」、「自然」、「科技」、「健康與體育」、「藝術」、「綜合活動」等</w:t>
      </w:r>
      <w:r>
        <w:rPr>
          <w:rFonts w:ascii="標楷體" w:eastAsia="標楷體" w:hAnsiTheme="minorHAnsi" w:cs="標楷體" w:hint="eastAsia"/>
          <w:b/>
          <w:bCs/>
          <w:strike/>
          <w:color w:val="FF0000"/>
          <w:kern w:val="0"/>
        </w:rPr>
        <w:t>八</w:t>
      </w:r>
      <w:r w:rsidRPr="00957FCC">
        <w:rPr>
          <w:rFonts w:ascii="標楷體" w:eastAsia="標楷體" w:hAnsiTheme="minorHAnsi" w:cs="標楷體" w:hint="eastAsia"/>
          <w:strike/>
          <w:color w:val="FF0000"/>
          <w:kern w:val="0"/>
          <w:highlight w:val="yellow"/>
        </w:rPr>
        <w:t>個</w:t>
      </w:r>
      <w:r w:rsidRPr="00957FCC">
        <w:rPr>
          <w:rFonts w:ascii="標楷體" w:eastAsia="標楷體" w:hAnsiTheme="minorHAnsi" w:cs="標楷體" w:hint="eastAsia"/>
          <w:b/>
          <w:bCs/>
          <w:strike/>
          <w:color w:val="FF0000"/>
          <w:kern w:val="0"/>
          <w:highlight w:val="yellow"/>
        </w:rPr>
        <w:t>學習</w:t>
      </w:r>
      <w:r>
        <w:rPr>
          <w:rFonts w:ascii="標楷體" w:eastAsia="標楷體" w:hAnsiTheme="minorHAnsi" w:cs="標楷體" w:hint="eastAsia"/>
          <w:b/>
          <w:bCs/>
          <w:color w:val="FF0000"/>
          <w:kern w:val="0"/>
        </w:rPr>
        <w:t>領域</w:t>
      </w:r>
      <w:r>
        <w:rPr>
          <w:rFonts w:ascii="標楷體" w:eastAsia="標楷體" w:hAnsiTheme="minorHAnsi" w:cs="標楷體" w:hint="eastAsia"/>
          <w:color w:val="000000"/>
          <w:kern w:val="0"/>
        </w:rPr>
        <w:t>課程發展小組。</w:t>
      </w:r>
      <w:r>
        <w:rPr>
          <w:rFonts w:ascii="標楷體" w:eastAsia="標楷體" w:hAnsiTheme="minorHAnsi" w:cs="標楷體" w:hint="eastAsia"/>
          <w:b/>
          <w:bCs/>
          <w:color w:val="FF0000"/>
          <w:kern w:val="0"/>
        </w:rPr>
        <w:t>另將受特</w:t>
      </w:r>
      <w:r w:rsidR="00370388">
        <w:rPr>
          <w:rFonts w:ascii="標楷體" w:eastAsia="標楷體" w:hAnsiTheme="minorHAnsi" w:cs="標楷體" w:hint="eastAsia"/>
          <w:b/>
          <w:bCs/>
          <w:color w:val="FF0000"/>
          <w:kern w:val="0"/>
        </w:rPr>
        <w:t>殊</w:t>
      </w:r>
      <w:r>
        <w:rPr>
          <w:rFonts w:ascii="標楷體" w:eastAsia="標楷體" w:hAnsiTheme="minorHAnsi" w:cs="標楷體" w:hint="eastAsia"/>
          <w:b/>
          <w:bCs/>
          <w:color w:val="FF0000"/>
          <w:kern w:val="0"/>
        </w:rPr>
        <w:t>教</w:t>
      </w:r>
      <w:r w:rsidR="00370388">
        <w:rPr>
          <w:rFonts w:ascii="標楷體" w:eastAsia="標楷體" w:hAnsiTheme="minorHAnsi" w:cs="標楷體" w:hint="eastAsia"/>
          <w:b/>
          <w:bCs/>
          <w:color w:val="FF0000"/>
          <w:kern w:val="0"/>
        </w:rPr>
        <w:t>育</w:t>
      </w:r>
      <w:r>
        <w:rPr>
          <w:rFonts w:ascii="標楷體" w:eastAsia="標楷體" w:hAnsiTheme="minorHAnsi" w:cs="標楷體" w:hint="eastAsia"/>
          <w:b/>
          <w:bCs/>
          <w:color w:val="FF0000"/>
          <w:kern w:val="0"/>
        </w:rPr>
        <w:t>法</w:t>
      </w:r>
      <w:r w:rsidR="00957FCC" w:rsidRPr="00957FCC">
        <w:rPr>
          <w:rFonts w:ascii="標楷體" w:eastAsia="標楷體" w:hAnsiTheme="minorHAnsi" w:cs="標楷體" w:hint="eastAsia"/>
          <w:b/>
          <w:bCs/>
          <w:color w:val="FF0000"/>
          <w:kern w:val="0"/>
          <w:highlight w:val="yellow"/>
        </w:rPr>
        <w:t>及藝</w:t>
      </w:r>
      <w:r w:rsidR="00370388">
        <w:rPr>
          <w:rFonts w:ascii="標楷體" w:eastAsia="標楷體" w:hAnsiTheme="minorHAnsi" w:cs="標楷體" w:hint="eastAsia"/>
          <w:b/>
          <w:bCs/>
          <w:color w:val="FF0000"/>
          <w:kern w:val="0"/>
          <w:highlight w:val="yellow"/>
        </w:rPr>
        <w:t>術</w:t>
      </w:r>
      <w:r w:rsidR="003E05B1">
        <w:rPr>
          <w:rFonts w:ascii="標楷體" w:eastAsia="標楷體" w:hAnsiTheme="minorHAnsi" w:cs="標楷體" w:hint="eastAsia"/>
          <w:b/>
          <w:bCs/>
          <w:color w:val="FF0000"/>
          <w:kern w:val="0"/>
          <w:highlight w:val="yellow"/>
        </w:rPr>
        <w:t>教</w:t>
      </w:r>
      <w:r w:rsidR="00370388">
        <w:rPr>
          <w:rFonts w:ascii="標楷體" w:eastAsia="標楷體" w:hAnsiTheme="minorHAnsi" w:cs="標楷體" w:hint="eastAsia"/>
          <w:b/>
          <w:bCs/>
          <w:color w:val="FF0000"/>
          <w:kern w:val="0"/>
          <w:highlight w:val="yellow"/>
        </w:rPr>
        <w:t>育</w:t>
      </w:r>
      <w:r w:rsidR="00957FCC" w:rsidRPr="00957FCC">
        <w:rPr>
          <w:rFonts w:ascii="標楷體" w:eastAsia="標楷體" w:hAnsiTheme="minorHAnsi" w:cs="標楷體" w:hint="eastAsia"/>
          <w:b/>
          <w:bCs/>
          <w:color w:val="FF0000"/>
          <w:kern w:val="0"/>
          <w:highlight w:val="yellow"/>
        </w:rPr>
        <w:t>法</w:t>
      </w:r>
      <w:r>
        <w:rPr>
          <w:rFonts w:ascii="標楷體" w:eastAsia="標楷體" w:hAnsiTheme="minorHAnsi" w:cs="標楷體" w:hint="eastAsia"/>
          <w:b/>
          <w:bCs/>
          <w:color w:val="FF0000"/>
          <w:kern w:val="0"/>
        </w:rPr>
        <w:t>規範之身心障礙資源班、資賦優異資源班與藝術才能班併列於「特教」領域課程發展小組。</w:t>
      </w:r>
    </w:p>
    <w:p w:rsidR="00CB52D6" w:rsidRDefault="00CB52D6" w:rsidP="00CB52D6">
      <w:pPr>
        <w:autoSpaceDE w:val="0"/>
        <w:autoSpaceDN w:val="0"/>
        <w:adjustRightInd w:val="0"/>
        <w:ind w:leftChars="400" w:left="1440" w:hangingChars="200" w:hanging="480"/>
        <w:rPr>
          <w:rFonts w:ascii="標楷體" w:eastAsia="標楷體" w:hAnsiTheme="minorHAnsi" w:cs="標楷體"/>
          <w:color w:val="000000"/>
          <w:kern w:val="0"/>
        </w:rPr>
      </w:pPr>
      <w:r>
        <w:rPr>
          <w:rFonts w:ascii="標楷體" w:eastAsia="標楷體" w:hAnsiTheme="minorHAnsi" w:cs="標楷體" w:hint="eastAsia"/>
          <w:color w:val="000000"/>
          <w:kern w:val="0"/>
        </w:rPr>
        <w:t xml:space="preserve">(二)「彈性課程」由課程發展委員會決議後，交由相關之課程發展小組負責。 </w:t>
      </w:r>
    </w:p>
    <w:p w:rsidR="00CB52D6" w:rsidRDefault="00CB52D6" w:rsidP="00CB52D6">
      <w:pPr>
        <w:autoSpaceDE w:val="0"/>
        <w:autoSpaceDN w:val="0"/>
        <w:adjustRightInd w:val="0"/>
        <w:ind w:leftChars="400" w:left="1440" w:hangingChars="200" w:hanging="480"/>
        <w:rPr>
          <w:rFonts w:ascii="標楷體" w:eastAsia="標楷體" w:hAnsiTheme="minorHAnsi" w:cs="標楷體"/>
          <w:color w:val="000000"/>
          <w:kern w:val="0"/>
        </w:rPr>
      </w:pPr>
      <w:r>
        <w:rPr>
          <w:rFonts w:ascii="標楷體" w:eastAsia="標楷體" w:hAnsiTheme="minorHAnsi" w:cs="標楷體" w:hint="eastAsia"/>
          <w:color w:val="000000"/>
          <w:kern w:val="0"/>
        </w:rPr>
        <w:t>(三)教師會代表</w:t>
      </w:r>
    </w:p>
    <w:p w:rsidR="00CB52D6" w:rsidRDefault="00CB52D6" w:rsidP="00CB52D6">
      <w:pPr>
        <w:autoSpaceDE w:val="0"/>
        <w:autoSpaceDN w:val="0"/>
        <w:adjustRightInd w:val="0"/>
        <w:ind w:leftChars="200" w:left="480"/>
        <w:rPr>
          <w:rFonts w:ascii="標楷體" w:eastAsia="標楷體" w:hAnsiTheme="minorHAnsi" w:cs="標楷體"/>
          <w:color w:val="000000"/>
          <w:kern w:val="0"/>
        </w:rPr>
      </w:pPr>
      <w:r>
        <w:rPr>
          <w:rFonts w:ascii="標楷體" w:eastAsia="標楷體" w:hAnsiTheme="minorHAnsi" w:cs="標楷體" w:hint="eastAsia"/>
          <w:color w:val="000000"/>
          <w:kern w:val="0"/>
        </w:rPr>
        <w:t xml:space="preserve">三、學校課程發展委員會 </w:t>
      </w:r>
    </w:p>
    <w:p w:rsidR="00CB52D6" w:rsidRDefault="00CB52D6" w:rsidP="00CB52D6">
      <w:pPr>
        <w:autoSpaceDE w:val="0"/>
        <w:autoSpaceDN w:val="0"/>
        <w:adjustRightInd w:val="0"/>
        <w:ind w:leftChars="400" w:left="960"/>
        <w:rPr>
          <w:rFonts w:ascii="標楷體" w:eastAsia="標楷體" w:hAnsiTheme="minorHAnsi" w:cs="標楷體"/>
          <w:color w:val="000000"/>
          <w:kern w:val="0"/>
        </w:rPr>
      </w:pPr>
      <w:r>
        <w:rPr>
          <w:rFonts w:ascii="標楷體" w:eastAsia="標楷體" w:hAnsiTheme="minorHAnsi" w:cs="標楷體" w:hint="eastAsia"/>
          <w:color w:val="000000"/>
          <w:kern w:val="0"/>
        </w:rPr>
        <w:t xml:space="preserve">(一)組織成員與產生方式 </w:t>
      </w:r>
    </w:p>
    <w:tbl>
      <w:tblPr>
        <w:tblW w:w="8220"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8"/>
        <w:gridCol w:w="4615"/>
        <w:gridCol w:w="951"/>
        <w:gridCol w:w="346"/>
      </w:tblGrid>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成員</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產生方式</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人數</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校長(召集人兼主席)</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當然委員</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1</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238"/>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行政人員代表</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當然委員：</w:t>
            </w:r>
          </w:p>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教</w:t>
            </w:r>
            <w:r>
              <w:rPr>
                <w:rFonts w:ascii="標楷體" w:eastAsia="標楷體" w:hAnsiTheme="minorHAnsi" w:cs="標楷體" w:hint="eastAsia"/>
                <w:b/>
                <w:bCs/>
                <w:color w:val="FF0000"/>
                <w:kern w:val="0"/>
              </w:rPr>
              <w:t>務主任(執行秘書)</w:t>
            </w:r>
            <w:r>
              <w:rPr>
                <w:rFonts w:ascii="標楷體" w:eastAsia="標楷體" w:hAnsiTheme="minorHAnsi" w:cs="標楷體" w:hint="eastAsia"/>
                <w:color w:val="000000"/>
                <w:kern w:val="0"/>
              </w:rPr>
              <w:t>、學</w:t>
            </w:r>
            <w:r>
              <w:rPr>
                <w:rFonts w:ascii="標楷體" w:eastAsia="標楷體" w:hAnsiTheme="minorHAnsi" w:cs="標楷體" w:hint="eastAsia"/>
                <w:b/>
                <w:bCs/>
                <w:color w:val="FF0000"/>
                <w:kern w:val="0"/>
              </w:rPr>
              <w:t>務主任</w:t>
            </w:r>
            <w:r>
              <w:rPr>
                <w:rFonts w:ascii="標楷體" w:eastAsia="標楷體" w:hAnsiTheme="minorHAnsi" w:cs="標楷體" w:hint="eastAsia"/>
                <w:color w:val="000000"/>
                <w:kern w:val="0"/>
              </w:rPr>
              <w:t>、總</w:t>
            </w:r>
            <w:r>
              <w:rPr>
                <w:rFonts w:ascii="標楷體" w:eastAsia="標楷體" w:hAnsiTheme="minorHAnsi" w:cs="標楷體" w:hint="eastAsia"/>
                <w:b/>
                <w:bCs/>
                <w:color w:val="FF0000"/>
                <w:kern w:val="0"/>
              </w:rPr>
              <w:t>務主任</w:t>
            </w:r>
            <w:r>
              <w:rPr>
                <w:rFonts w:ascii="標楷體" w:eastAsia="標楷體" w:hAnsiTheme="minorHAnsi" w:cs="標楷體" w:hint="eastAsia"/>
                <w:color w:val="000000"/>
                <w:kern w:val="0"/>
              </w:rPr>
              <w:t>、輔</w:t>
            </w:r>
            <w:r>
              <w:rPr>
                <w:rFonts w:ascii="標楷體" w:eastAsia="標楷體" w:hAnsiTheme="minorHAnsi" w:cs="標楷體" w:hint="eastAsia"/>
                <w:b/>
                <w:bCs/>
                <w:color w:val="FF0000"/>
                <w:kern w:val="0"/>
              </w:rPr>
              <w:t>導</w:t>
            </w:r>
            <w:r>
              <w:rPr>
                <w:rFonts w:ascii="標楷體" w:eastAsia="標楷體" w:hAnsiTheme="minorHAnsi" w:cs="標楷體" w:hint="eastAsia"/>
                <w:color w:val="000000"/>
                <w:kern w:val="0"/>
              </w:rPr>
              <w:t>主任及教學組長</w:t>
            </w:r>
            <w:r>
              <w:rPr>
                <w:rFonts w:ascii="標楷體" w:eastAsia="標楷體" w:hAnsiTheme="minorHAnsi" w:cs="標楷體" w:hint="eastAsia"/>
                <w:b/>
                <w:bCs/>
                <w:color w:val="FF0000"/>
                <w:kern w:val="0"/>
              </w:rPr>
              <w:t>(執行幹事)</w:t>
            </w:r>
            <w:r>
              <w:rPr>
                <w:rFonts w:ascii="標楷體" w:eastAsia="標楷體" w:hAnsiTheme="minorHAnsi" w:cs="標楷體" w:hint="eastAsia"/>
                <w:b/>
                <w:bCs/>
                <w:strike/>
                <w:color w:val="FF0000"/>
                <w:kern w:val="0"/>
              </w:rPr>
              <w:t>、訓育組長、</w:t>
            </w:r>
            <w:r>
              <w:rPr>
                <w:rFonts w:ascii="標楷體" w:eastAsia="標楷體" w:hAnsiTheme="minorHAnsi" w:cs="標楷體" w:hint="eastAsia"/>
                <w:strike/>
                <w:color w:val="FF0000"/>
                <w:kern w:val="0"/>
              </w:rPr>
              <w:t>特教組長</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b/>
                <w:bCs/>
                <w:strike/>
                <w:color w:val="000000"/>
                <w:kern w:val="0"/>
              </w:rPr>
            </w:pPr>
            <w:r>
              <w:rPr>
                <w:rFonts w:ascii="標楷體" w:eastAsia="標楷體" w:hAnsiTheme="minorHAnsi" w:cs="標楷體" w:hint="eastAsia"/>
                <w:b/>
                <w:bCs/>
                <w:strike/>
                <w:color w:val="FF0000"/>
                <w:kern w:val="0"/>
              </w:rPr>
              <w:t>7</w:t>
            </w:r>
            <w:r>
              <w:rPr>
                <w:rFonts w:ascii="標楷體" w:eastAsia="標楷體" w:hAnsiTheme="minorHAnsi" w:cs="標楷體" w:hint="eastAsia"/>
                <w:b/>
                <w:bCs/>
                <w:color w:val="FF0000"/>
                <w:kern w:val="0"/>
              </w:rPr>
              <w:t xml:space="preserve"> 5</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家長會</w:t>
            </w:r>
            <w:r>
              <w:rPr>
                <w:rFonts w:ascii="標楷體" w:eastAsia="標楷體" w:hAnsiTheme="minorHAnsi" w:cs="標楷體" w:hint="eastAsia"/>
                <w:b/>
                <w:bCs/>
                <w:strike/>
                <w:color w:val="FF0000"/>
                <w:kern w:val="0"/>
              </w:rPr>
              <w:t>會長</w:t>
            </w:r>
            <w:r>
              <w:rPr>
                <w:rFonts w:ascii="標楷體" w:eastAsia="標楷體" w:hAnsiTheme="minorHAnsi" w:cs="標楷體" w:hint="eastAsia"/>
                <w:b/>
                <w:bCs/>
                <w:color w:val="FF0000"/>
                <w:kern w:val="0"/>
              </w:rPr>
              <w:t>代表</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當然委員</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1</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學習領域教師代表</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由各學習領域教師推選召集人一名</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b/>
                <w:bCs/>
                <w:strike/>
                <w:color w:val="000000"/>
                <w:kern w:val="0"/>
              </w:rPr>
            </w:pPr>
            <w:r>
              <w:rPr>
                <w:rFonts w:ascii="標楷體" w:eastAsia="標楷體" w:hAnsiTheme="minorHAnsi" w:cs="標楷體" w:hint="eastAsia"/>
                <w:b/>
                <w:bCs/>
                <w:strike/>
                <w:color w:val="FF0000"/>
                <w:kern w:val="0"/>
              </w:rPr>
              <w:t xml:space="preserve">9 </w:t>
            </w:r>
            <w:r>
              <w:rPr>
                <w:rFonts w:ascii="標楷體" w:eastAsia="標楷體" w:hAnsiTheme="minorHAnsi" w:cs="標楷體" w:hint="eastAsia"/>
                <w:b/>
                <w:bCs/>
                <w:color w:val="FF0000"/>
                <w:kern w:val="0"/>
              </w:rPr>
              <w:t>10</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各年級導師代表</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rsidP="00B325B9">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由各年級導師推選</w:t>
            </w:r>
            <w:r w:rsidR="00B325B9" w:rsidRPr="00891F45">
              <w:rPr>
                <w:rFonts w:ascii="標楷體" w:eastAsia="標楷體" w:hAnsiTheme="minorHAnsi" w:cs="標楷體" w:hint="eastAsia"/>
                <w:b/>
                <w:bCs/>
                <w:strike/>
                <w:color w:val="FF0000"/>
                <w:kern w:val="0"/>
              </w:rPr>
              <w:t>級</w:t>
            </w:r>
            <w:r w:rsidR="00B325B9" w:rsidRPr="007A4F9D">
              <w:rPr>
                <w:rFonts w:ascii="標楷體" w:eastAsia="標楷體" w:hAnsiTheme="minorHAnsi" w:cs="標楷體" w:hint="eastAsia"/>
                <w:color w:val="000000"/>
                <w:kern w:val="0"/>
              </w:rPr>
              <w:t>導師一名</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3</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教師會代表</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本校教師會</w:t>
            </w:r>
            <w:r>
              <w:rPr>
                <w:rFonts w:ascii="標楷體" w:eastAsia="標楷體" w:hAnsiTheme="minorHAnsi" w:cs="標楷體" w:hint="eastAsia"/>
                <w:b/>
                <w:bCs/>
                <w:strike/>
                <w:color w:val="FF0000"/>
                <w:kern w:val="0"/>
              </w:rPr>
              <w:t>會長</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1</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2410"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學者專家、諮詢顧問</w:t>
            </w:r>
          </w:p>
        </w:tc>
        <w:tc>
          <w:tcPr>
            <w:tcW w:w="4819"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校長</w:t>
            </w:r>
            <w:r>
              <w:rPr>
                <w:rFonts w:ascii="標楷體" w:eastAsia="標楷體" w:hAnsiTheme="minorHAnsi" w:cs="標楷體" w:hint="eastAsia"/>
                <w:b/>
                <w:bCs/>
                <w:color w:val="FF0000"/>
                <w:kern w:val="0"/>
              </w:rPr>
              <w:t>視需要</w:t>
            </w:r>
            <w:r>
              <w:rPr>
                <w:rFonts w:ascii="標楷體" w:eastAsia="標楷體" w:hAnsiTheme="minorHAnsi" w:cs="標楷體" w:hint="eastAsia"/>
                <w:color w:val="000000"/>
                <w:kern w:val="0"/>
              </w:rPr>
              <w:t>聘任之</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r w:rsidR="00CB52D6" w:rsidTr="00CB52D6">
        <w:trPr>
          <w:trHeight w:val="99"/>
        </w:trPr>
        <w:tc>
          <w:tcPr>
            <w:tcW w:w="7229" w:type="dxa"/>
            <w:gridSpan w:val="2"/>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合計</w:t>
            </w:r>
          </w:p>
        </w:tc>
        <w:tc>
          <w:tcPr>
            <w:tcW w:w="992" w:type="dxa"/>
            <w:tcBorders>
              <w:top w:val="single" w:sz="4" w:space="0" w:color="auto"/>
              <w:left w:val="single" w:sz="4" w:space="0" w:color="auto"/>
              <w:bottom w:val="single" w:sz="4" w:space="0" w:color="auto"/>
              <w:right w:val="single" w:sz="4" w:space="0" w:color="auto"/>
            </w:tcBorders>
            <w:hideMark/>
          </w:tcPr>
          <w:p w:rsidR="00CB52D6" w:rsidRDefault="00CB52D6">
            <w:pPr>
              <w:autoSpaceDE w:val="0"/>
              <w:autoSpaceDN w:val="0"/>
              <w:adjustRightInd w:val="0"/>
              <w:jc w:val="center"/>
              <w:rPr>
                <w:rFonts w:ascii="標楷體" w:eastAsia="標楷體" w:hAnsiTheme="minorHAnsi" w:cs="標楷體"/>
                <w:color w:val="000000"/>
                <w:kern w:val="0"/>
              </w:rPr>
            </w:pPr>
            <w:r>
              <w:rPr>
                <w:rFonts w:ascii="標楷體" w:eastAsia="標楷體" w:hAnsiTheme="minorHAnsi" w:cs="標楷體" w:hint="eastAsia"/>
                <w:color w:val="000000"/>
                <w:kern w:val="0"/>
              </w:rPr>
              <w:t>21</w:t>
            </w:r>
          </w:p>
        </w:tc>
        <w:tc>
          <w:tcPr>
            <w:tcW w:w="360" w:type="dxa"/>
            <w:tcBorders>
              <w:top w:val="single" w:sz="4" w:space="0" w:color="auto"/>
              <w:left w:val="single" w:sz="4" w:space="0" w:color="auto"/>
              <w:bottom w:val="single" w:sz="4" w:space="0" w:color="auto"/>
              <w:right w:val="single" w:sz="4" w:space="0" w:color="auto"/>
            </w:tcBorders>
            <w:hideMark/>
          </w:tcPr>
          <w:p w:rsidR="00CB52D6" w:rsidRDefault="00CB52D6">
            <w:pPr>
              <w:widowControl/>
              <w:rPr>
                <w:rFonts w:cstheme="minorBidi"/>
              </w:rPr>
            </w:pPr>
            <w:r>
              <w:t xml:space="preserve"> </w:t>
            </w:r>
          </w:p>
        </w:tc>
      </w:tr>
    </w:tbl>
    <w:p w:rsidR="00CB52D6" w:rsidRDefault="00CB52D6" w:rsidP="00CB52D6">
      <w:pPr>
        <w:autoSpaceDE w:val="0"/>
        <w:autoSpaceDN w:val="0"/>
        <w:adjustRightInd w:val="0"/>
        <w:ind w:leftChars="400" w:left="960"/>
        <w:rPr>
          <w:rFonts w:ascii="標楷體" w:eastAsia="標楷體" w:hAnsiTheme="minorHAnsi" w:cs="標楷體"/>
          <w:color w:val="000000"/>
          <w:kern w:val="0"/>
        </w:rPr>
      </w:pPr>
      <w:r>
        <w:rPr>
          <w:rFonts w:ascii="標楷體" w:eastAsia="標楷體" w:hAnsiTheme="minorHAnsi" w:cs="標楷體" w:hint="eastAsia"/>
          <w:color w:val="000000"/>
          <w:kern w:val="0"/>
        </w:rPr>
        <w:t>(二)兼具多重身分者只能選擇擔任一種代表。</w:t>
      </w:r>
    </w:p>
    <w:p w:rsidR="00CB52D6" w:rsidRDefault="00CB52D6" w:rsidP="00CB52D6">
      <w:pPr>
        <w:autoSpaceDE w:val="0"/>
        <w:autoSpaceDN w:val="0"/>
        <w:adjustRightInd w:val="0"/>
        <w:ind w:leftChars="400" w:left="1440" w:hangingChars="200" w:hanging="480"/>
        <w:rPr>
          <w:rFonts w:ascii="標楷體" w:eastAsia="標楷體" w:hAnsiTheme="minorHAnsi" w:cs="標楷體"/>
          <w:color w:val="000000"/>
          <w:kern w:val="0"/>
        </w:rPr>
      </w:pPr>
      <w:r>
        <w:rPr>
          <w:rFonts w:ascii="標楷體" w:eastAsia="標楷體" w:hAnsiTheme="minorHAnsi" w:cs="標楷體" w:hint="eastAsia"/>
          <w:color w:val="000000"/>
          <w:kern w:val="0"/>
        </w:rPr>
        <w:t>(三)各委員之任期皆為一學年，</w:t>
      </w:r>
      <w:r>
        <w:rPr>
          <w:rFonts w:ascii="標楷體" w:eastAsia="標楷體" w:hAnsiTheme="minorHAnsi" w:cs="標楷體" w:hint="eastAsia"/>
          <w:b/>
          <w:bCs/>
          <w:strike/>
          <w:color w:val="FF0000"/>
          <w:kern w:val="0"/>
        </w:rPr>
        <w:t>於每年六月底前推選之</w:t>
      </w:r>
      <w:r>
        <w:rPr>
          <w:rFonts w:ascii="標楷體" w:eastAsia="標楷體" w:hAnsiTheme="minorHAnsi" w:cs="標楷體" w:hint="eastAsia"/>
          <w:b/>
          <w:bCs/>
          <w:color w:val="FF0000"/>
          <w:kern w:val="0"/>
        </w:rPr>
        <w:t>任期自8月1日起至隔年7月31日止</w:t>
      </w:r>
      <w:r>
        <w:rPr>
          <w:rFonts w:ascii="標楷體" w:eastAsia="標楷體" w:hAnsiTheme="minorHAnsi" w:cs="標楷體" w:hint="eastAsia"/>
          <w:color w:val="000000"/>
          <w:kern w:val="0"/>
        </w:rPr>
        <w:t>。</w:t>
      </w:r>
    </w:p>
    <w:p w:rsidR="00CB52D6" w:rsidRDefault="00CB52D6" w:rsidP="00CB52D6">
      <w:pPr>
        <w:autoSpaceDE w:val="0"/>
        <w:autoSpaceDN w:val="0"/>
        <w:adjustRightInd w:val="0"/>
        <w:ind w:leftChars="400" w:left="1440" w:hangingChars="200" w:hanging="480"/>
        <w:rPr>
          <w:rFonts w:ascii="標楷體" w:eastAsia="標楷體" w:hAnsiTheme="minorHAnsi" w:cs="標楷體"/>
          <w:color w:val="000000"/>
          <w:kern w:val="0"/>
        </w:rPr>
      </w:pPr>
      <w:r>
        <w:rPr>
          <w:rFonts w:ascii="標楷體" w:eastAsia="標楷體" w:hAnsiTheme="minorHAnsi" w:cs="標楷體" w:hint="eastAsia"/>
          <w:color w:val="000000"/>
          <w:kern w:val="0"/>
        </w:rPr>
        <w:t>(四)校長得聘請學者專家或社區人士擔任課程發展顧問，視需要列席指導學校課程發展委員會，提供咨詢服務。</w:t>
      </w:r>
    </w:p>
    <w:p w:rsidR="00CB52D6" w:rsidRDefault="00CB52D6" w:rsidP="00CB52D6">
      <w:pPr>
        <w:autoSpaceDE w:val="0"/>
        <w:autoSpaceDN w:val="0"/>
        <w:adjustRightInd w:val="0"/>
        <w:ind w:leftChars="200" w:left="960" w:hangingChars="200" w:hanging="480"/>
        <w:rPr>
          <w:rFonts w:ascii="標楷體" w:eastAsia="標楷體" w:hAnsiTheme="minorHAnsi" w:cs="標楷體"/>
          <w:b/>
          <w:bCs/>
          <w:color w:val="FF0000"/>
          <w:kern w:val="0"/>
        </w:rPr>
      </w:pPr>
      <w:r>
        <w:rPr>
          <w:rFonts w:ascii="標楷體" w:eastAsia="標楷體" w:hAnsiTheme="minorHAnsi" w:cs="標楷體" w:hint="eastAsia"/>
          <w:b/>
          <w:bCs/>
          <w:color w:val="FF0000"/>
          <w:kern w:val="0"/>
        </w:rPr>
        <w:t>四、委員會議每學年舉行6次，每學期各3次原則。唯必要時得召開臨時會議。開學前必須提出下學年度學校總體課程計劃，送市政府教育局備查。</w:t>
      </w:r>
    </w:p>
    <w:p w:rsidR="00CB52D6" w:rsidRDefault="00CB52D6" w:rsidP="00CB52D6">
      <w:pPr>
        <w:autoSpaceDE w:val="0"/>
        <w:autoSpaceDN w:val="0"/>
        <w:adjustRightInd w:val="0"/>
        <w:ind w:leftChars="200" w:left="960" w:hangingChars="200" w:hanging="480"/>
        <w:rPr>
          <w:rFonts w:ascii="標楷體" w:eastAsia="標楷體" w:hAnsiTheme="minorHAnsi" w:cs="標楷體"/>
          <w:b/>
          <w:bCs/>
          <w:color w:val="FF0000"/>
          <w:kern w:val="0"/>
        </w:rPr>
      </w:pPr>
      <w:r>
        <w:rPr>
          <w:rFonts w:ascii="標楷體" w:eastAsia="標楷體" w:hAnsiTheme="minorHAnsi" w:cs="標楷體" w:hint="eastAsia"/>
          <w:b/>
          <w:bCs/>
          <w:color w:val="FF0000"/>
          <w:kern w:val="0"/>
        </w:rPr>
        <w:t>五、委員會由校長召集之，委員會開會時，需有應出席委員二分之一（含）以上之出</w:t>
      </w:r>
      <w:r>
        <w:rPr>
          <w:rFonts w:ascii="標楷體" w:eastAsia="標楷體" w:hAnsiTheme="minorHAnsi" w:cs="標楷體" w:hint="eastAsia"/>
          <w:b/>
          <w:bCs/>
          <w:color w:val="FF0000"/>
          <w:kern w:val="0"/>
        </w:rPr>
        <w:lastRenderedPageBreak/>
        <w:t>席，方得開議，議決事項採出席人數過二分之一決行之。</w:t>
      </w:r>
    </w:p>
    <w:p w:rsidR="00CB52D6" w:rsidRDefault="00CB52D6" w:rsidP="00CB52D6">
      <w:pPr>
        <w:autoSpaceDE w:val="0"/>
        <w:autoSpaceDN w:val="0"/>
        <w:adjustRightInd w:val="0"/>
        <w:ind w:leftChars="200" w:left="960" w:hangingChars="200" w:hanging="480"/>
        <w:rPr>
          <w:rFonts w:ascii="標楷體" w:eastAsia="標楷體" w:hAnsiTheme="minorHAnsi" w:cs="標楷體"/>
          <w:b/>
          <w:bCs/>
          <w:color w:val="FF0000"/>
          <w:kern w:val="0"/>
        </w:rPr>
      </w:pPr>
      <w:r>
        <w:rPr>
          <w:rFonts w:ascii="標楷體" w:eastAsia="標楷體" w:hAnsiTheme="minorHAnsi" w:cs="標楷體" w:hint="eastAsia"/>
          <w:b/>
          <w:bCs/>
          <w:color w:val="FF0000"/>
          <w:kern w:val="0"/>
        </w:rPr>
        <w:t>六、委員會之行政工作，由教務處主辦，相關處室協辦。</w:t>
      </w:r>
    </w:p>
    <w:p w:rsidR="00CB52D6" w:rsidRDefault="00CB52D6" w:rsidP="00CB52D6">
      <w:pPr>
        <w:autoSpaceDE w:val="0"/>
        <w:autoSpaceDN w:val="0"/>
        <w:adjustRightInd w:val="0"/>
        <w:ind w:leftChars="200" w:left="960" w:hangingChars="200" w:hanging="480"/>
        <w:rPr>
          <w:rFonts w:ascii="標楷體" w:eastAsia="標楷體" w:hAnsiTheme="minorHAnsi" w:cs="標楷體"/>
          <w:color w:val="000000"/>
          <w:kern w:val="0"/>
        </w:rPr>
      </w:pPr>
      <w:r>
        <w:rPr>
          <w:rFonts w:ascii="標楷體" w:eastAsia="標楷體" w:hAnsiTheme="minorHAnsi" w:cs="標楷體" w:hint="eastAsia"/>
          <w:b/>
          <w:bCs/>
          <w:color w:val="FF0000"/>
          <w:kern w:val="0"/>
        </w:rPr>
        <w:t>七、組織表詳如附件一。</w:t>
      </w:r>
    </w:p>
    <w:p w:rsidR="00CB52D6" w:rsidRDefault="00CB52D6" w:rsidP="00CB52D6">
      <w:pPr>
        <w:autoSpaceDE w:val="0"/>
        <w:autoSpaceDN w:val="0"/>
        <w:adjustRightInd w:val="0"/>
        <w:rPr>
          <w:rFonts w:ascii="標楷體" w:eastAsia="標楷體" w:hAnsiTheme="minorHAnsi" w:cs="標楷體"/>
          <w:color w:val="000000"/>
          <w:kern w:val="0"/>
        </w:rPr>
      </w:pPr>
      <w:r>
        <w:rPr>
          <w:rFonts w:ascii="標楷體" w:eastAsia="標楷體" w:hAnsiTheme="minorHAnsi" w:cs="標楷體" w:hint="eastAsia"/>
          <w:color w:val="000000"/>
          <w:kern w:val="0"/>
        </w:rPr>
        <w:t>參、課程發展委員會之功能與任務</w:t>
      </w:r>
    </w:p>
    <w:p w:rsidR="00CB52D6" w:rsidRDefault="00CB52D6" w:rsidP="00CB52D6">
      <w:pPr>
        <w:autoSpaceDE w:val="0"/>
        <w:autoSpaceDN w:val="0"/>
        <w:adjustRightInd w:val="0"/>
        <w:ind w:leftChars="200" w:left="48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一、年級課程發展小組</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(一)研擬各年級之學年課程計劃</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(二)統整協調各學習領域之學習內容</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(三)研擬各年級之課程評鑑計劃</w:t>
      </w:r>
    </w:p>
    <w:p w:rsidR="00CB52D6" w:rsidRDefault="00CB52D6" w:rsidP="00CB52D6">
      <w:pPr>
        <w:autoSpaceDE w:val="0"/>
        <w:autoSpaceDN w:val="0"/>
        <w:adjustRightInd w:val="0"/>
        <w:ind w:leftChars="200" w:left="480"/>
        <w:rPr>
          <w:rFonts w:ascii="標楷體" w:eastAsia="標楷體" w:hAnsiTheme="minorHAnsi" w:cs="標楷體"/>
          <w:strike/>
          <w:color w:val="FF0000"/>
          <w:kern w:val="0"/>
        </w:rPr>
      </w:pPr>
      <w:r>
        <w:rPr>
          <w:rFonts w:ascii="標楷體" w:eastAsia="標楷體" w:hAnsiTheme="minorHAnsi" w:cs="標楷體" w:hint="eastAsia"/>
          <w:strike/>
          <w:color w:val="FF0000"/>
          <w:kern w:val="0"/>
        </w:rPr>
        <w:t>二、學習領域課程發展小組</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(一)規劃</w:t>
      </w:r>
      <w:r>
        <w:rPr>
          <w:rFonts w:ascii="標楷體" w:eastAsia="標楷體" w:hAnsiTheme="minorHAnsi" w:cs="標楷體" w:hint="eastAsia"/>
          <w:b/>
          <w:bCs/>
          <w:strike/>
          <w:color w:val="FF0000"/>
          <w:kern w:val="0"/>
        </w:rPr>
        <w:t>一至三</w:t>
      </w:r>
      <w:r>
        <w:rPr>
          <w:rFonts w:ascii="標楷體" w:eastAsia="標楷體" w:hAnsiTheme="minorHAnsi" w:cs="標楷體" w:hint="eastAsia"/>
          <w:strike/>
          <w:color w:val="FF0000"/>
          <w:kern w:val="0"/>
        </w:rPr>
        <w:t>年級各領域之縱向課程計畫。</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(二)配合各年級課程發展小組之課程計劃，研擬學習領域之學年課程計劃。</w:t>
      </w:r>
    </w:p>
    <w:p w:rsidR="00CB52D6" w:rsidRDefault="00CB52D6" w:rsidP="00CB52D6">
      <w:pPr>
        <w:autoSpaceDE w:val="0"/>
        <w:autoSpaceDN w:val="0"/>
        <w:adjustRightInd w:val="0"/>
        <w:ind w:leftChars="200" w:left="480"/>
        <w:rPr>
          <w:rFonts w:ascii="標楷體" w:eastAsia="標楷體" w:hAnsi="標楷體" w:cs="標楷體"/>
          <w:strike/>
          <w:color w:val="FF0000"/>
          <w:kern w:val="0"/>
        </w:rPr>
      </w:pPr>
      <w:r>
        <w:rPr>
          <w:rFonts w:ascii="標楷體" w:eastAsia="標楷體" w:hAnsi="標楷體" w:cs="標楷體" w:hint="eastAsia"/>
          <w:strike/>
          <w:color w:val="FF0000"/>
          <w:kern w:val="0"/>
        </w:rPr>
        <w:t>三、學校課程發</w:t>
      </w:r>
      <w:r>
        <w:rPr>
          <w:rFonts w:ascii="標楷體" w:eastAsia="標楷體" w:hAnsi="標楷體" w:cs="新細明體" w:hint="eastAsia"/>
          <w:strike/>
          <w:color w:val="FF0000"/>
          <w:kern w:val="0"/>
        </w:rPr>
        <w:t>展</w:t>
      </w:r>
      <w:r>
        <w:rPr>
          <w:rFonts w:ascii="標楷體" w:eastAsia="標楷體" w:hAnsi="標楷體" w:cs="標楷體" w:hint="eastAsia"/>
          <w:strike/>
          <w:color w:val="FF0000"/>
          <w:kern w:val="0"/>
        </w:rPr>
        <w:t>委員會</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(一)規劃全校之課程方案與課程結構（學校本位課程）。</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(二)協調並統整各學習領域及各處室推動之業務或學習活動。</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(三)審查全校各年級的課程計畫暨教師減授授課節數分配。</w:t>
      </w:r>
    </w:p>
    <w:p w:rsidR="00CB52D6" w:rsidRDefault="00CB52D6" w:rsidP="00CB52D6">
      <w:pPr>
        <w:autoSpaceDE w:val="0"/>
        <w:autoSpaceDN w:val="0"/>
        <w:adjustRightInd w:val="0"/>
        <w:ind w:leftChars="400" w:left="960"/>
        <w:rPr>
          <w:rFonts w:ascii="標楷體" w:eastAsia="標楷體" w:hAnsiTheme="minorHAnsi" w:cs="標楷體"/>
          <w:strike/>
          <w:color w:val="FF0000"/>
          <w:kern w:val="0"/>
        </w:rPr>
      </w:pPr>
      <w:r>
        <w:rPr>
          <w:rFonts w:ascii="標楷體" w:eastAsia="標楷體" w:hAnsiTheme="minorHAnsi" w:cs="標楷體" w:hint="eastAsia"/>
          <w:strike/>
          <w:color w:val="FF0000"/>
          <w:kern w:val="0"/>
        </w:rPr>
        <w:t>(四)規劃並執行全校課程評鑑事宜。</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一、考量學校條件、社區特性、家長期望及學生素質素，發展學校本位課程。</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二、審查各學習領域課程計畫，內容包含:「學年/學期學習目標、單元活動主題、相對應能力指標、時數、備註」等項目。融入有關</w:t>
      </w:r>
      <w:r w:rsidRPr="00957FCC">
        <w:rPr>
          <w:rFonts w:ascii="標楷體" w:eastAsia="標楷體" w:hAnsiTheme="minorHAnsi" w:cs="標楷體" w:hint="eastAsia"/>
          <w:b/>
          <w:bCs/>
          <w:strike/>
          <w:color w:val="FF0000"/>
          <w:kern w:val="0"/>
          <w:sz w:val="23"/>
          <w:szCs w:val="23"/>
          <w:highlight w:val="yellow"/>
        </w:rPr>
        <w:t>兩</w:t>
      </w:r>
      <w:r w:rsidRPr="00957FCC">
        <w:rPr>
          <w:rFonts w:ascii="標楷體" w:eastAsia="標楷體" w:hAnsiTheme="minorHAnsi" w:cs="標楷體" w:hint="eastAsia"/>
          <w:b/>
          <w:bCs/>
          <w:color w:val="FF0000"/>
          <w:kern w:val="0"/>
          <w:sz w:val="23"/>
          <w:szCs w:val="23"/>
          <w:highlight w:val="yellow"/>
        </w:rPr>
        <w:t>性</w:t>
      </w:r>
      <w:r w:rsidR="00957FCC" w:rsidRPr="00957FCC">
        <w:rPr>
          <w:rFonts w:ascii="標楷體" w:eastAsia="標楷體" w:hAnsiTheme="minorHAnsi" w:cs="標楷體" w:hint="eastAsia"/>
          <w:b/>
          <w:bCs/>
          <w:color w:val="FF0000"/>
          <w:kern w:val="0"/>
          <w:sz w:val="23"/>
          <w:szCs w:val="23"/>
          <w:highlight w:val="yellow"/>
        </w:rPr>
        <w:t>別平等</w:t>
      </w:r>
      <w:r w:rsidR="00666E7D">
        <w:rPr>
          <w:rFonts w:ascii="標楷體" w:eastAsia="標楷體" w:hAnsiTheme="minorHAnsi" w:cs="標楷體" w:hint="eastAsia"/>
          <w:b/>
          <w:bCs/>
          <w:color w:val="FF0000"/>
          <w:kern w:val="0"/>
          <w:sz w:val="23"/>
          <w:szCs w:val="23"/>
          <w:highlight w:val="yellow"/>
        </w:rPr>
        <w:t>教育</w:t>
      </w:r>
      <w:r>
        <w:rPr>
          <w:rFonts w:ascii="標楷體" w:eastAsia="標楷體" w:hAnsiTheme="minorHAnsi" w:cs="標楷體" w:hint="eastAsia"/>
          <w:b/>
          <w:bCs/>
          <w:color w:val="FF0000"/>
          <w:kern w:val="0"/>
          <w:sz w:val="23"/>
          <w:szCs w:val="23"/>
        </w:rPr>
        <w:t>、環境</w:t>
      </w:r>
      <w:r w:rsidR="00666E7D">
        <w:rPr>
          <w:rFonts w:ascii="標楷體" w:eastAsia="標楷體" w:hAnsiTheme="minorHAnsi" w:cs="標楷體" w:hint="eastAsia"/>
          <w:b/>
          <w:bCs/>
          <w:color w:val="FF0000"/>
          <w:kern w:val="0"/>
          <w:sz w:val="23"/>
          <w:szCs w:val="23"/>
        </w:rPr>
        <w:t>教育</w:t>
      </w:r>
      <w:r>
        <w:rPr>
          <w:rFonts w:ascii="標楷體" w:eastAsia="標楷體" w:hAnsiTheme="minorHAnsi" w:cs="標楷體" w:hint="eastAsia"/>
          <w:b/>
          <w:bCs/>
          <w:color w:val="FF0000"/>
          <w:kern w:val="0"/>
          <w:sz w:val="23"/>
          <w:szCs w:val="23"/>
        </w:rPr>
        <w:t>、資訊</w:t>
      </w:r>
      <w:r w:rsidR="00666E7D">
        <w:rPr>
          <w:rFonts w:ascii="標楷體" w:eastAsia="標楷體" w:hAnsiTheme="minorHAnsi" w:cs="標楷體" w:hint="eastAsia"/>
          <w:b/>
          <w:bCs/>
          <w:color w:val="FF0000"/>
          <w:kern w:val="0"/>
          <w:sz w:val="23"/>
          <w:szCs w:val="23"/>
        </w:rPr>
        <w:t>教育</w:t>
      </w:r>
      <w:r>
        <w:rPr>
          <w:rFonts w:ascii="標楷體" w:eastAsia="標楷體" w:hAnsiTheme="minorHAnsi" w:cs="標楷體" w:hint="eastAsia"/>
          <w:b/>
          <w:bCs/>
          <w:color w:val="FF0000"/>
          <w:kern w:val="0"/>
          <w:sz w:val="23"/>
          <w:szCs w:val="23"/>
        </w:rPr>
        <w:t>、</w:t>
      </w:r>
      <w:r w:rsidRPr="00B42B3D">
        <w:rPr>
          <w:rFonts w:ascii="標楷體" w:eastAsia="標楷體" w:hAnsiTheme="minorHAnsi" w:cs="標楷體" w:hint="eastAsia"/>
          <w:b/>
          <w:bCs/>
          <w:color w:val="FF0000"/>
          <w:kern w:val="0"/>
          <w:sz w:val="23"/>
          <w:szCs w:val="23"/>
          <w:highlight w:val="yellow"/>
        </w:rPr>
        <w:t>家</w:t>
      </w:r>
      <w:r w:rsidRPr="00B42B3D">
        <w:rPr>
          <w:rFonts w:ascii="標楷體" w:eastAsia="標楷體" w:hAnsiTheme="minorHAnsi" w:cs="標楷體" w:hint="eastAsia"/>
          <w:b/>
          <w:bCs/>
          <w:strike/>
          <w:color w:val="FF0000"/>
          <w:kern w:val="0"/>
          <w:sz w:val="23"/>
          <w:szCs w:val="23"/>
          <w:highlight w:val="yellow"/>
        </w:rPr>
        <w:t>政</w:t>
      </w:r>
      <w:r w:rsidR="00B42B3D" w:rsidRPr="00B42B3D">
        <w:rPr>
          <w:rFonts w:ascii="標楷體" w:eastAsia="標楷體" w:hAnsiTheme="minorHAnsi" w:cs="標楷體" w:hint="eastAsia"/>
          <w:b/>
          <w:bCs/>
          <w:color w:val="FF0000"/>
          <w:kern w:val="0"/>
          <w:sz w:val="23"/>
          <w:szCs w:val="23"/>
          <w:highlight w:val="yellow"/>
        </w:rPr>
        <w:t>庭教育</w:t>
      </w:r>
      <w:r>
        <w:rPr>
          <w:rFonts w:ascii="標楷體" w:eastAsia="標楷體" w:hAnsiTheme="minorHAnsi" w:cs="標楷體" w:hint="eastAsia"/>
          <w:b/>
          <w:bCs/>
          <w:color w:val="FF0000"/>
          <w:kern w:val="0"/>
          <w:sz w:val="23"/>
          <w:szCs w:val="23"/>
        </w:rPr>
        <w:t>、人權</w:t>
      </w:r>
      <w:r w:rsidR="00666E7D">
        <w:rPr>
          <w:rFonts w:ascii="標楷體" w:eastAsia="標楷體" w:hAnsiTheme="minorHAnsi" w:cs="標楷體" w:hint="eastAsia"/>
          <w:b/>
          <w:bCs/>
          <w:color w:val="FF0000"/>
          <w:kern w:val="0"/>
          <w:sz w:val="23"/>
          <w:szCs w:val="23"/>
        </w:rPr>
        <w:t>教育</w:t>
      </w:r>
      <w:r>
        <w:rPr>
          <w:rFonts w:ascii="標楷體" w:eastAsia="標楷體" w:hAnsiTheme="minorHAnsi" w:cs="標楷體" w:hint="eastAsia"/>
          <w:b/>
          <w:bCs/>
          <w:color w:val="FF0000"/>
          <w:kern w:val="0"/>
          <w:sz w:val="23"/>
          <w:szCs w:val="23"/>
        </w:rPr>
        <w:t>、</w:t>
      </w:r>
      <w:r w:rsidRPr="00B42B3D">
        <w:rPr>
          <w:rFonts w:ascii="標楷體" w:eastAsia="標楷體" w:hAnsiTheme="minorHAnsi" w:cs="標楷體" w:hint="eastAsia"/>
          <w:b/>
          <w:bCs/>
          <w:color w:val="FF0000"/>
          <w:kern w:val="0"/>
          <w:sz w:val="23"/>
          <w:szCs w:val="23"/>
          <w:highlight w:val="yellow"/>
        </w:rPr>
        <w:t>生</w:t>
      </w:r>
      <w:r w:rsidRPr="00B42B3D">
        <w:rPr>
          <w:rFonts w:ascii="標楷體" w:eastAsia="標楷體" w:hAnsiTheme="minorHAnsi" w:cs="標楷體" w:hint="eastAsia"/>
          <w:b/>
          <w:bCs/>
          <w:strike/>
          <w:color w:val="FF0000"/>
          <w:kern w:val="0"/>
          <w:sz w:val="23"/>
          <w:szCs w:val="23"/>
          <w:highlight w:val="yellow"/>
        </w:rPr>
        <w:t>涯</w:t>
      </w:r>
      <w:r w:rsidR="00B42B3D" w:rsidRPr="00B42B3D">
        <w:rPr>
          <w:rFonts w:ascii="標楷體" w:eastAsia="標楷體" w:hAnsiTheme="minorHAnsi" w:cs="標楷體" w:hint="eastAsia"/>
          <w:b/>
          <w:bCs/>
          <w:color w:val="FF0000"/>
          <w:kern w:val="0"/>
          <w:sz w:val="23"/>
          <w:szCs w:val="23"/>
          <w:highlight w:val="yellow"/>
        </w:rPr>
        <w:t>命</w:t>
      </w:r>
      <w:r w:rsidR="00666E7D">
        <w:rPr>
          <w:rFonts w:ascii="標楷體" w:eastAsia="標楷體" w:hAnsiTheme="minorHAnsi" w:cs="標楷體" w:hint="eastAsia"/>
          <w:b/>
          <w:bCs/>
          <w:color w:val="FF0000"/>
          <w:kern w:val="0"/>
          <w:sz w:val="23"/>
          <w:szCs w:val="23"/>
          <w:highlight w:val="yellow"/>
        </w:rPr>
        <w:t>教育</w:t>
      </w:r>
      <w:r w:rsidRPr="00B42B3D">
        <w:rPr>
          <w:rFonts w:ascii="標楷體" w:eastAsia="標楷體" w:hAnsiTheme="minorHAnsi" w:cs="標楷體" w:hint="eastAsia"/>
          <w:b/>
          <w:bCs/>
          <w:color w:val="FF0000"/>
          <w:kern w:val="0"/>
          <w:sz w:val="23"/>
          <w:szCs w:val="23"/>
          <w:highlight w:val="yellow"/>
        </w:rPr>
        <w:t>、海洋</w:t>
      </w:r>
      <w:r w:rsidRPr="00B42B3D">
        <w:rPr>
          <w:rFonts w:ascii="標楷體" w:eastAsia="標楷體" w:hAnsiTheme="minorHAnsi" w:cs="標楷體" w:hint="eastAsia"/>
          <w:b/>
          <w:bCs/>
          <w:strike/>
          <w:color w:val="FF0000"/>
          <w:kern w:val="0"/>
          <w:sz w:val="23"/>
          <w:szCs w:val="23"/>
          <w:highlight w:val="yellow"/>
        </w:rPr>
        <w:t>發展</w:t>
      </w:r>
      <w:r w:rsidR="00666E7D">
        <w:rPr>
          <w:rFonts w:ascii="標楷體" w:eastAsia="標楷體" w:hAnsiTheme="minorHAnsi" w:cs="標楷體" w:hint="eastAsia"/>
          <w:b/>
          <w:bCs/>
          <w:strike/>
          <w:color w:val="FF0000"/>
          <w:kern w:val="0"/>
          <w:sz w:val="23"/>
          <w:szCs w:val="23"/>
          <w:highlight w:val="yellow"/>
        </w:rPr>
        <w:t>教育</w:t>
      </w:r>
      <w:r>
        <w:rPr>
          <w:rFonts w:ascii="標楷體" w:eastAsia="標楷體" w:hAnsiTheme="minorHAnsi" w:cs="標楷體" w:hint="eastAsia"/>
          <w:b/>
          <w:bCs/>
          <w:color w:val="FF0000"/>
          <w:kern w:val="0"/>
          <w:sz w:val="23"/>
          <w:szCs w:val="23"/>
        </w:rPr>
        <w:t>等</w:t>
      </w:r>
      <w:r w:rsidRPr="00B42B3D">
        <w:rPr>
          <w:rFonts w:ascii="標楷體" w:eastAsia="標楷體" w:hAnsiTheme="minorHAnsi" w:cs="標楷體" w:hint="eastAsia"/>
          <w:b/>
          <w:bCs/>
          <w:strike/>
          <w:color w:val="FF0000"/>
          <w:kern w:val="0"/>
          <w:sz w:val="23"/>
          <w:szCs w:val="23"/>
          <w:highlight w:val="yellow"/>
        </w:rPr>
        <w:t>七大</w:t>
      </w:r>
      <w:r>
        <w:rPr>
          <w:rFonts w:ascii="標楷體" w:eastAsia="標楷體" w:hAnsiTheme="minorHAnsi" w:cs="標楷體" w:hint="eastAsia"/>
          <w:b/>
          <w:bCs/>
          <w:color w:val="FF0000"/>
          <w:kern w:val="0"/>
          <w:sz w:val="23"/>
          <w:szCs w:val="23"/>
        </w:rPr>
        <w:t>議題。</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三、每學年開學前一個月，統整各學習領域課程計畫，發展下學年學校總體課程計畫。</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四、擬定教科書選用辦法及審核自編學科教材。</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五、確認各學習領域之學習節數及決定彈性學習節數。</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六、決定開設之選修課程內容。</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七、審查各學習領域課程小組課程計畫之執行成效。</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八、規劃教師專業成長進修計畫，督促教師專業社群成立與對話。</w:t>
      </w:r>
    </w:p>
    <w:p w:rsidR="00CB52D6" w:rsidRDefault="00CB52D6" w:rsidP="00CB52D6">
      <w:pPr>
        <w:autoSpaceDE w:val="0"/>
        <w:autoSpaceDN w:val="0"/>
        <w:adjustRightInd w:val="0"/>
        <w:ind w:leftChars="200" w:left="940" w:hangingChars="200" w:hanging="46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九、負責課程與教學評鑑，並進行學習評鑑。</w:t>
      </w:r>
    </w:p>
    <w:p w:rsidR="00CB52D6" w:rsidRDefault="00CB52D6" w:rsidP="00CB52D6">
      <w:pPr>
        <w:autoSpaceDE w:val="0"/>
        <w:autoSpaceDN w:val="0"/>
        <w:adjustRightInd w:val="0"/>
        <w:ind w:leftChars="200" w:left="48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十、其他有關課程發展事宜。</w:t>
      </w:r>
    </w:p>
    <w:p w:rsidR="00CB52D6" w:rsidRDefault="00CB52D6" w:rsidP="00CB52D6">
      <w:pPr>
        <w:autoSpaceDE w:val="0"/>
        <w:autoSpaceDN w:val="0"/>
        <w:adjustRightInd w:val="0"/>
        <w:rPr>
          <w:rFonts w:ascii="標楷體" w:eastAsia="標楷體" w:hAnsiTheme="minorHAnsi" w:cs="標楷體"/>
          <w:b/>
          <w:bCs/>
          <w:color w:val="FF0000"/>
          <w:kern w:val="0"/>
          <w:sz w:val="23"/>
          <w:szCs w:val="23"/>
        </w:rPr>
      </w:pPr>
      <w:r>
        <w:rPr>
          <w:rFonts w:ascii="標楷體" w:eastAsia="標楷體" w:hAnsiTheme="minorHAnsi" w:cs="標楷體" w:hint="eastAsia"/>
          <w:b/>
          <w:bCs/>
          <w:color w:val="FF0000"/>
          <w:kern w:val="0"/>
          <w:sz w:val="23"/>
          <w:szCs w:val="23"/>
        </w:rPr>
        <w:t>肆、本要點經校務會議審查通過後公告實施，修正時亦同。</w:t>
      </w:r>
    </w:p>
    <w:p w:rsidR="00CB52D6" w:rsidRDefault="00CB52D6" w:rsidP="00CB52D6">
      <w:pPr>
        <w:ind w:left="721" w:hangingChars="300" w:hanging="721"/>
        <w:rPr>
          <w:rFonts w:ascii="標楷體" w:eastAsia="標楷體" w:hAnsi="標楷體"/>
          <w:b/>
          <w:bCs/>
          <w:color w:val="FF0000"/>
        </w:rPr>
      </w:pPr>
    </w:p>
    <w:p w:rsidR="00CB52D6" w:rsidRDefault="00CB52D6" w:rsidP="00CB52D6">
      <w:pPr>
        <w:ind w:left="721" w:hangingChars="300" w:hanging="721"/>
        <w:rPr>
          <w:rFonts w:ascii="標楷體" w:eastAsia="標楷體" w:hAnsi="標楷體"/>
          <w:b/>
          <w:bCs/>
          <w:color w:val="FF0000"/>
        </w:rPr>
      </w:pPr>
      <w:r>
        <w:rPr>
          <w:rFonts w:ascii="標楷體" w:eastAsia="標楷體" w:hAnsi="標楷體" w:hint="eastAsia"/>
          <w:b/>
          <w:bCs/>
          <w:color w:val="FF0000"/>
        </w:rPr>
        <w:t>附件一：課程發展委員會組織表</w:t>
      </w:r>
    </w:p>
    <w:tbl>
      <w:tblPr>
        <w:tblStyle w:val="5"/>
        <w:tblW w:w="9992" w:type="dxa"/>
        <w:tblInd w:w="-5" w:type="dxa"/>
        <w:tblLook w:val="04A0" w:firstRow="1" w:lastRow="0" w:firstColumn="1" w:lastColumn="0" w:noHBand="0" w:noVBand="1"/>
      </w:tblPr>
      <w:tblGrid>
        <w:gridCol w:w="2076"/>
        <w:gridCol w:w="1512"/>
        <w:gridCol w:w="876"/>
        <w:gridCol w:w="5528"/>
      </w:tblGrid>
      <w:tr w:rsidR="00CB52D6" w:rsidTr="00CB52D6">
        <w:trPr>
          <w:trHeight w:val="2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組別</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職稱</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人數</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分工執掌</w:t>
            </w:r>
          </w:p>
        </w:tc>
      </w:tr>
      <w:tr w:rsidR="00CB52D6" w:rsidTr="00CB52D6">
        <w:trPr>
          <w:trHeight w:val="2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召集人</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校長</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召集課程發展委員會議，督導課程發展事宜。</w:t>
            </w:r>
          </w:p>
        </w:tc>
      </w:tr>
      <w:tr w:rsidR="00CB52D6" w:rsidTr="00CB52D6">
        <w:trPr>
          <w:trHeight w:val="2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執行秘書</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教務主任</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1.執行本會各項協調聯絡事宜。</w:t>
            </w:r>
          </w:p>
          <w:p w:rsidR="00CB52D6" w:rsidRDefault="00CB52D6">
            <w:pPr>
              <w:rPr>
                <w:rFonts w:ascii="標楷體" w:eastAsia="標楷體" w:hAnsi="標楷體"/>
                <w:b/>
                <w:bCs/>
                <w:color w:val="FF0000"/>
              </w:rPr>
            </w:pPr>
            <w:r>
              <w:rPr>
                <w:rFonts w:ascii="標楷體" w:eastAsia="標楷體" w:hAnsi="標楷體" w:hint="eastAsia"/>
                <w:b/>
                <w:bCs/>
                <w:color w:val="FF0000"/>
              </w:rPr>
              <w:t>2.督導與協調各項相關計畫之推動事宜。</w:t>
            </w:r>
          </w:p>
        </w:tc>
      </w:tr>
      <w:tr w:rsidR="00CB52D6" w:rsidTr="00CB52D6">
        <w:trPr>
          <w:trHeight w:val="2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執行幹事</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教學組長</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協助</w:t>
            </w:r>
            <w:r w:rsidRPr="00B42B3D">
              <w:rPr>
                <w:rFonts w:ascii="標楷體" w:eastAsia="標楷體" w:hAnsi="標楷體" w:hint="eastAsia"/>
                <w:b/>
                <w:bCs/>
                <w:strike/>
                <w:color w:val="FF0000"/>
                <w:highlight w:val="yellow"/>
              </w:rPr>
              <w:t>總幹事</w:t>
            </w:r>
            <w:r>
              <w:rPr>
                <w:rFonts w:ascii="標楷體" w:eastAsia="標楷體" w:hAnsi="標楷體" w:hint="eastAsia"/>
                <w:b/>
                <w:bCs/>
                <w:color w:val="FF0000"/>
              </w:rPr>
              <w:t>處理相關之會議庶務及文書作業事宜。</w:t>
            </w:r>
          </w:p>
        </w:tc>
      </w:tr>
      <w:tr w:rsidR="00CB52D6" w:rsidTr="00CB52D6">
        <w:trPr>
          <w:trHeight w:val="20"/>
        </w:trPr>
        <w:tc>
          <w:tcPr>
            <w:tcW w:w="2076" w:type="dxa"/>
            <w:vMerge w:val="restart"/>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行政組</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學務主任</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協調各領域課程發展與業管相關議題融入教學之事宜。</w:t>
            </w:r>
          </w:p>
        </w:tc>
      </w:tr>
      <w:tr w:rsidR="00CB52D6" w:rsidTr="00CB52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2D6" w:rsidRDefault="00CB52D6">
            <w:pPr>
              <w:widowControl/>
              <w:rPr>
                <w:rFonts w:ascii="標楷體" w:eastAsia="標楷體" w:hAnsi="標楷體"/>
                <w:b/>
                <w:bCs/>
                <w:color w:val="FF0000"/>
              </w:rPr>
            </w:pP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輔導主任</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2D6" w:rsidRDefault="00CB52D6">
            <w:pPr>
              <w:widowControl/>
              <w:rPr>
                <w:rFonts w:ascii="標楷體" w:eastAsia="標楷體" w:hAnsi="標楷體"/>
                <w:b/>
                <w:bCs/>
                <w:color w:val="FF0000"/>
              </w:rPr>
            </w:pPr>
          </w:p>
        </w:tc>
      </w:tr>
      <w:tr w:rsidR="00CB52D6" w:rsidTr="00CB52D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52D6" w:rsidRDefault="00CB52D6">
            <w:pPr>
              <w:widowControl/>
              <w:rPr>
                <w:rFonts w:ascii="標楷體" w:eastAsia="標楷體" w:hAnsi="標楷體"/>
                <w:b/>
                <w:bCs/>
                <w:color w:val="FF0000"/>
              </w:rPr>
            </w:pP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總務主任</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52D6" w:rsidRDefault="00CB52D6">
            <w:pPr>
              <w:widowControl/>
              <w:rPr>
                <w:rFonts w:ascii="標楷體" w:eastAsia="標楷體" w:hAnsi="標楷體"/>
                <w:b/>
                <w:bCs/>
                <w:color w:val="FF0000"/>
              </w:rPr>
            </w:pPr>
          </w:p>
        </w:tc>
      </w:tr>
      <w:tr w:rsidR="00CB52D6" w:rsidTr="00CB52D6">
        <w:trPr>
          <w:trHeight w:val="144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lastRenderedPageBreak/>
              <w:t>推廣組</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級任教師</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3</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1.研究、規劃與改進課程發展與教學相關問題。</w:t>
            </w:r>
          </w:p>
          <w:p w:rsidR="00666E7D" w:rsidRDefault="00CB52D6">
            <w:pPr>
              <w:rPr>
                <w:rFonts w:ascii="標楷體" w:eastAsia="標楷體" w:hAnsi="標楷體"/>
                <w:b/>
                <w:bCs/>
                <w:color w:val="FF0000"/>
              </w:rPr>
            </w:pPr>
            <w:r>
              <w:rPr>
                <w:rFonts w:ascii="標楷體" w:eastAsia="標楷體" w:hAnsi="標楷體" w:hint="eastAsia"/>
                <w:b/>
                <w:bCs/>
                <w:color w:val="FF0000"/>
              </w:rPr>
              <w:t>2.研擬研習活動，促使教師發展本位課程，追求專</w:t>
            </w:r>
          </w:p>
          <w:p w:rsidR="00CB52D6" w:rsidRDefault="00666E7D">
            <w:pPr>
              <w:rPr>
                <w:rFonts w:ascii="標楷體" w:eastAsia="標楷體" w:hAnsi="標楷體"/>
                <w:b/>
                <w:bCs/>
                <w:color w:val="FF0000"/>
              </w:rPr>
            </w:pPr>
            <w:r>
              <w:rPr>
                <w:rFonts w:ascii="標楷體" w:eastAsia="標楷體" w:hAnsi="標楷體" w:hint="eastAsia"/>
                <w:b/>
                <w:bCs/>
                <w:color w:val="FF0000"/>
              </w:rPr>
              <w:t xml:space="preserve"> </w:t>
            </w:r>
            <w:bookmarkStart w:id="0" w:name="_GoBack"/>
            <w:bookmarkEnd w:id="0"/>
            <w:r>
              <w:rPr>
                <w:rFonts w:ascii="標楷體" w:eastAsia="標楷體" w:hAnsi="標楷體" w:hint="eastAsia"/>
                <w:b/>
                <w:bCs/>
                <w:color w:val="FF0000"/>
              </w:rPr>
              <w:t xml:space="preserve"> </w:t>
            </w:r>
            <w:r w:rsidR="00CB52D6">
              <w:rPr>
                <w:rFonts w:ascii="標楷體" w:eastAsia="標楷體" w:hAnsi="標楷體" w:hint="eastAsia"/>
                <w:b/>
                <w:bCs/>
                <w:color w:val="FF0000"/>
              </w:rPr>
              <w:t>業成長。</w:t>
            </w:r>
          </w:p>
        </w:tc>
      </w:tr>
      <w:tr w:rsidR="00CB52D6" w:rsidTr="00CB52D6">
        <w:trPr>
          <w:trHeight w:val="108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研發組</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ind w:left="240" w:hangingChars="100" w:hanging="240"/>
              <w:rPr>
                <w:rFonts w:ascii="標楷體" w:eastAsia="標楷體" w:hAnsi="標楷體"/>
                <w:b/>
                <w:bCs/>
                <w:color w:val="FF0000"/>
              </w:rPr>
            </w:pPr>
            <w:r>
              <w:rPr>
                <w:rFonts w:ascii="標楷體" w:eastAsia="標楷體" w:hAnsi="標楷體" w:hint="eastAsia"/>
                <w:b/>
                <w:bCs/>
                <w:color w:val="FF0000"/>
              </w:rPr>
              <w:t>1.各領域課程發展小組召集人</w:t>
            </w:r>
          </w:p>
          <w:p w:rsidR="00CB52D6" w:rsidRDefault="00CB52D6">
            <w:pPr>
              <w:ind w:left="240" w:hangingChars="100" w:hanging="240"/>
              <w:rPr>
                <w:rFonts w:ascii="標楷體" w:eastAsia="標楷體" w:hAnsi="標楷體"/>
                <w:b/>
                <w:bCs/>
                <w:color w:val="FF0000"/>
              </w:rPr>
            </w:pPr>
            <w:r>
              <w:rPr>
                <w:rFonts w:ascii="標楷體" w:eastAsia="標楷體" w:hAnsi="標楷體" w:hint="eastAsia"/>
                <w:b/>
                <w:bCs/>
                <w:color w:val="FF0000"/>
              </w:rPr>
              <w:t>2.教師會代表</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11</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提供領域課程研究成果與決議事項之推動事宜。</w:t>
            </w:r>
          </w:p>
        </w:tc>
      </w:tr>
      <w:tr w:rsidR="00CB52D6" w:rsidTr="00CB52D6">
        <w:trPr>
          <w:trHeight w:val="20"/>
        </w:trPr>
        <w:tc>
          <w:tcPr>
            <w:tcW w:w="20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家長社區代表組</w:t>
            </w:r>
          </w:p>
        </w:tc>
        <w:tc>
          <w:tcPr>
            <w:tcW w:w="1512"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家長代表</w:t>
            </w:r>
          </w:p>
        </w:tc>
        <w:tc>
          <w:tcPr>
            <w:tcW w:w="876" w:type="dxa"/>
            <w:tcBorders>
              <w:top w:val="single" w:sz="4" w:space="0" w:color="auto"/>
              <w:left w:val="single" w:sz="4" w:space="0" w:color="auto"/>
              <w:bottom w:val="single" w:sz="4" w:space="0" w:color="auto"/>
              <w:right w:val="single" w:sz="4" w:space="0" w:color="auto"/>
            </w:tcBorders>
            <w:vAlign w:val="center"/>
            <w:hideMark/>
          </w:tcPr>
          <w:p w:rsidR="00CB52D6" w:rsidRDefault="00CB52D6">
            <w:pPr>
              <w:jc w:val="center"/>
              <w:rPr>
                <w:rFonts w:ascii="標楷體" w:eastAsia="標楷體" w:hAnsi="標楷體"/>
                <w:b/>
                <w:bCs/>
                <w:color w:val="FF0000"/>
              </w:rPr>
            </w:pPr>
            <w:r>
              <w:rPr>
                <w:rFonts w:ascii="標楷體" w:eastAsia="標楷體" w:hAnsi="標楷體" w:hint="eastAsia"/>
                <w:b/>
                <w:bCs/>
                <w:color w:val="FF0000"/>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rsidR="00CB52D6" w:rsidRDefault="00CB52D6">
            <w:pPr>
              <w:rPr>
                <w:rFonts w:ascii="標楷體" w:eastAsia="標楷體" w:hAnsi="標楷體"/>
                <w:b/>
                <w:bCs/>
                <w:color w:val="FF0000"/>
              </w:rPr>
            </w:pPr>
            <w:r>
              <w:rPr>
                <w:rFonts w:ascii="標楷體" w:eastAsia="標楷體" w:hAnsi="標楷體" w:hint="eastAsia"/>
                <w:b/>
                <w:bCs/>
                <w:color w:val="FF0000"/>
              </w:rPr>
              <w:t>提供家長對本校期許意見與決議事項之推動事宜。</w:t>
            </w:r>
          </w:p>
        </w:tc>
      </w:tr>
    </w:tbl>
    <w:p w:rsidR="00CB52D6" w:rsidRDefault="00CB52D6" w:rsidP="00CB52D6">
      <w:pPr>
        <w:ind w:left="720" w:hangingChars="300" w:hanging="720"/>
        <w:rPr>
          <w:rFonts w:ascii="標楷體" w:eastAsia="標楷體" w:hAnsi="標楷體"/>
        </w:rPr>
      </w:pPr>
    </w:p>
    <w:p w:rsidR="00116278" w:rsidRPr="00CB52D6" w:rsidRDefault="00116278" w:rsidP="00216122">
      <w:pPr>
        <w:spacing w:beforeLines="50" w:before="180" w:line="320" w:lineRule="exact"/>
        <w:ind w:leftChars="-128" w:left="612" w:hangingChars="328" w:hanging="919"/>
        <w:rPr>
          <w:rFonts w:ascii="標楷體" w:eastAsia="標楷體" w:hAnsi="標楷體"/>
          <w:b/>
          <w:sz w:val="28"/>
          <w:szCs w:val="28"/>
        </w:rPr>
      </w:pPr>
    </w:p>
    <w:p w:rsidR="00116278" w:rsidRDefault="00116278" w:rsidP="00216122">
      <w:pPr>
        <w:spacing w:beforeLines="50" w:before="180" w:line="320" w:lineRule="exact"/>
        <w:ind w:leftChars="-128" w:left="612" w:hangingChars="328" w:hanging="919"/>
        <w:rPr>
          <w:rFonts w:ascii="標楷體" w:eastAsia="標楷體" w:hAnsi="標楷體"/>
          <w:b/>
          <w:sz w:val="28"/>
          <w:szCs w:val="28"/>
        </w:rPr>
      </w:pPr>
    </w:p>
    <w:sectPr w:rsidR="00116278" w:rsidSect="00947CDD">
      <w:footerReference w:type="even" r:id="rId14"/>
      <w:footerReference w:type="default" r:id="rId15"/>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99" w:rsidRDefault="00EB6699" w:rsidP="00A03AD5">
      <w:r>
        <w:separator/>
      </w:r>
    </w:p>
  </w:endnote>
  <w:endnote w:type="continuationSeparator" w:id="0">
    <w:p w:rsidR="00EB6699" w:rsidRDefault="00EB6699"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8" w:rsidRDefault="00370388"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70388" w:rsidRDefault="00370388">
    <w:pPr>
      <w:pStyle w:val="a9"/>
    </w:pPr>
  </w:p>
  <w:p w:rsidR="00370388" w:rsidRDefault="0037038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8" w:rsidRDefault="00370388"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66E7D">
      <w:rPr>
        <w:rStyle w:val="ab"/>
        <w:noProof/>
      </w:rPr>
      <w:t>22</w:t>
    </w:r>
    <w:r>
      <w:rPr>
        <w:rStyle w:val="ab"/>
      </w:rPr>
      <w:fldChar w:fldCharType="end"/>
    </w:r>
  </w:p>
  <w:p w:rsidR="00370388" w:rsidRDefault="00370388" w:rsidP="007C0D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99" w:rsidRDefault="00EB6699" w:rsidP="00A03AD5">
      <w:r>
        <w:separator/>
      </w:r>
    </w:p>
  </w:footnote>
  <w:footnote w:type="continuationSeparator" w:id="0">
    <w:p w:rsidR="00EB6699" w:rsidRDefault="00EB6699" w:rsidP="00A03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28F"/>
    <w:multiLevelType w:val="hybridMultilevel"/>
    <w:tmpl w:val="45CABE14"/>
    <w:lvl w:ilvl="0" w:tplc="DC5E87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AF2CCC"/>
    <w:multiLevelType w:val="hybridMultilevel"/>
    <w:tmpl w:val="35FEAFAC"/>
    <w:lvl w:ilvl="0" w:tplc="CEBEDE0C">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9390F"/>
    <w:multiLevelType w:val="hybridMultilevel"/>
    <w:tmpl w:val="F4B0966E"/>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C7789E"/>
    <w:multiLevelType w:val="hybridMultilevel"/>
    <w:tmpl w:val="7F6CF5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270A3"/>
    <w:multiLevelType w:val="multilevel"/>
    <w:tmpl w:val="EF344D34"/>
    <w:lvl w:ilvl="0">
      <w:start w:val="7"/>
      <w:numFmt w:val="decimal"/>
      <w:lvlText w:val="%1."/>
      <w:lvlJc w:val="left"/>
      <w:pPr>
        <w:ind w:left="600" w:hanging="600"/>
      </w:pPr>
      <w:rPr>
        <w:rFonts w:cs="新細明體" w:hint="default"/>
      </w:rPr>
    </w:lvl>
    <w:lvl w:ilvl="1">
      <w:start w:val="7"/>
      <w:numFmt w:val="decimal"/>
      <w:lvlText w:val="%1.%2、"/>
      <w:lvlJc w:val="left"/>
      <w:pPr>
        <w:ind w:left="1200" w:hanging="720"/>
      </w:pPr>
      <w:rPr>
        <w:rFonts w:cs="新細明體" w:hint="default"/>
      </w:rPr>
    </w:lvl>
    <w:lvl w:ilvl="2">
      <w:start w:val="1"/>
      <w:numFmt w:val="decimal"/>
      <w:lvlText w:val="%1.%2、%3."/>
      <w:lvlJc w:val="left"/>
      <w:pPr>
        <w:ind w:left="2040" w:hanging="1080"/>
      </w:pPr>
      <w:rPr>
        <w:rFonts w:cs="新細明體" w:hint="default"/>
      </w:rPr>
    </w:lvl>
    <w:lvl w:ilvl="3">
      <w:start w:val="1"/>
      <w:numFmt w:val="decimal"/>
      <w:lvlText w:val="%1.%2、%3.%4."/>
      <w:lvlJc w:val="left"/>
      <w:pPr>
        <w:ind w:left="2520" w:hanging="1080"/>
      </w:pPr>
      <w:rPr>
        <w:rFonts w:cs="新細明體" w:hint="default"/>
      </w:rPr>
    </w:lvl>
    <w:lvl w:ilvl="4">
      <w:start w:val="1"/>
      <w:numFmt w:val="decimal"/>
      <w:lvlText w:val="%1.%2、%3.%4.%5."/>
      <w:lvlJc w:val="left"/>
      <w:pPr>
        <w:ind w:left="3360" w:hanging="1440"/>
      </w:pPr>
      <w:rPr>
        <w:rFonts w:cs="新細明體" w:hint="default"/>
      </w:rPr>
    </w:lvl>
    <w:lvl w:ilvl="5">
      <w:start w:val="1"/>
      <w:numFmt w:val="decimal"/>
      <w:lvlText w:val="%1.%2、%3.%4.%5.%6."/>
      <w:lvlJc w:val="left"/>
      <w:pPr>
        <w:ind w:left="4200" w:hanging="1800"/>
      </w:pPr>
      <w:rPr>
        <w:rFonts w:cs="新細明體" w:hint="default"/>
      </w:rPr>
    </w:lvl>
    <w:lvl w:ilvl="6">
      <w:start w:val="1"/>
      <w:numFmt w:val="decimal"/>
      <w:lvlText w:val="%1.%2、%3.%4.%5.%6.%7."/>
      <w:lvlJc w:val="left"/>
      <w:pPr>
        <w:ind w:left="4680" w:hanging="1800"/>
      </w:pPr>
      <w:rPr>
        <w:rFonts w:cs="新細明體" w:hint="default"/>
      </w:rPr>
    </w:lvl>
    <w:lvl w:ilvl="7">
      <w:start w:val="1"/>
      <w:numFmt w:val="decimal"/>
      <w:lvlText w:val="%1.%2、%3.%4.%5.%6.%7.%8."/>
      <w:lvlJc w:val="left"/>
      <w:pPr>
        <w:ind w:left="5520" w:hanging="2160"/>
      </w:pPr>
      <w:rPr>
        <w:rFonts w:cs="新細明體" w:hint="default"/>
      </w:rPr>
    </w:lvl>
    <w:lvl w:ilvl="8">
      <w:start w:val="1"/>
      <w:numFmt w:val="decimal"/>
      <w:lvlText w:val="%1.%2、%3.%4.%5.%6.%7.%8.%9."/>
      <w:lvlJc w:val="left"/>
      <w:pPr>
        <w:ind w:left="6360" w:hanging="2520"/>
      </w:pPr>
      <w:rPr>
        <w:rFonts w:cs="新細明體" w:hint="default"/>
      </w:rPr>
    </w:lvl>
  </w:abstractNum>
  <w:abstractNum w:abstractNumId="5" w15:restartNumberingAfterBreak="0">
    <w:nsid w:val="0C641384"/>
    <w:multiLevelType w:val="hybridMultilevel"/>
    <w:tmpl w:val="6524A376"/>
    <w:lvl w:ilvl="0" w:tplc="D898BFD2">
      <w:start w:val="1"/>
      <w:numFmt w:val="taiwaneseCountingThousand"/>
      <w:lvlText w:val="%1、"/>
      <w:lvlJc w:val="left"/>
      <w:pPr>
        <w:ind w:left="559" w:hanging="480"/>
      </w:pPr>
      <w:rPr>
        <w:rFonts w:hint="default"/>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6" w15:restartNumberingAfterBreak="0">
    <w:nsid w:val="0D5351AA"/>
    <w:multiLevelType w:val="hybridMultilevel"/>
    <w:tmpl w:val="7BA4B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992F18"/>
    <w:multiLevelType w:val="hybridMultilevel"/>
    <w:tmpl w:val="EE9C62B6"/>
    <w:lvl w:ilvl="0" w:tplc="B8309038">
      <w:start w:val="1"/>
      <w:numFmt w:val="decimal"/>
      <w:lvlText w:val="%1."/>
      <w:lvlJc w:val="left"/>
      <w:pPr>
        <w:ind w:left="360" w:hanging="360"/>
      </w:pPr>
      <w:rPr>
        <w:rFonts w:hint="default"/>
      </w:rPr>
    </w:lvl>
    <w:lvl w:ilvl="1" w:tplc="3A80AE1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0F17E7"/>
    <w:multiLevelType w:val="hybridMultilevel"/>
    <w:tmpl w:val="5E9C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1732F2"/>
    <w:multiLevelType w:val="hybridMultilevel"/>
    <w:tmpl w:val="4DE48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42600D"/>
    <w:multiLevelType w:val="hybridMultilevel"/>
    <w:tmpl w:val="2026C53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4EE131E"/>
    <w:multiLevelType w:val="hybridMultilevel"/>
    <w:tmpl w:val="641A9352"/>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9277CF"/>
    <w:multiLevelType w:val="hybridMultilevel"/>
    <w:tmpl w:val="380A3566"/>
    <w:lvl w:ilvl="0" w:tplc="EC540CE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99F2B49"/>
    <w:multiLevelType w:val="hybridMultilevel"/>
    <w:tmpl w:val="4652128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0732F3"/>
    <w:multiLevelType w:val="hybridMultilevel"/>
    <w:tmpl w:val="7B9A5AD0"/>
    <w:lvl w:ilvl="0" w:tplc="9912EF36">
      <w:start w:val="1"/>
      <w:numFmt w:val="taiwaneseCountingThousand"/>
      <w:lvlText w:val="(%1)"/>
      <w:lvlJc w:val="left"/>
      <w:pPr>
        <w:ind w:left="528" w:hanging="408"/>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21002BCD"/>
    <w:multiLevelType w:val="hybridMultilevel"/>
    <w:tmpl w:val="650612BC"/>
    <w:lvl w:ilvl="0" w:tplc="91D62576">
      <w:start w:val="1"/>
      <w:numFmt w:val="taiwaneseCountingThousand"/>
      <w:lvlText w:val="(%1)"/>
      <w:lvlJc w:val="left"/>
      <w:pPr>
        <w:ind w:left="799" w:hanging="525"/>
      </w:pPr>
      <w:rPr>
        <w:rFonts w:hint="default"/>
      </w:rPr>
    </w:lvl>
    <w:lvl w:ilvl="1" w:tplc="04090019" w:tentative="1">
      <w:start w:val="1"/>
      <w:numFmt w:val="ideographTraditional"/>
      <w:lvlText w:val="%2、"/>
      <w:lvlJc w:val="left"/>
      <w:pPr>
        <w:ind w:left="1234" w:hanging="480"/>
      </w:pPr>
    </w:lvl>
    <w:lvl w:ilvl="2" w:tplc="0409001B" w:tentative="1">
      <w:start w:val="1"/>
      <w:numFmt w:val="lowerRoman"/>
      <w:lvlText w:val="%3."/>
      <w:lvlJc w:val="right"/>
      <w:pPr>
        <w:ind w:left="1714" w:hanging="480"/>
      </w:pPr>
    </w:lvl>
    <w:lvl w:ilvl="3" w:tplc="0409000F" w:tentative="1">
      <w:start w:val="1"/>
      <w:numFmt w:val="decimal"/>
      <w:lvlText w:val="%4."/>
      <w:lvlJc w:val="left"/>
      <w:pPr>
        <w:ind w:left="2194" w:hanging="480"/>
      </w:pPr>
    </w:lvl>
    <w:lvl w:ilvl="4" w:tplc="04090019" w:tentative="1">
      <w:start w:val="1"/>
      <w:numFmt w:val="ideographTraditional"/>
      <w:lvlText w:val="%5、"/>
      <w:lvlJc w:val="left"/>
      <w:pPr>
        <w:ind w:left="2674" w:hanging="480"/>
      </w:pPr>
    </w:lvl>
    <w:lvl w:ilvl="5" w:tplc="0409001B" w:tentative="1">
      <w:start w:val="1"/>
      <w:numFmt w:val="lowerRoman"/>
      <w:lvlText w:val="%6."/>
      <w:lvlJc w:val="right"/>
      <w:pPr>
        <w:ind w:left="3154" w:hanging="480"/>
      </w:pPr>
    </w:lvl>
    <w:lvl w:ilvl="6" w:tplc="0409000F" w:tentative="1">
      <w:start w:val="1"/>
      <w:numFmt w:val="decimal"/>
      <w:lvlText w:val="%7."/>
      <w:lvlJc w:val="left"/>
      <w:pPr>
        <w:ind w:left="3634" w:hanging="480"/>
      </w:pPr>
    </w:lvl>
    <w:lvl w:ilvl="7" w:tplc="04090019" w:tentative="1">
      <w:start w:val="1"/>
      <w:numFmt w:val="ideographTraditional"/>
      <w:lvlText w:val="%8、"/>
      <w:lvlJc w:val="left"/>
      <w:pPr>
        <w:ind w:left="4114" w:hanging="480"/>
      </w:pPr>
    </w:lvl>
    <w:lvl w:ilvl="8" w:tplc="0409001B" w:tentative="1">
      <w:start w:val="1"/>
      <w:numFmt w:val="lowerRoman"/>
      <w:lvlText w:val="%9."/>
      <w:lvlJc w:val="right"/>
      <w:pPr>
        <w:ind w:left="4594" w:hanging="480"/>
      </w:pPr>
    </w:lvl>
  </w:abstractNum>
  <w:abstractNum w:abstractNumId="16" w15:restartNumberingAfterBreak="0">
    <w:nsid w:val="22821931"/>
    <w:multiLevelType w:val="hybridMultilevel"/>
    <w:tmpl w:val="04045818"/>
    <w:lvl w:ilvl="0" w:tplc="123625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B10770"/>
    <w:multiLevelType w:val="hybridMultilevel"/>
    <w:tmpl w:val="043E385E"/>
    <w:lvl w:ilvl="0" w:tplc="78C6A63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EA29A4"/>
    <w:multiLevelType w:val="hybridMultilevel"/>
    <w:tmpl w:val="7C7E5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B4075F"/>
    <w:multiLevelType w:val="hybridMultilevel"/>
    <w:tmpl w:val="2D6834C4"/>
    <w:lvl w:ilvl="0" w:tplc="97C4E210">
      <w:start w:val="1"/>
      <w:numFmt w:val="ideographLegalTraditional"/>
      <w:lvlText w:val="%1、"/>
      <w:lvlJc w:val="left"/>
      <w:pPr>
        <w:ind w:left="646" w:hanging="504"/>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2DCE6DEB"/>
    <w:multiLevelType w:val="hybridMultilevel"/>
    <w:tmpl w:val="727C7CC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0B42C95"/>
    <w:multiLevelType w:val="hybridMultilevel"/>
    <w:tmpl w:val="339098D4"/>
    <w:lvl w:ilvl="0" w:tplc="B216964A">
      <w:start w:val="1"/>
      <w:numFmt w:val="taiwaneseCountingThousand"/>
      <w:lvlText w:val="%1、"/>
      <w:lvlJc w:val="left"/>
      <w:pPr>
        <w:ind w:left="960" w:hanging="480"/>
      </w:pPr>
      <w:rPr>
        <w:rFonts w:cs="Times New Roman" w:hint="default"/>
        <w:b w:val="0"/>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55D604B"/>
    <w:multiLevelType w:val="hybridMultilevel"/>
    <w:tmpl w:val="00229B04"/>
    <w:lvl w:ilvl="0" w:tplc="CF044236">
      <w:start w:val="1"/>
      <w:numFmt w:val="decimal"/>
      <w:lvlText w:val="%1."/>
      <w:lvlJc w:val="left"/>
      <w:pPr>
        <w:ind w:left="360" w:hanging="360"/>
      </w:pPr>
      <w:rPr>
        <w:rFonts w:hint="default"/>
      </w:rPr>
    </w:lvl>
    <w:lvl w:ilvl="1" w:tplc="8C366E24">
      <w:start w:val="2"/>
      <w:numFmt w:val="ideographLegalTraditional"/>
      <w:lvlText w:val="%2、"/>
      <w:lvlJc w:val="left"/>
      <w:pPr>
        <w:ind w:left="1056" w:hanging="576"/>
      </w:pPr>
      <w:rPr>
        <w:rFonts w:hint="default"/>
        <w:b/>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3C0B7A"/>
    <w:multiLevelType w:val="hybridMultilevel"/>
    <w:tmpl w:val="7A0E03EA"/>
    <w:lvl w:ilvl="0" w:tplc="5B80AB9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0E6F6B"/>
    <w:multiLevelType w:val="hybridMultilevel"/>
    <w:tmpl w:val="CB14667C"/>
    <w:lvl w:ilvl="0" w:tplc="C508549C">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353F92"/>
    <w:multiLevelType w:val="hybridMultilevel"/>
    <w:tmpl w:val="31A6360A"/>
    <w:lvl w:ilvl="0" w:tplc="5A444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A96914"/>
    <w:multiLevelType w:val="hybridMultilevel"/>
    <w:tmpl w:val="FB8AA6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541C6E4B"/>
    <w:multiLevelType w:val="hybridMultilevel"/>
    <w:tmpl w:val="C2664EAC"/>
    <w:lvl w:ilvl="0" w:tplc="CF848788">
      <w:start w:val="1"/>
      <w:numFmt w:val="ideographLegalTraditional"/>
      <w:lvlText w:val="%1、"/>
      <w:lvlJc w:val="left"/>
      <w:pPr>
        <w:ind w:left="504" w:hanging="504"/>
      </w:pPr>
      <w:rPr>
        <w:rFonts w:hint="default"/>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AD0E3F"/>
    <w:multiLevelType w:val="hybridMultilevel"/>
    <w:tmpl w:val="6A36FC2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9573D8"/>
    <w:multiLevelType w:val="hybridMultilevel"/>
    <w:tmpl w:val="2D020C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215051F"/>
    <w:multiLevelType w:val="hybridMultilevel"/>
    <w:tmpl w:val="78361E50"/>
    <w:lvl w:ilvl="0" w:tplc="D43A3E6E">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383672"/>
    <w:multiLevelType w:val="hybridMultilevel"/>
    <w:tmpl w:val="E8A48A26"/>
    <w:lvl w:ilvl="0" w:tplc="04090001">
      <w:start w:val="1"/>
      <w:numFmt w:val="bullet"/>
      <w:lvlText w:val=""/>
      <w:lvlJc w:val="left"/>
      <w:pPr>
        <w:ind w:left="710" w:hanging="480"/>
      </w:pPr>
      <w:rPr>
        <w:rFonts w:ascii="Wingdings" w:hAnsi="Wingdings" w:hint="default"/>
      </w:rPr>
    </w:lvl>
    <w:lvl w:ilvl="1" w:tplc="04090003" w:tentative="1">
      <w:start w:val="1"/>
      <w:numFmt w:val="bullet"/>
      <w:lvlText w:val=""/>
      <w:lvlJc w:val="left"/>
      <w:pPr>
        <w:ind w:left="1190" w:hanging="480"/>
      </w:pPr>
      <w:rPr>
        <w:rFonts w:ascii="Wingdings" w:hAnsi="Wingdings" w:hint="default"/>
      </w:rPr>
    </w:lvl>
    <w:lvl w:ilvl="2" w:tplc="04090005" w:tentative="1">
      <w:start w:val="1"/>
      <w:numFmt w:val="bullet"/>
      <w:lvlText w:val=""/>
      <w:lvlJc w:val="left"/>
      <w:pPr>
        <w:ind w:left="1670" w:hanging="480"/>
      </w:pPr>
      <w:rPr>
        <w:rFonts w:ascii="Wingdings" w:hAnsi="Wingdings" w:hint="default"/>
      </w:rPr>
    </w:lvl>
    <w:lvl w:ilvl="3" w:tplc="04090001" w:tentative="1">
      <w:start w:val="1"/>
      <w:numFmt w:val="bullet"/>
      <w:lvlText w:val=""/>
      <w:lvlJc w:val="left"/>
      <w:pPr>
        <w:ind w:left="2150" w:hanging="480"/>
      </w:pPr>
      <w:rPr>
        <w:rFonts w:ascii="Wingdings" w:hAnsi="Wingdings" w:hint="default"/>
      </w:rPr>
    </w:lvl>
    <w:lvl w:ilvl="4" w:tplc="04090003" w:tentative="1">
      <w:start w:val="1"/>
      <w:numFmt w:val="bullet"/>
      <w:lvlText w:val=""/>
      <w:lvlJc w:val="left"/>
      <w:pPr>
        <w:ind w:left="2630" w:hanging="480"/>
      </w:pPr>
      <w:rPr>
        <w:rFonts w:ascii="Wingdings" w:hAnsi="Wingdings" w:hint="default"/>
      </w:rPr>
    </w:lvl>
    <w:lvl w:ilvl="5" w:tplc="04090005" w:tentative="1">
      <w:start w:val="1"/>
      <w:numFmt w:val="bullet"/>
      <w:lvlText w:val=""/>
      <w:lvlJc w:val="left"/>
      <w:pPr>
        <w:ind w:left="3110" w:hanging="480"/>
      </w:pPr>
      <w:rPr>
        <w:rFonts w:ascii="Wingdings" w:hAnsi="Wingdings" w:hint="default"/>
      </w:rPr>
    </w:lvl>
    <w:lvl w:ilvl="6" w:tplc="04090001" w:tentative="1">
      <w:start w:val="1"/>
      <w:numFmt w:val="bullet"/>
      <w:lvlText w:val=""/>
      <w:lvlJc w:val="left"/>
      <w:pPr>
        <w:ind w:left="3590" w:hanging="480"/>
      </w:pPr>
      <w:rPr>
        <w:rFonts w:ascii="Wingdings" w:hAnsi="Wingdings" w:hint="default"/>
      </w:rPr>
    </w:lvl>
    <w:lvl w:ilvl="7" w:tplc="04090003" w:tentative="1">
      <w:start w:val="1"/>
      <w:numFmt w:val="bullet"/>
      <w:lvlText w:val=""/>
      <w:lvlJc w:val="left"/>
      <w:pPr>
        <w:ind w:left="4070" w:hanging="480"/>
      </w:pPr>
      <w:rPr>
        <w:rFonts w:ascii="Wingdings" w:hAnsi="Wingdings" w:hint="default"/>
      </w:rPr>
    </w:lvl>
    <w:lvl w:ilvl="8" w:tplc="04090005" w:tentative="1">
      <w:start w:val="1"/>
      <w:numFmt w:val="bullet"/>
      <w:lvlText w:val=""/>
      <w:lvlJc w:val="left"/>
      <w:pPr>
        <w:ind w:left="4550" w:hanging="480"/>
      </w:pPr>
      <w:rPr>
        <w:rFonts w:ascii="Wingdings" w:hAnsi="Wingdings" w:hint="default"/>
      </w:rPr>
    </w:lvl>
  </w:abstractNum>
  <w:abstractNum w:abstractNumId="32" w15:restartNumberingAfterBreak="0">
    <w:nsid w:val="793C57DE"/>
    <w:multiLevelType w:val="hybridMultilevel"/>
    <w:tmpl w:val="342C0D6A"/>
    <w:lvl w:ilvl="0" w:tplc="9A68F86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BB2753"/>
    <w:multiLevelType w:val="hybridMultilevel"/>
    <w:tmpl w:val="CA6AC35E"/>
    <w:lvl w:ilvl="0" w:tplc="91840218">
      <w:start w:val="1"/>
      <w:numFmt w:val="taiwaneseCountingThousand"/>
      <w:lvlText w:val="%1、"/>
      <w:lvlJc w:val="left"/>
      <w:pPr>
        <w:ind w:left="510" w:hanging="51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6"/>
  </w:num>
  <w:num w:numId="3">
    <w:abstractNumId w:val="9"/>
  </w:num>
  <w:num w:numId="4">
    <w:abstractNumId w:val="33"/>
  </w:num>
  <w:num w:numId="5">
    <w:abstractNumId w:val="19"/>
  </w:num>
  <w:num w:numId="6">
    <w:abstractNumId w:val="13"/>
  </w:num>
  <w:num w:numId="7">
    <w:abstractNumId w:val="18"/>
  </w:num>
  <w:num w:numId="8">
    <w:abstractNumId w:val="8"/>
  </w:num>
  <w:num w:numId="9">
    <w:abstractNumId w:val="20"/>
  </w:num>
  <w:num w:numId="10">
    <w:abstractNumId w:val="23"/>
  </w:num>
  <w:num w:numId="11">
    <w:abstractNumId w:val="25"/>
  </w:num>
  <w:num w:numId="12">
    <w:abstractNumId w:val="14"/>
  </w:num>
  <w:num w:numId="13">
    <w:abstractNumId w:val="29"/>
  </w:num>
  <w:num w:numId="14">
    <w:abstractNumId w:val="1"/>
  </w:num>
  <w:num w:numId="15">
    <w:abstractNumId w:val="22"/>
  </w:num>
  <w:num w:numId="16">
    <w:abstractNumId w:val="0"/>
  </w:num>
  <w:num w:numId="17">
    <w:abstractNumId w:val="15"/>
  </w:num>
  <w:num w:numId="18">
    <w:abstractNumId w:val="10"/>
  </w:num>
  <w:num w:numId="19">
    <w:abstractNumId w:val="21"/>
  </w:num>
  <w:num w:numId="20">
    <w:abstractNumId w:val="32"/>
  </w:num>
  <w:num w:numId="21">
    <w:abstractNumId w:val="11"/>
  </w:num>
  <w:num w:numId="22">
    <w:abstractNumId w:val="16"/>
  </w:num>
  <w:num w:numId="23">
    <w:abstractNumId w:val="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7"/>
  </w:num>
  <w:num w:numId="27">
    <w:abstractNumId w:val="31"/>
  </w:num>
  <w:num w:numId="28">
    <w:abstractNumId w:val="17"/>
  </w:num>
  <w:num w:numId="29">
    <w:abstractNumId w:val="5"/>
  </w:num>
  <w:num w:numId="30">
    <w:abstractNumId w:val="28"/>
  </w:num>
  <w:num w:numId="31">
    <w:abstractNumId w:val="4"/>
  </w:num>
  <w:num w:numId="32">
    <w:abstractNumId w:val="2"/>
  </w:num>
  <w:num w:numId="33">
    <w:abstractNumId w:val="12"/>
  </w:num>
  <w:num w:numId="3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02AB0"/>
    <w:rsid w:val="0004242A"/>
    <w:rsid w:val="00042949"/>
    <w:rsid w:val="0005683F"/>
    <w:rsid w:val="00094536"/>
    <w:rsid w:val="00095B9B"/>
    <w:rsid w:val="000A251D"/>
    <w:rsid w:val="000A2564"/>
    <w:rsid w:val="000A3C2D"/>
    <w:rsid w:val="000A6D59"/>
    <w:rsid w:val="000A7F2D"/>
    <w:rsid w:val="000B0A47"/>
    <w:rsid w:val="000C7DCE"/>
    <w:rsid w:val="000D3737"/>
    <w:rsid w:val="000E1E99"/>
    <w:rsid w:val="000E2CAF"/>
    <w:rsid w:val="000E2F6A"/>
    <w:rsid w:val="00103B7C"/>
    <w:rsid w:val="00103D17"/>
    <w:rsid w:val="00110739"/>
    <w:rsid w:val="00116278"/>
    <w:rsid w:val="001222C0"/>
    <w:rsid w:val="001443E8"/>
    <w:rsid w:val="0016328C"/>
    <w:rsid w:val="00184AB5"/>
    <w:rsid w:val="0018594A"/>
    <w:rsid w:val="00195F38"/>
    <w:rsid w:val="001A166C"/>
    <w:rsid w:val="001C7274"/>
    <w:rsid w:val="001D26A6"/>
    <w:rsid w:val="001E10AE"/>
    <w:rsid w:val="001E45DF"/>
    <w:rsid w:val="001F2EF5"/>
    <w:rsid w:val="00210259"/>
    <w:rsid w:val="00216122"/>
    <w:rsid w:val="0021712A"/>
    <w:rsid w:val="002313DA"/>
    <w:rsid w:val="002402FD"/>
    <w:rsid w:val="00251095"/>
    <w:rsid w:val="0025632E"/>
    <w:rsid w:val="00277048"/>
    <w:rsid w:val="00286CC9"/>
    <w:rsid w:val="00293F3B"/>
    <w:rsid w:val="002963C2"/>
    <w:rsid w:val="002A62BC"/>
    <w:rsid w:val="002D050D"/>
    <w:rsid w:val="002D132E"/>
    <w:rsid w:val="002E1D0D"/>
    <w:rsid w:val="00307551"/>
    <w:rsid w:val="0032136C"/>
    <w:rsid w:val="00323CFC"/>
    <w:rsid w:val="00324D9E"/>
    <w:rsid w:val="003322C0"/>
    <w:rsid w:val="00341991"/>
    <w:rsid w:val="003463F3"/>
    <w:rsid w:val="00346556"/>
    <w:rsid w:val="0035019C"/>
    <w:rsid w:val="003527AE"/>
    <w:rsid w:val="003624A4"/>
    <w:rsid w:val="0036394F"/>
    <w:rsid w:val="00364B8A"/>
    <w:rsid w:val="00366CE3"/>
    <w:rsid w:val="00370388"/>
    <w:rsid w:val="0038045F"/>
    <w:rsid w:val="003806FC"/>
    <w:rsid w:val="003E05B1"/>
    <w:rsid w:val="003F1893"/>
    <w:rsid w:val="004013D6"/>
    <w:rsid w:val="004127B8"/>
    <w:rsid w:val="00427B27"/>
    <w:rsid w:val="00444785"/>
    <w:rsid w:val="0046449B"/>
    <w:rsid w:val="00464507"/>
    <w:rsid w:val="00466255"/>
    <w:rsid w:val="004A252D"/>
    <w:rsid w:val="004A6A6B"/>
    <w:rsid w:val="004C0B77"/>
    <w:rsid w:val="004C17B9"/>
    <w:rsid w:val="004D2C94"/>
    <w:rsid w:val="004D3469"/>
    <w:rsid w:val="004F41B2"/>
    <w:rsid w:val="0050060A"/>
    <w:rsid w:val="00501146"/>
    <w:rsid w:val="00505F5F"/>
    <w:rsid w:val="005133E4"/>
    <w:rsid w:val="00523C9E"/>
    <w:rsid w:val="00542FCF"/>
    <w:rsid w:val="00551924"/>
    <w:rsid w:val="00592567"/>
    <w:rsid w:val="00593D8F"/>
    <w:rsid w:val="005A1E72"/>
    <w:rsid w:val="005B5071"/>
    <w:rsid w:val="0062024C"/>
    <w:rsid w:val="006263B1"/>
    <w:rsid w:val="006401EA"/>
    <w:rsid w:val="00666E7D"/>
    <w:rsid w:val="0066744F"/>
    <w:rsid w:val="00672A92"/>
    <w:rsid w:val="00676508"/>
    <w:rsid w:val="006A1038"/>
    <w:rsid w:val="006A438B"/>
    <w:rsid w:val="006A67E5"/>
    <w:rsid w:val="006A7EE9"/>
    <w:rsid w:val="006D00B2"/>
    <w:rsid w:val="006E2FFF"/>
    <w:rsid w:val="007036F6"/>
    <w:rsid w:val="00725E2D"/>
    <w:rsid w:val="007467C2"/>
    <w:rsid w:val="00746DC4"/>
    <w:rsid w:val="0076217F"/>
    <w:rsid w:val="00764DEB"/>
    <w:rsid w:val="00791212"/>
    <w:rsid w:val="007A4FCF"/>
    <w:rsid w:val="007B006A"/>
    <w:rsid w:val="007C0D2B"/>
    <w:rsid w:val="007E03B1"/>
    <w:rsid w:val="007E1CF0"/>
    <w:rsid w:val="007E6C47"/>
    <w:rsid w:val="007E7E86"/>
    <w:rsid w:val="007F45E1"/>
    <w:rsid w:val="0081462F"/>
    <w:rsid w:val="008168B8"/>
    <w:rsid w:val="00820866"/>
    <w:rsid w:val="00826B07"/>
    <w:rsid w:val="008315E5"/>
    <w:rsid w:val="0085150D"/>
    <w:rsid w:val="008540D5"/>
    <w:rsid w:val="008738EE"/>
    <w:rsid w:val="00873B2A"/>
    <w:rsid w:val="008807CF"/>
    <w:rsid w:val="0088363D"/>
    <w:rsid w:val="008A27FD"/>
    <w:rsid w:val="008A7487"/>
    <w:rsid w:val="008B678E"/>
    <w:rsid w:val="008B6C6B"/>
    <w:rsid w:val="008F16DF"/>
    <w:rsid w:val="00907FF1"/>
    <w:rsid w:val="00922FE4"/>
    <w:rsid w:val="0093218A"/>
    <w:rsid w:val="009409C3"/>
    <w:rsid w:val="00943399"/>
    <w:rsid w:val="00947CDD"/>
    <w:rsid w:val="00957FCC"/>
    <w:rsid w:val="00960A8C"/>
    <w:rsid w:val="00972993"/>
    <w:rsid w:val="009A60E0"/>
    <w:rsid w:val="009A6250"/>
    <w:rsid w:val="009B3364"/>
    <w:rsid w:val="009B543A"/>
    <w:rsid w:val="009D4C42"/>
    <w:rsid w:val="009E1C53"/>
    <w:rsid w:val="009E2F53"/>
    <w:rsid w:val="009F3AF5"/>
    <w:rsid w:val="00A03AD5"/>
    <w:rsid w:val="00A04E67"/>
    <w:rsid w:val="00A13BEB"/>
    <w:rsid w:val="00A2330B"/>
    <w:rsid w:val="00A30727"/>
    <w:rsid w:val="00A40AAB"/>
    <w:rsid w:val="00A42F81"/>
    <w:rsid w:val="00A9218D"/>
    <w:rsid w:val="00A965DB"/>
    <w:rsid w:val="00AA4EBF"/>
    <w:rsid w:val="00AA550A"/>
    <w:rsid w:val="00AC02F1"/>
    <w:rsid w:val="00AC4977"/>
    <w:rsid w:val="00AD726B"/>
    <w:rsid w:val="00AE0D6C"/>
    <w:rsid w:val="00AF7524"/>
    <w:rsid w:val="00B009E3"/>
    <w:rsid w:val="00B052B6"/>
    <w:rsid w:val="00B15468"/>
    <w:rsid w:val="00B2263F"/>
    <w:rsid w:val="00B325B9"/>
    <w:rsid w:val="00B42B3D"/>
    <w:rsid w:val="00B6779A"/>
    <w:rsid w:val="00B7613A"/>
    <w:rsid w:val="00B768AE"/>
    <w:rsid w:val="00B83544"/>
    <w:rsid w:val="00B90F8C"/>
    <w:rsid w:val="00BA21A0"/>
    <w:rsid w:val="00BD0BD8"/>
    <w:rsid w:val="00BD334B"/>
    <w:rsid w:val="00BD7F69"/>
    <w:rsid w:val="00BE3215"/>
    <w:rsid w:val="00BE559D"/>
    <w:rsid w:val="00BF3637"/>
    <w:rsid w:val="00BF690D"/>
    <w:rsid w:val="00C27C7A"/>
    <w:rsid w:val="00C34A58"/>
    <w:rsid w:val="00C378D2"/>
    <w:rsid w:val="00C4678D"/>
    <w:rsid w:val="00C8535B"/>
    <w:rsid w:val="00C93D07"/>
    <w:rsid w:val="00CA418A"/>
    <w:rsid w:val="00CB4F84"/>
    <w:rsid w:val="00CB52D6"/>
    <w:rsid w:val="00CB71F2"/>
    <w:rsid w:val="00CC3CED"/>
    <w:rsid w:val="00CF3805"/>
    <w:rsid w:val="00CF6AB6"/>
    <w:rsid w:val="00D03B23"/>
    <w:rsid w:val="00D06FF2"/>
    <w:rsid w:val="00D1209A"/>
    <w:rsid w:val="00D3344A"/>
    <w:rsid w:val="00D37AA2"/>
    <w:rsid w:val="00D50C4E"/>
    <w:rsid w:val="00D556CF"/>
    <w:rsid w:val="00D61EDC"/>
    <w:rsid w:val="00D669F5"/>
    <w:rsid w:val="00D84EC4"/>
    <w:rsid w:val="00D87687"/>
    <w:rsid w:val="00D922DC"/>
    <w:rsid w:val="00DB12EB"/>
    <w:rsid w:val="00DD5C10"/>
    <w:rsid w:val="00DE48F1"/>
    <w:rsid w:val="00DE7E49"/>
    <w:rsid w:val="00DF0A63"/>
    <w:rsid w:val="00E022AD"/>
    <w:rsid w:val="00E02A15"/>
    <w:rsid w:val="00E0500B"/>
    <w:rsid w:val="00E23B52"/>
    <w:rsid w:val="00E52A41"/>
    <w:rsid w:val="00E53D78"/>
    <w:rsid w:val="00E726DC"/>
    <w:rsid w:val="00E97EDF"/>
    <w:rsid w:val="00EA05E0"/>
    <w:rsid w:val="00EB6699"/>
    <w:rsid w:val="00EC1AE0"/>
    <w:rsid w:val="00EE057D"/>
    <w:rsid w:val="00F0692B"/>
    <w:rsid w:val="00F243E2"/>
    <w:rsid w:val="00F25E8E"/>
    <w:rsid w:val="00F2727E"/>
    <w:rsid w:val="00F4021C"/>
    <w:rsid w:val="00F615C1"/>
    <w:rsid w:val="00FA0793"/>
    <w:rsid w:val="00FA19C2"/>
    <w:rsid w:val="00FA1EB3"/>
    <w:rsid w:val="00FB7968"/>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28F2E"/>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12 20,List Paragraph_0,ME 1.1.1"/>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basedOn w:val="a"/>
    <w:link w:val="af"/>
    <w:rsid w:val="00FA0793"/>
    <w:rPr>
      <w:rFonts w:ascii="細明體" w:eastAsia="細明體" w:hAnsi="Courier New"/>
      <w:szCs w:val="20"/>
    </w:rPr>
  </w:style>
  <w:style w:type="character" w:customStyle="1" w:styleId="af">
    <w:name w:val="純文字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rsid w:val="00FA0793"/>
    <w:rPr>
      <w:rFonts w:ascii="Arial" w:hAnsi="Arial"/>
      <w:sz w:val="18"/>
      <w:szCs w:val="18"/>
    </w:rPr>
  </w:style>
  <w:style w:type="character" w:customStyle="1" w:styleId="af3">
    <w:name w:val="註解方塊文字 字元"/>
    <w:basedOn w:val="a0"/>
    <w:link w:val="af2"/>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rsid w:val="00FA0793"/>
  </w:style>
  <w:style w:type="character" w:customStyle="1" w:styleId="afd">
    <w:name w:val="註解文字 字元"/>
    <w:basedOn w:val="a0"/>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nhideWhenUsed/>
    <w:rsid w:val="00FA0793"/>
    <w:rPr>
      <w:b/>
      <w:bCs/>
      <w:szCs w:val="20"/>
      <w:lang w:val="x-none" w:eastAsia="x-none"/>
    </w:rPr>
  </w:style>
  <w:style w:type="character" w:customStyle="1" w:styleId="aff6">
    <w:name w:val="註解主旨 字元"/>
    <w:basedOn w:val="afd"/>
    <w:link w:val="aff5"/>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paragraph" w:customStyle="1" w:styleId="4">
    <w:name w:val="清單段落4"/>
    <w:basedOn w:val="a"/>
    <w:rsid w:val="00D87687"/>
    <w:pPr>
      <w:ind w:leftChars="200" w:left="480"/>
    </w:pPr>
  </w:style>
  <w:style w:type="character" w:customStyle="1" w:styleId="a4">
    <w:name w:val="清單段落 字元"/>
    <w:aliases w:val="清單段落一_J 字元,12 20 字元,List Paragraph_0 字元,ME 1.1.1 字元"/>
    <w:link w:val="a3"/>
    <w:uiPriority w:val="34"/>
    <w:locked/>
    <w:rsid w:val="00E97EDF"/>
    <w:rPr>
      <w:rFonts w:ascii="Times New Roman" w:eastAsia="新細明體" w:hAnsi="Times New Roman" w:cs="Times New Roman"/>
      <w:szCs w:val="24"/>
    </w:rPr>
  </w:style>
  <w:style w:type="table" w:customStyle="1" w:styleId="5">
    <w:name w:val="表格格線5"/>
    <w:basedOn w:val="a1"/>
    <w:uiPriority w:val="39"/>
    <w:rsid w:val="00CB52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9518">
      <w:bodyDiv w:val="1"/>
      <w:marLeft w:val="0"/>
      <w:marRight w:val="0"/>
      <w:marTop w:val="0"/>
      <w:marBottom w:val="0"/>
      <w:divBdr>
        <w:top w:val="none" w:sz="0" w:space="0" w:color="auto"/>
        <w:left w:val="none" w:sz="0" w:space="0" w:color="auto"/>
        <w:bottom w:val="none" w:sz="0" w:space="0" w:color="auto"/>
        <w:right w:val="none" w:sz="0" w:space="0" w:color="auto"/>
      </w:divBdr>
    </w:div>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c.familyedu.moe.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nder.edu.tw/web/index.php/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ctv.ntut.edu.tw/u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ocs.google.com/spreadsheets/d/1KGmmvuzEiF6AyX-7QMBW9dD8K7hpFpGVVi1NPsnrjAg/edit?usp=sharing"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3B85-E319-4FB8-B1C5-C5DBC0DA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22</Pages>
  <Words>3211</Words>
  <Characters>18306</Characters>
  <Application>Microsoft Office Word</Application>
  <DocSecurity>0</DocSecurity>
  <Lines>152</Lines>
  <Paragraphs>42</Paragraphs>
  <ScaleCrop>false</ScaleCrop>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cp:lastPrinted>2022-02-07T03:53:00Z</cp:lastPrinted>
  <dcterms:created xsi:type="dcterms:W3CDTF">2021-01-11T06:11:00Z</dcterms:created>
  <dcterms:modified xsi:type="dcterms:W3CDTF">2023-02-13T05:29:00Z</dcterms:modified>
</cp:coreProperties>
</file>