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C59" w:rsidRPr="00CD3D76" w:rsidRDefault="009F7C59" w:rsidP="009F7C59">
      <w:pPr>
        <w:spacing w:afterLines="50" w:after="180" w:line="320" w:lineRule="exact"/>
        <w:ind w:rightChars="167" w:right="401"/>
        <w:jc w:val="center"/>
        <w:rPr>
          <w:rFonts w:ascii="標楷體" w:eastAsia="標楷體" w:hAnsi="標楷體"/>
          <w:b/>
        </w:rPr>
      </w:pPr>
      <w:r w:rsidRPr="00CD3D76">
        <w:rPr>
          <w:rFonts w:ascii="標楷體" w:eastAsia="標楷體" w:hAnsi="標楷體" w:hint="eastAsia"/>
          <w:b/>
        </w:rPr>
        <w:t>桃園市立中興國民中學1</w:t>
      </w:r>
      <w:r>
        <w:rPr>
          <w:rFonts w:ascii="標楷體" w:eastAsia="標楷體" w:hAnsi="標楷體"/>
          <w:b/>
        </w:rPr>
        <w:t>10</w:t>
      </w:r>
      <w:r w:rsidRPr="00CD3D76">
        <w:rPr>
          <w:rFonts w:ascii="標楷體" w:eastAsia="標楷體" w:hAnsi="標楷體" w:hint="eastAsia"/>
          <w:b/>
        </w:rPr>
        <w:t>年度第</w:t>
      </w:r>
      <w:r>
        <w:rPr>
          <w:rFonts w:ascii="標楷體" w:eastAsia="標楷體" w:hAnsi="標楷體" w:hint="eastAsia"/>
          <w:b/>
        </w:rPr>
        <w:t>2</w:t>
      </w:r>
      <w:r>
        <w:rPr>
          <w:rFonts w:ascii="標楷體" w:eastAsia="標楷體" w:hAnsi="標楷體"/>
          <w:b/>
        </w:rPr>
        <w:t>學</w:t>
      </w:r>
      <w:r>
        <w:rPr>
          <w:rFonts w:ascii="標楷體" w:eastAsia="標楷體" w:hAnsi="標楷體" w:hint="eastAsia"/>
          <w:b/>
        </w:rPr>
        <w:t>期期初校</w:t>
      </w:r>
      <w:r w:rsidRPr="00CD3D76">
        <w:rPr>
          <w:rFonts w:ascii="標楷體" w:eastAsia="標楷體" w:hAnsi="標楷體" w:hint="eastAsia"/>
          <w:b/>
        </w:rPr>
        <w:t>務會議會議紀錄</w:t>
      </w:r>
    </w:p>
    <w:p w:rsidR="009F7C59" w:rsidRPr="00CD3D76" w:rsidRDefault="009F7C59" w:rsidP="009F7C59">
      <w:pPr>
        <w:widowControl/>
        <w:spacing w:line="320" w:lineRule="exact"/>
        <w:ind w:rightChars="167" w:right="401"/>
        <w:rPr>
          <w:rFonts w:ascii="標楷體" w:eastAsia="標楷體" w:hAnsi="標楷體" w:cs="新細明體"/>
          <w:kern w:val="0"/>
          <w:u w:val="single"/>
        </w:rPr>
      </w:pPr>
      <w:r w:rsidRPr="00CD3D76">
        <w:rPr>
          <w:rFonts w:ascii="標楷體" w:eastAsia="標楷體" w:hAnsi="標楷體" w:cs="新細明體" w:hint="eastAsia"/>
          <w:b/>
          <w:bCs/>
          <w:kern w:val="0"/>
        </w:rPr>
        <w:t>會議時間：</w:t>
      </w:r>
      <w:r w:rsidRPr="0032134A">
        <w:rPr>
          <w:rFonts w:ascii="標楷體" w:eastAsia="標楷體" w:hAnsi="標楷體" w:cs="新細明體" w:hint="eastAsia"/>
          <w:kern w:val="0"/>
        </w:rPr>
        <w:t>1</w:t>
      </w:r>
      <w:r>
        <w:rPr>
          <w:rFonts w:ascii="標楷體" w:eastAsia="標楷體" w:hAnsi="標楷體" w:cs="新細明體"/>
          <w:kern w:val="0"/>
        </w:rPr>
        <w:t>1</w:t>
      </w:r>
      <w:r>
        <w:rPr>
          <w:rFonts w:ascii="標楷體" w:eastAsia="標楷體" w:hAnsi="標楷體" w:cs="新細明體" w:hint="eastAsia"/>
          <w:kern w:val="0"/>
        </w:rPr>
        <w:t>1</w:t>
      </w:r>
      <w:r w:rsidRPr="0032134A">
        <w:rPr>
          <w:rFonts w:ascii="標楷體" w:eastAsia="標楷體" w:hAnsi="標楷體" w:cs="新細明體" w:hint="eastAsia"/>
          <w:kern w:val="0"/>
        </w:rPr>
        <w:t>年</w:t>
      </w:r>
      <w:r>
        <w:rPr>
          <w:rFonts w:ascii="標楷體" w:eastAsia="標楷體" w:hAnsi="標楷體" w:cs="新細明體" w:hint="eastAsia"/>
          <w:kern w:val="0"/>
        </w:rPr>
        <w:t>2月10日（星期四）下午3時00分</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sidRPr="00CD3D76">
        <w:rPr>
          <w:rFonts w:ascii="標楷體" w:eastAsia="標楷體" w:hAnsi="標楷體" w:cs="新細明體" w:hint="eastAsia"/>
          <w:kern w:val="0"/>
        </w:rPr>
        <w:t xml:space="preserve">        </w:t>
      </w:r>
    </w:p>
    <w:p w:rsidR="009F7C59" w:rsidRPr="00CD3D76" w:rsidRDefault="009F7C59" w:rsidP="009F7C59">
      <w:pPr>
        <w:widowControl/>
        <w:spacing w:line="320" w:lineRule="exact"/>
        <w:ind w:rightChars="167" w:right="401"/>
        <w:rPr>
          <w:rFonts w:ascii="標楷體" w:eastAsia="標楷體" w:hAnsi="標楷體" w:cs="新細明體"/>
          <w:kern w:val="0"/>
        </w:rPr>
      </w:pPr>
      <w:r w:rsidRPr="00CD3D76">
        <w:rPr>
          <w:rFonts w:ascii="標楷體" w:eastAsia="標楷體" w:hAnsi="標楷體" w:cs="新細明體" w:hint="eastAsia"/>
          <w:b/>
          <w:bCs/>
          <w:kern w:val="0"/>
        </w:rPr>
        <w:t>會議地點：</w:t>
      </w:r>
      <w:r>
        <w:rPr>
          <w:rFonts w:ascii="標楷體" w:eastAsia="標楷體" w:hAnsi="標楷體" w:cs="新細明體" w:hint="eastAsia"/>
          <w:bCs/>
          <w:kern w:val="0"/>
        </w:rPr>
        <w:t>視訊會議</w:t>
      </w:r>
      <w:r w:rsidRPr="00CD3D76">
        <w:rPr>
          <w:rFonts w:ascii="標楷體" w:eastAsia="標楷體" w:hAnsi="標楷體" w:cs="新細明體" w:hint="eastAsia"/>
          <w:bCs/>
          <w:kern w:val="0"/>
        </w:rPr>
        <w:t xml:space="preserve">                </w:t>
      </w:r>
    </w:p>
    <w:p w:rsidR="009F7C59" w:rsidRPr="00CD3D76" w:rsidRDefault="009F7C59" w:rsidP="009F7C59">
      <w:pPr>
        <w:widowControl/>
        <w:spacing w:line="320" w:lineRule="exact"/>
        <w:ind w:rightChars="167" w:right="401"/>
        <w:jc w:val="distribute"/>
        <w:rPr>
          <w:rFonts w:ascii="標楷體" w:eastAsia="標楷體" w:hAnsi="標楷體" w:cs="新細明體"/>
          <w:kern w:val="0"/>
        </w:rPr>
      </w:pPr>
      <w:r w:rsidRPr="00CD3D76">
        <w:rPr>
          <w:rFonts w:ascii="標楷體" w:eastAsia="標楷體" w:hAnsi="標楷體" w:cs="新細明體" w:hint="eastAsia"/>
          <w:b/>
          <w:bCs/>
          <w:kern w:val="0"/>
        </w:rPr>
        <w:t>主   席：</w:t>
      </w:r>
      <w:r>
        <w:rPr>
          <w:rFonts w:ascii="標楷體" w:eastAsia="標楷體" w:hAnsi="標楷體" w:cs="新細明體" w:hint="eastAsia"/>
          <w:bCs/>
          <w:kern w:val="0"/>
        </w:rPr>
        <w:t>王朝鍵</w:t>
      </w:r>
      <w:r w:rsidRPr="00CD3D76">
        <w:rPr>
          <w:rFonts w:ascii="標楷體" w:eastAsia="標楷體" w:hAnsi="標楷體" w:cs="新細明體" w:hint="eastAsia"/>
          <w:kern w:val="0"/>
        </w:rPr>
        <w:t>校長</w:t>
      </w:r>
      <w:r>
        <w:rPr>
          <w:rFonts w:ascii="標楷體" w:eastAsia="標楷體" w:hAnsi="標楷體" w:cs="新細明體" w:hint="eastAsia"/>
          <w:kern w:val="0"/>
        </w:rPr>
        <w:t xml:space="preserve">                </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Pr>
          <w:rFonts w:ascii="標楷體" w:eastAsia="標楷體" w:hAnsi="標楷體" w:cs="新細明體"/>
          <w:kern w:val="0"/>
        </w:rPr>
        <w:t xml:space="preserve"> </w:t>
      </w:r>
      <w:r w:rsidRPr="00CD3D76">
        <w:rPr>
          <w:rFonts w:ascii="標楷體" w:eastAsia="標楷體" w:hAnsi="標楷體" w:cs="新細明體" w:hint="eastAsia"/>
          <w:kern w:val="0"/>
        </w:rPr>
        <w:t>記錄：</w:t>
      </w:r>
      <w:r>
        <w:rPr>
          <w:rFonts w:ascii="標楷體" w:eastAsia="標楷體" w:hAnsi="標楷體" w:cs="新細明體" w:hint="eastAsia"/>
          <w:kern w:val="0"/>
        </w:rPr>
        <w:t>宋莉蓉</w:t>
      </w:r>
    </w:p>
    <w:p w:rsidR="009F7C59" w:rsidRPr="00CD3D76" w:rsidRDefault="009F7C59" w:rsidP="009F7C59">
      <w:pPr>
        <w:widowControl/>
        <w:numPr>
          <w:ilvl w:val="0"/>
          <w:numId w:val="28"/>
        </w:numPr>
        <w:spacing w:line="320" w:lineRule="exact"/>
        <w:ind w:rightChars="167" w:right="401"/>
        <w:rPr>
          <w:rFonts w:ascii="標楷體" w:eastAsia="標楷體" w:hAnsi="標楷體" w:cs="新細明體"/>
          <w:b/>
          <w:bCs/>
          <w:kern w:val="0"/>
        </w:rPr>
      </w:pPr>
      <w:r>
        <w:rPr>
          <w:rFonts w:ascii="標楷體" w:eastAsia="標楷體" w:hAnsi="標楷體" w:cs="新細明體" w:hint="eastAsia"/>
          <w:b/>
          <w:bCs/>
          <w:kern w:val="0"/>
        </w:rPr>
        <w:t>主席致詞</w:t>
      </w:r>
    </w:p>
    <w:p w:rsidR="009F7C59" w:rsidRDefault="009F7C59" w:rsidP="009F7C59">
      <w:pPr>
        <w:pStyle w:val="a3"/>
        <w:widowControl/>
        <w:numPr>
          <w:ilvl w:val="0"/>
          <w:numId w:val="29"/>
        </w:numPr>
        <w:spacing w:line="320" w:lineRule="exact"/>
        <w:ind w:leftChars="0"/>
        <w:jc w:val="both"/>
        <w:rPr>
          <w:rFonts w:ascii="標楷體" w:eastAsia="標楷體" w:hAnsi="標楷體"/>
        </w:rPr>
      </w:pPr>
      <w:r w:rsidRPr="003C7621">
        <w:rPr>
          <w:rFonts w:ascii="標楷體" w:eastAsia="標楷體" w:hAnsi="標楷體" w:hint="eastAsia"/>
        </w:rPr>
        <w:t>本校全體同仁</w:t>
      </w:r>
      <w:r w:rsidR="00705E7E" w:rsidRPr="007E03B1">
        <w:rPr>
          <w:rFonts w:ascii="標楷體" w:eastAsia="標楷體" w:hAnsi="標楷體" w:hint="eastAsia"/>
          <w:color w:val="000000" w:themeColor="text1"/>
        </w:rPr>
        <w:t>、</w:t>
      </w:r>
      <w:r w:rsidR="002C75A8">
        <w:rPr>
          <w:rFonts w:ascii="標楷體" w:eastAsia="標楷體" w:hAnsi="標楷體" w:hint="eastAsia"/>
        </w:rPr>
        <w:t>會長</w:t>
      </w:r>
      <w:r w:rsidR="002C75A8" w:rsidRPr="007E03B1">
        <w:rPr>
          <w:rFonts w:ascii="標楷體" w:eastAsia="標楷體" w:hAnsi="標楷體" w:hint="eastAsia"/>
          <w:color w:val="000000" w:themeColor="text1"/>
        </w:rPr>
        <w:t>、</w:t>
      </w:r>
      <w:r w:rsidR="002C75A8">
        <w:rPr>
          <w:rFonts w:ascii="標楷體" w:eastAsia="標楷體" w:hAnsi="標楷體" w:hint="eastAsia"/>
          <w:color w:val="000000" w:themeColor="text1"/>
        </w:rPr>
        <w:t>常委及所有</w:t>
      </w:r>
      <w:r w:rsidRPr="003C7621">
        <w:rPr>
          <w:rFonts w:ascii="標楷體" w:eastAsia="標楷體" w:hAnsi="標楷體" w:hint="eastAsia"/>
        </w:rPr>
        <w:t>家長代表大家好</w:t>
      </w:r>
      <w:r w:rsidRPr="003C7621">
        <w:rPr>
          <w:rFonts w:ascii="標楷體" w:eastAsia="標楷體" w:hAnsi="標楷體"/>
        </w:rPr>
        <w:t>，</w:t>
      </w:r>
      <w:r w:rsidR="00A101BB">
        <w:rPr>
          <w:rFonts w:ascii="標楷體" w:eastAsia="標楷體" w:hAnsi="標楷體" w:hint="eastAsia"/>
        </w:rPr>
        <w:t>今天是期初校務會議，明天是開學日，今日教學準備日，原本要辦理的實體研習</w:t>
      </w:r>
      <w:r w:rsidR="002C75A8">
        <w:rPr>
          <w:rFonts w:ascii="標楷體" w:eastAsia="標楷體" w:hAnsi="標楷體" w:hint="eastAsia"/>
        </w:rPr>
        <w:t>因疫情因素</w:t>
      </w:r>
      <w:r w:rsidR="00A101BB">
        <w:rPr>
          <w:rFonts w:ascii="標楷體" w:eastAsia="標楷體" w:hAnsi="標楷體" w:hint="eastAsia"/>
        </w:rPr>
        <w:t>暫緩辦理，各領域</w:t>
      </w:r>
      <w:r w:rsidR="002C75A8">
        <w:rPr>
          <w:rFonts w:ascii="標楷體" w:eastAsia="標楷體" w:hAnsi="標楷體" w:hint="eastAsia"/>
        </w:rPr>
        <w:t>改線上共議共備或小團體的研習，</w:t>
      </w:r>
      <w:r>
        <w:rPr>
          <w:rFonts w:ascii="標楷體" w:eastAsia="標楷體" w:hAnsi="標楷體" w:hint="eastAsia"/>
        </w:rPr>
        <w:t>感謝學校同仁</w:t>
      </w:r>
      <w:r w:rsidR="002C75A8">
        <w:rPr>
          <w:rFonts w:ascii="標楷體" w:eastAsia="標楷體" w:hAnsi="標楷體" w:hint="eastAsia"/>
        </w:rPr>
        <w:t>的協助一起進行開學前的準備工作</w:t>
      </w:r>
      <w:r>
        <w:rPr>
          <w:rFonts w:ascii="標楷體" w:eastAsia="標楷體" w:hAnsi="標楷體" w:hint="eastAsia"/>
        </w:rPr>
        <w:t>。</w:t>
      </w:r>
    </w:p>
    <w:p w:rsidR="009F7C59" w:rsidRDefault="002C75A8" w:rsidP="009F7C59">
      <w:pPr>
        <w:pStyle w:val="a3"/>
        <w:widowControl/>
        <w:numPr>
          <w:ilvl w:val="0"/>
          <w:numId w:val="29"/>
        </w:numPr>
        <w:spacing w:line="320" w:lineRule="exact"/>
        <w:ind w:leftChars="0"/>
        <w:jc w:val="both"/>
        <w:rPr>
          <w:rFonts w:ascii="標楷體" w:eastAsia="標楷體" w:hAnsi="標楷體"/>
        </w:rPr>
      </w:pPr>
      <w:r>
        <w:rPr>
          <w:rFonts w:ascii="標楷體" w:eastAsia="標楷體" w:hAnsi="標楷體" w:hint="eastAsia"/>
        </w:rPr>
        <w:t>明日開學</w:t>
      </w:r>
      <w:r w:rsidR="009F7C59" w:rsidRPr="00C05BF6">
        <w:rPr>
          <w:rFonts w:ascii="標楷體" w:eastAsia="標楷體" w:hAnsi="標楷體" w:hint="eastAsia"/>
        </w:rPr>
        <w:t>，</w:t>
      </w:r>
      <w:r>
        <w:rPr>
          <w:rFonts w:ascii="標楷體" w:eastAsia="標楷體" w:hAnsi="標楷體" w:hint="eastAsia"/>
        </w:rPr>
        <w:t>各項</w:t>
      </w:r>
      <w:r w:rsidR="004D6421">
        <w:rPr>
          <w:rFonts w:ascii="標楷體" w:eastAsia="標楷體" w:hAnsi="標楷體" w:hint="eastAsia"/>
        </w:rPr>
        <w:t>校園</w:t>
      </w:r>
      <w:r>
        <w:rPr>
          <w:rFonts w:ascii="標楷體" w:eastAsia="標楷體" w:hAnsi="標楷體" w:hint="eastAsia"/>
        </w:rPr>
        <w:t>防疫工作依循辦理</w:t>
      </w:r>
      <w:r w:rsidR="009F7C59" w:rsidRPr="00C05BF6">
        <w:rPr>
          <w:rFonts w:ascii="標楷體" w:eastAsia="標楷體" w:hAnsi="標楷體" w:hint="eastAsia"/>
        </w:rPr>
        <w:t>，</w:t>
      </w:r>
      <w:r w:rsidR="004D6421">
        <w:rPr>
          <w:rFonts w:ascii="標楷體" w:eastAsia="標楷體" w:hAnsi="標楷體" w:hint="eastAsia"/>
        </w:rPr>
        <w:t>同學中午用餐時，一律使用防疫</w:t>
      </w:r>
      <w:r w:rsidR="00B52B0E" w:rsidRPr="007E03B1">
        <w:rPr>
          <w:rFonts w:ascii="標楷體" w:eastAsia="標楷體" w:hAnsi="標楷體" w:hint="eastAsia"/>
          <w:bCs/>
          <w:color w:val="000000" w:themeColor="text1"/>
        </w:rPr>
        <w:t>「</w:t>
      </w:r>
      <w:r w:rsidR="00B52B0E">
        <w:rPr>
          <w:rFonts w:ascii="標楷體" w:eastAsia="標楷體" w:hAnsi="標楷體" w:hint="eastAsia"/>
          <w:bCs/>
          <w:color w:val="000000" w:themeColor="text1"/>
        </w:rPr>
        <w:t>隔</w:t>
      </w:r>
      <w:r w:rsidR="00103FD6">
        <w:rPr>
          <w:rFonts w:ascii="標楷體" w:eastAsia="標楷體" w:hAnsi="標楷體" w:hint="eastAsia"/>
          <w:bCs/>
          <w:color w:val="000000" w:themeColor="text1"/>
        </w:rPr>
        <w:t>板</w:t>
      </w:r>
      <w:r w:rsidR="00B52B0E" w:rsidRPr="007E03B1">
        <w:rPr>
          <w:rFonts w:ascii="標楷體" w:eastAsia="標楷體" w:hAnsi="標楷體" w:hint="eastAsia"/>
          <w:bCs/>
          <w:color w:val="000000" w:themeColor="text1"/>
        </w:rPr>
        <w:t>」</w:t>
      </w:r>
      <w:r w:rsidR="00B52B0E">
        <w:rPr>
          <w:rFonts w:ascii="標楷體" w:eastAsia="標楷體" w:hAnsi="標楷體" w:hint="eastAsia"/>
          <w:bCs/>
          <w:color w:val="000000" w:themeColor="text1"/>
        </w:rPr>
        <w:t>，用餐時不交談</w:t>
      </w:r>
      <w:r w:rsidR="00B52B0E" w:rsidRPr="007E03B1">
        <w:rPr>
          <w:rFonts w:ascii="標楷體" w:eastAsia="標楷體" w:hAnsi="標楷體" w:hint="eastAsia"/>
          <w:color w:val="000000" w:themeColor="text1"/>
        </w:rPr>
        <w:t>、</w:t>
      </w:r>
      <w:r w:rsidR="00B52B0E">
        <w:rPr>
          <w:rFonts w:ascii="標楷體" w:eastAsia="標楷體" w:hAnsi="標楷體" w:hint="eastAsia"/>
          <w:color w:val="000000" w:themeColor="text1"/>
        </w:rPr>
        <w:t>不離開座位，用餐完畢落實桌面清潔及消毒並戴上口罩。</w:t>
      </w:r>
    </w:p>
    <w:p w:rsidR="00886095" w:rsidRDefault="009F7C59" w:rsidP="00886095">
      <w:pPr>
        <w:pStyle w:val="a3"/>
        <w:widowControl/>
        <w:numPr>
          <w:ilvl w:val="0"/>
          <w:numId w:val="29"/>
        </w:numPr>
        <w:spacing w:line="320" w:lineRule="exact"/>
        <w:ind w:leftChars="0"/>
        <w:jc w:val="both"/>
        <w:rPr>
          <w:rFonts w:ascii="標楷體" w:eastAsia="標楷體" w:hAnsi="標楷體"/>
        </w:rPr>
      </w:pPr>
      <w:r w:rsidRPr="00886095">
        <w:rPr>
          <w:rFonts w:ascii="標楷體" w:eastAsia="標楷體" w:hAnsi="標楷體" w:hint="eastAsia"/>
        </w:rPr>
        <w:t>近</w:t>
      </w:r>
      <w:r w:rsidR="00886095" w:rsidRPr="00886095">
        <w:rPr>
          <w:rFonts w:ascii="標楷體" w:eastAsia="標楷體" w:hAnsi="標楷體" w:hint="eastAsia"/>
        </w:rPr>
        <w:t>日</w:t>
      </w:r>
      <w:r w:rsidR="00886095">
        <w:rPr>
          <w:rFonts w:ascii="標楷體" w:eastAsia="標楷體" w:hAnsi="標楷體" w:hint="eastAsia"/>
        </w:rPr>
        <w:t>天氣寒冷，請同仁注意身體健康，未接種第3劑疫苗的同仁</w:t>
      </w:r>
      <w:r w:rsidR="00886095" w:rsidRPr="00C05BF6">
        <w:rPr>
          <w:rFonts w:ascii="標楷體" w:eastAsia="標楷體" w:hAnsi="標楷體" w:hint="eastAsia"/>
        </w:rPr>
        <w:t>，</w:t>
      </w:r>
      <w:r w:rsidR="00886095">
        <w:rPr>
          <w:rFonts w:ascii="標楷體" w:eastAsia="標楷體" w:hAnsi="標楷體" w:hint="eastAsia"/>
        </w:rPr>
        <w:t>可至1922平台預約或至接種站施打，</w:t>
      </w:r>
      <w:r w:rsidR="005E236A">
        <w:rPr>
          <w:rFonts w:ascii="標楷體" w:eastAsia="標楷體" w:hAnsi="標楷體" w:hint="eastAsia"/>
        </w:rPr>
        <w:t>強化自己的防護力，</w:t>
      </w:r>
      <w:r w:rsidR="00886095">
        <w:rPr>
          <w:rFonts w:ascii="標楷體" w:eastAsia="標楷體" w:hAnsi="標楷體" w:hint="eastAsia"/>
        </w:rPr>
        <w:t>校長亦會在下週施打第3</w:t>
      </w:r>
      <w:r w:rsidR="005E236A">
        <w:rPr>
          <w:rFonts w:ascii="標楷體" w:eastAsia="標楷體" w:hAnsi="標楷體" w:hint="eastAsia"/>
        </w:rPr>
        <w:t>劑疫苗</w:t>
      </w:r>
      <w:r w:rsidR="00886095">
        <w:rPr>
          <w:rFonts w:ascii="標楷體" w:eastAsia="標楷體" w:hAnsi="標楷體" w:hint="eastAsia"/>
        </w:rPr>
        <w:t>。</w:t>
      </w:r>
    </w:p>
    <w:p w:rsidR="009F7C59" w:rsidRPr="00484025" w:rsidRDefault="009F7C59" w:rsidP="009F7C59">
      <w:pPr>
        <w:widowControl/>
        <w:spacing w:line="320" w:lineRule="exact"/>
        <w:jc w:val="both"/>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484025">
        <w:rPr>
          <w:rFonts w:ascii="標楷體" w:eastAsia="標楷體" w:hAnsi="標楷體" w:hint="eastAsia"/>
        </w:rPr>
        <w:t>最後</w:t>
      </w:r>
      <w:r w:rsidR="005E236A">
        <w:rPr>
          <w:rFonts w:ascii="標楷體" w:eastAsia="標楷體" w:hAnsi="標楷體" w:hint="eastAsia"/>
        </w:rPr>
        <w:t>感謝所有同仁們的努力，將所有開學前的工作都準備好</w:t>
      </w:r>
      <w:r w:rsidRPr="00484025">
        <w:rPr>
          <w:rFonts w:ascii="標楷體" w:eastAsia="標楷體" w:hAnsi="標楷體"/>
        </w:rPr>
        <w:t>，</w:t>
      </w:r>
      <w:r w:rsidR="005E236A">
        <w:rPr>
          <w:rFonts w:ascii="標楷體" w:eastAsia="標楷體" w:hAnsi="標楷體" w:hint="eastAsia"/>
        </w:rPr>
        <w:t>明日開學，</w:t>
      </w:r>
      <w:r w:rsidR="00705E7E">
        <w:rPr>
          <w:rFonts w:ascii="標楷體" w:eastAsia="標楷體" w:hAnsi="標楷體" w:hint="eastAsia"/>
        </w:rPr>
        <w:t>一切</w:t>
      </w:r>
      <w:r w:rsidR="005E236A">
        <w:rPr>
          <w:rFonts w:ascii="標楷體" w:eastAsia="標楷體" w:hAnsi="標楷體" w:hint="eastAsia"/>
        </w:rPr>
        <w:t>工作順利</w:t>
      </w:r>
      <w:r w:rsidRPr="00484025">
        <w:rPr>
          <w:rFonts w:ascii="標楷體" w:eastAsia="標楷體" w:hAnsi="標楷體"/>
        </w:rPr>
        <w:t>。</w:t>
      </w:r>
    </w:p>
    <w:p w:rsidR="009F7C59" w:rsidRPr="00886095" w:rsidRDefault="009F7C59" w:rsidP="009F7C59">
      <w:pPr>
        <w:pStyle w:val="a3"/>
        <w:widowControl/>
        <w:spacing w:line="320" w:lineRule="exact"/>
        <w:ind w:leftChars="0" w:left="0" w:firstLineChars="200" w:firstLine="480"/>
        <w:jc w:val="both"/>
        <w:rPr>
          <w:rFonts w:ascii="標楷體" w:eastAsia="標楷體" w:hAnsi="標楷體"/>
        </w:rPr>
      </w:pPr>
    </w:p>
    <w:p w:rsidR="009F7C59" w:rsidRDefault="009F7C59" w:rsidP="009F7C59">
      <w:pPr>
        <w:pStyle w:val="a3"/>
        <w:widowControl/>
        <w:numPr>
          <w:ilvl w:val="0"/>
          <w:numId w:val="28"/>
        </w:numPr>
        <w:spacing w:line="320" w:lineRule="exact"/>
        <w:ind w:leftChars="0"/>
        <w:jc w:val="both"/>
        <w:rPr>
          <w:rFonts w:ascii="標楷體" w:eastAsia="標楷體" w:hAnsi="標楷體" w:cs="新細明體"/>
          <w:b/>
          <w:bCs/>
          <w:kern w:val="0"/>
        </w:rPr>
      </w:pPr>
      <w:r>
        <w:rPr>
          <w:rFonts w:ascii="標楷體" w:eastAsia="標楷體" w:hAnsi="標楷體" w:cs="新細明體" w:hint="eastAsia"/>
          <w:b/>
          <w:bCs/>
          <w:kern w:val="0"/>
        </w:rPr>
        <w:t>會長致詞</w:t>
      </w:r>
    </w:p>
    <w:p w:rsidR="009F7C59" w:rsidRDefault="009F7C59" w:rsidP="009F7C59">
      <w:pPr>
        <w:pStyle w:val="a3"/>
        <w:widowControl/>
        <w:spacing w:line="320" w:lineRule="exact"/>
        <w:ind w:leftChars="0" w:left="0" w:firstLineChars="200" w:firstLine="480"/>
        <w:jc w:val="both"/>
        <w:rPr>
          <w:rFonts w:ascii="標楷體" w:eastAsia="標楷體" w:hAnsi="標楷體" w:cs="新細明體"/>
          <w:bCs/>
          <w:kern w:val="0"/>
        </w:rPr>
      </w:pPr>
      <w:r w:rsidRPr="00D4374B">
        <w:rPr>
          <w:rFonts w:ascii="標楷體" w:eastAsia="標楷體" w:hAnsi="標楷體" w:cs="新細明體"/>
          <w:bCs/>
          <w:kern w:val="0"/>
        </w:rPr>
        <w:t>校長、各位老師</w:t>
      </w:r>
      <w:r>
        <w:rPr>
          <w:rFonts w:ascii="標楷體" w:eastAsia="標楷體" w:hAnsi="標楷體" w:cs="新細明體" w:hint="eastAsia"/>
          <w:bCs/>
          <w:kern w:val="0"/>
        </w:rPr>
        <w:t>及所有家長代表</w:t>
      </w:r>
      <w:r w:rsidRPr="00D4374B">
        <w:rPr>
          <w:rFonts w:ascii="標楷體" w:eastAsia="標楷體" w:hAnsi="標楷體" w:cs="新細明體"/>
          <w:bCs/>
          <w:kern w:val="0"/>
        </w:rPr>
        <w:t>下午好，</w:t>
      </w:r>
      <w:r w:rsidR="00705E7E">
        <w:rPr>
          <w:rFonts w:ascii="標楷體" w:eastAsia="標楷體" w:hAnsi="標楷體" w:cs="新細明體" w:hint="eastAsia"/>
          <w:bCs/>
          <w:kern w:val="0"/>
        </w:rPr>
        <w:t>新的一年，在校務運作上</w:t>
      </w:r>
      <w:r w:rsidR="007F3708">
        <w:rPr>
          <w:rFonts w:ascii="標楷體" w:eastAsia="標楷體" w:hAnsi="標楷體" w:cs="新細明體" w:hint="eastAsia"/>
          <w:bCs/>
          <w:kern w:val="0"/>
        </w:rPr>
        <w:t>需</w:t>
      </w:r>
      <w:r w:rsidR="00705E7E">
        <w:rPr>
          <w:rFonts w:ascii="標楷體" w:eastAsia="標楷體" w:hAnsi="標楷體" w:cs="新細明體" w:hint="eastAsia"/>
          <w:bCs/>
          <w:kern w:val="0"/>
        </w:rPr>
        <w:t>家長會協助的</w:t>
      </w:r>
      <w:r w:rsidR="00D06E0B">
        <w:rPr>
          <w:rFonts w:ascii="標楷體" w:eastAsia="標楷體" w:hAnsi="標楷體" w:cs="新細明體" w:hint="eastAsia"/>
          <w:bCs/>
          <w:kern w:val="0"/>
        </w:rPr>
        <w:t>事務</w:t>
      </w:r>
      <w:r w:rsidR="00705E7E">
        <w:rPr>
          <w:rFonts w:ascii="標楷體" w:eastAsia="標楷體" w:hAnsi="標楷體" w:cs="新細明體" w:hint="eastAsia"/>
          <w:bCs/>
          <w:kern w:val="0"/>
        </w:rPr>
        <w:t>，請學校儘量提出討論</w:t>
      </w:r>
      <w:r>
        <w:rPr>
          <w:rFonts w:ascii="標楷體" w:eastAsia="標楷體" w:hAnsi="標楷體" w:cs="新細明體"/>
          <w:bCs/>
          <w:kern w:val="0"/>
        </w:rPr>
        <w:t>，</w:t>
      </w:r>
      <w:r w:rsidR="00705E7E">
        <w:rPr>
          <w:rFonts w:ascii="標楷體" w:eastAsia="標楷體" w:hAnsi="標楷體" w:cs="新細明體" w:hint="eastAsia"/>
          <w:bCs/>
          <w:kern w:val="0"/>
        </w:rPr>
        <w:t>家</w:t>
      </w:r>
      <w:r>
        <w:rPr>
          <w:rFonts w:ascii="標楷體" w:eastAsia="標楷體" w:hAnsi="標楷體" w:cs="新細明體" w:hint="eastAsia"/>
          <w:bCs/>
          <w:kern w:val="0"/>
        </w:rPr>
        <w:t>長</w:t>
      </w:r>
      <w:r w:rsidR="00705E7E">
        <w:rPr>
          <w:rFonts w:ascii="標楷體" w:eastAsia="標楷體" w:hAnsi="標楷體" w:cs="新細明體" w:hint="eastAsia"/>
          <w:bCs/>
          <w:kern w:val="0"/>
        </w:rPr>
        <w:t>會</w:t>
      </w:r>
      <w:r>
        <w:rPr>
          <w:rFonts w:ascii="標楷體" w:eastAsia="標楷體" w:hAnsi="標楷體" w:cs="新細明體" w:hint="eastAsia"/>
          <w:bCs/>
          <w:kern w:val="0"/>
        </w:rPr>
        <w:t>對學校一定大力支持</w:t>
      </w:r>
      <w:r>
        <w:rPr>
          <w:rFonts w:ascii="標楷體" w:eastAsia="標楷體" w:hAnsi="標楷體" w:cs="新細明體"/>
          <w:bCs/>
          <w:kern w:val="0"/>
        </w:rPr>
        <w:t>。</w:t>
      </w:r>
    </w:p>
    <w:p w:rsidR="00705E7E" w:rsidRPr="00705E7E" w:rsidRDefault="00705E7E" w:rsidP="009F7C59">
      <w:pPr>
        <w:pStyle w:val="a3"/>
        <w:widowControl/>
        <w:spacing w:line="320" w:lineRule="exact"/>
        <w:ind w:leftChars="0" w:left="0" w:firstLineChars="200" w:firstLine="480"/>
        <w:jc w:val="both"/>
        <w:rPr>
          <w:rFonts w:ascii="標楷體" w:eastAsia="標楷體" w:hAnsi="標楷體" w:cs="新細明體"/>
          <w:bCs/>
          <w:kern w:val="0"/>
        </w:rPr>
      </w:pPr>
    </w:p>
    <w:p w:rsidR="009F7C59" w:rsidRPr="006D19EA" w:rsidRDefault="009F7C59" w:rsidP="009F7C59">
      <w:pPr>
        <w:pStyle w:val="a3"/>
        <w:widowControl/>
        <w:numPr>
          <w:ilvl w:val="0"/>
          <w:numId w:val="28"/>
        </w:numPr>
        <w:spacing w:line="320" w:lineRule="exact"/>
        <w:ind w:leftChars="0"/>
        <w:jc w:val="both"/>
        <w:rPr>
          <w:rFonts w:ascii="標楷體" w:eastAsia="標楷體" w:hAnsi="標楷體" w:cs="新細明體"/>
          <w:b/>
          <w:bCs/>
          <w:kern w:val="0"/>
        </w:rPr>
      </w:pPr>
      <w:r w:rsidRPr="006D19EA">
        <w:rPr>
          <w:rFonts w:ascii="標楷體" w:eastAsia="標楷體" w:hAnsi="標楷體" w:hint="eastAsia"/>
          <w:b/>
          <w:bCs/>
        </w:rPr>
        <w:t>處室業務報告</w:t>
      </w:r>
    </w:p>
    <w:p w:rsidR="009F7C59" w:rsidRPr="00C124BC" w:rsidRDefault="009F7C59" w:rsidP="009F7C59">
      <w:pPr>
        <w:ind w:leftChars="-1" w:left="522" w:hangingChars="218" w:hanging="524"/>
        <w:rPr>
          <w:rFonts w:ascii="標楷體" w:eastAsia="標楷體" w:hAnsi="標楷體"/>
          <w:b/>
          <w:color w:val="000000"/>
        </w:rPr>
      </w:pPr>
      <w:r w:rsidRPr="00C124BC">
        <w:rPr>
          <w:rFonts w:ascii="標楷體" w:eastAsia="標楷體" w:hAnsi="標楷體" w:hint="eastAsia"/>
          <w:b/>
          <w:color w:val="000000"/>
        </w:rPr>
        <w:t>(壹)教務處</w:t>
      </w:r>
    </w:p>
    <w:p w:rsidR="00324D9E" w:rsidRPr="007E03B1" w:rsidRDefault="00B83544" w:rsidP="007E03B1">
      <w:pPr>
        <w:spacing w:line="400" w:lineRule="exact"/>
        <w:ind w:left="480" w:hangingChars="200" w:hanging="480"/>
        <w:rPr>
          <w:rFonts w:ascii="標楷體" w:eastAsia="標楷體" w:hAnsi="標楷體"/>
          <w:color w:val="000000" w:themeColor="text1"/>
        </w:rPr>
      </w:pPr>
      <w:r w:rsidRPr="007E03B1">
        <w:rPr>
          <w:rFonts w:ascii="標楷體" w:eastAsia="標楷體" w:hAnsi="標楷體" w:hint="eastAsia"/>
          <w:color w:val="000000"/>
          <w:kern w:val="0"/>
        </w:rPr>
        <w:t>一</w:t>
      </w:r>
      <w:r w:rsidRPr="007E03B1">
        <w:rPr>
          <w:rFonts w:ascii="標楷體" w:eastAsia="標楷體" w:hAnsi="標楷體" w:hint="eastAsia"/>
          <w:color w:val="000000" w:themeColor="text1"/>
        </w:rPr>
        <w:t>、</w:t>
      </w:r>
      <w:r w:rsidR="00324D9E" w:rsidRPr="007E03B1">
        <w:rPr>
          <w:rFonts w:ascii="標楷體" w:eastAsia="標楷體" w:hAnsi="標楷體" w:hint="eastAsia"/>
          <w:color w:val="000000"/>
          <w:kern w:val="0"/>
        </w:rPr>
        <w:t>05/21(六)~05/22(日)</w:t>
      </w:r>
      <w:r w:rsidR="00324D9E" w:rsidRPr="007E03B1">
        <w:rPr>
          <w:rFonts w:ascii="標楷體" w:eastAsia="標楷體" w:hAnsi="標楷體"/>
          <w:color w:val="000000"/>
          <w:kern w:val="0"/>
        </w:rPr>
        <w:t>國中教育會考，煩請九年級任課教師，規劃</w:t>
      </w:r>
      <w:r w:rsidR="00324D9E" w:rsidRPr="007E03B1">
        <w:rPr>
          <w:rFonts w:ascii="標楷體" w:eastAsia="標楷體" w:hAnsi="標楷體" w:hint="eastAsia"/>
          <w:bCs/>
          <w:color w:val="000000"/>
        </w:rPr>
        <w:t>會考後加深加廣課程，以利學子銜接高中職課程。</w:t>
      </w:r>
    </w:p>
    <w:p w:rsidR="00324D9E" w:rsidRPr="007E03B1" w:rsidRDefault="00324D9E" w:rsidP="007E03B1">
      <w:pPr>
        <w:spacing w:line="400" w:lineRule="exact"/>
        <w:rPr>
          <w:rFonts w:ascii="標楷體" w:eastAsia="標楷體" w:hAnsi="標楷體"/>
          <w:bCs/>
          <w:color w:val="000000" w:themeColor="text1"/>
        </w:rPr>
      </w:pPr>
      <w:r w:rsidRPr="007E03B1">
        <w:rPr>
          <w:rFonts w:ascii="標楷體" w:eastAsia="標楷體" w:hAnsi="標楷體" w:hint="eastAsia"/>
          <w:color w:val="000000" w:themeColor="text1"/>
        </w:rPr>
        <w:t>二、</w:t>
      </w:r>
      <w:r w:rsidRPr="007E03B1">
        <w:rPr>
          <w:rFonts w:ascii="標楷體" w:eastAsia="標楷體" w:hAnsi="標楷體"/>
          <w:color w:val="000000"/>
          <w:kern w:val="0"/>
        </w:rPr>
        <w:t>本土語文課程</w:t>
      </w:r>
    </w:p>
    <w:p w:rsidR="00324D9E" w:rsidRPr="007E03B1" w:rsidRDefault="00324D9E" w:rsidP="007E03B1">
      <w:pPr>
        <w:spacing w:line="400" w:lineRule="exact"/>
        <w:ind w:leftChars="200" w:left="480"/>
        <w:rPr>
          <w:rFonts w:ascii="標楷體" w:eastAsia="標楷體" w:hAnsi="標楷體"/>
          <w:bCs/>
          <w:color w:val="000000" w:themeColor="text1"/>
        </w:rPr>
      </w:pPr>
      <w:r w:rsidRPr="007E03B1">
        <w:rPr>
          <w:rFonts w:ascii="標楷體" w:eastAsia="標楷體" w:hAnsi="標楷體" w:hint="eastAsia"/>
          <w:bCs/>
          <w:color w:val="000000" w:themeColor="text1"/>
        </w:rPr>
        <w:t>111學年度七年級增設本土語言課程1節，112學年度起七~八年級皆增設本土語言課程1節，均列入彈性學習課程節數。</w:t>
      </w:r>
    </w:p>
    <w:p w:rsidR="00324D9E" w:rsidRPr="007E03B1" w:rsidRDefault="00324D9E" w:rsidP="007E03B1">
      <w:pPr>
        <w:spacing w:line="400" w:lineRule="exact"/>
        <w:ind w:left="480" w:hangingChars="200" w:hanging="480"/>
        <w:rPr>
          <w:rFonts w:ascii="標楷體" w:eastAsia="標楷體" w:hAnsi="標楷體"/>
          <w:bCs/>
          <w:color w:val="000000" w:themeColor="text1"/>
        </w:rPr>
      </w:pPr>
      <w:r w:rsidRPr="007E03B1">
        <w:rPr>
          <w:rFonts w:ascii="標楷體" w:eastAsia="標楷體" w:hAnsi="標楷體" w:hint="eastAsia"/>
          <w:bCs/>
          <w:color w:val="000000" w:themeColor="text1"/>
        </w:rPr>
        <w:t>三、2030雙語國家政策</w:t>
      </w:r>
    </w:p>
    <w:p w:rsidR="00324D9E" w:rsidRPr="007E03B1" w:rsidRDefault="00324D9E" w:rsidP="007E03B1">
      <w:pPr>
        <w:spacing w:line="400" w:lineRule="exact"/>
        <w:ind w:leftChars="100" w:left="720" w:hangingChars="200" w:hanging="480"/>
        <w:rPr>
          <w:rFonts w:ascii="標楷體" w:eastAsia="標楷體" w:hAnsi="標楷體"/>
          <w:bCs/>
          <w:color w:val="000000" w:themeColor="text1"/>
        </w:rPr>
      </w:pPr>
      <w:r w:rsidRPr="007E03B1">
        <w:rPr>
          <w:rFonts w:ascii="標楷體" w:eastAsia="標楷體" w:hAnsi="標楷體"/>
          <w:bCs/>
          <w:color w:val="000000" w:themeColor="text1"/>
        </w:rPr>
        <w:t>(一)英語課程—</w:t>
      </w:r>
      <w:r w:rsidRPr="007E03B1">
        <w:rPr>
          <w:rFonts w:ascii="標楷體" w:eastAsia="標楷體" w:hAnsi="標楷體" w:hint="eastAsia"/>
          <w:bCs/>
          <w:color w:val="000000" w:themeColor="text1"/>
        </w:rPr>
        <w:t>全英語教學(本校由教學組長規劃推動)</w:t>
      </w:r>
    </w:p>
    <w:p w:rsidR="00324D9E" w:rsidRPr="007E03B1" w:rsidRDefault="00324D9E" w:rsidP="007E03B1">
      <w:pPr>
        <w:spacing w:line="400" w:lineRule="exact"/>
        <w:ind w:leftChars="300" w:left="720"/>
        <w:rPr>
          <w:rFonts w:ascii="標楷體" w:eastAsia="標楷體" w:hAnsi="標楷體"/>
          <w:bCs/>
          <w:color w:val="000000" w:themeColor="text1"/>
        </w:rPr>
      </w:pPr>
      <w:r w:rsidRPr="007E03B1">
        <w:rPr>
          <w:rFonts w:ascii="標楷體" w:eastAsia="標楷體" w:hAnsi="標楷體" w:hint="eastAsia"/>
          <w:bCs/>
          <w:color w:val="000000" w:themeColor="text1"/>
        </w:rPr>
        <w:t>113學年度英語課程全面實施全英語教學，本校薦派陳惠君組長參加教育局「110學年度國民中學英語教師全英語授課種子教師培訓計畫」。</w:t>
      </w:r>
    </w:p>
    <w:p w:rsidR="00324D9E" w:rsidRPr="007E03B1" w:rsidRDefault="00324D9E" w:rsidP="007E03B1">
      <w:pPr>
        <w:spacing w:line="400" w:lineRule="exact"/>
        <w:ind w:leftChars="100" w:left="720" w:hangingChars="200" w:hanging="480"/>
        <w:rPr>
          <w:rFonts w:ascii="標楷體" w:eastAsia="標楷體" w:hAnsi="標楷體"/>
          <w:bCs/>
          <w:color w:val="000000" w:themeColor="text1"/>
        </w:rPr>
      </w:pPr>
      <w:r w:rsidRPr="007E03B1">
        <w:rPr>
          <w:rFonts w:ascii="標楷體" w:eastAsia="標楷體" w:hAnsi="標楷體"/>
          <w:bCs/>
          <w:color w:val="000000" w:themeColor="text1"/>
        </w:rPr>
        <w:t>(二)非英語課程—雙語教學</w:t>
      </w:r>
      <w:r w:rsidRPr="007E03B1">
        <w:rPr>
          <w:rFonts w:ascii="標楷體" w:eastAsia="標楷體" w:hAnsi="標楷體" w:hint="eastAsia"/>
          <w:bCs/>
          <w:color w:val="000000" w:themeColor="text1"/>
        </w:rPr>
        <w:t>(本校由教務主任規劃推動)</w:t>
      </w:r>
    </w:p>
    <w:p w:rsidR="00324D9E" w:rsidRPr="007E03B1" w:rsidRDefault="00324D9E" w:rsidP="007E03B1">
      <w:pPr>
        <w:spacing w:line="400" w:lineRule="exact"/>
        <w:ind w:leftChars="200" w:left="960" w:hangingChars="200" w:hanging="480"/>
        <w:rPr>
          <w:rFonts w:ascii="標楷體" w:eastAsia="標楷體" w:hAnsi="標楷體"/>
          <w:bCs/>
          <w:color w:val="000000" w:themeColor="text1"/>
        </w:rPr>
      </w:pPr>
      <w:r w:rsidRPr="007E03B1">
        <w:rPr>
          <w:rFonts w:ascii="標楷體" w:eastAsia="標楷體" w:hAnsi="標楷體"/>
          <w:bCs/>
          <w:color w:val="000000" w:themeColor="text1"/>
        </w:rPr>
        <w:t>1、</w:t>
      </w:r>
      <w:r w:rsidRPr="007E03B1">
        <w:rPr>
          <w:rFonts w:ascii="標楷體" w:eastAsia="標楷體" w:hAnsi="標楷體" w:hint="eastAsia"/>
          <w:bCs/>
          <w:color w:val="000000" w:themeColor="text1"/>
        </w:rPr>
        <w:t>教育部「部分工時外籍英語教學助理前導計畫」</w:t>
      </w:r>
    </w:p>
    <w:p w:rsidR="00324D9E" w:rsidRPr="007E03B1" w:rsidRDefault="00324D9E" w:rsidP="007E03B1">
      <w:pPr>
        <w:spacing w:line="400" w:lineRule="exact"/>
        <w:ind w:leftChars="350" w:left="1320" w:hangingChars="200" w:hanging="480"/>
        <w:rPr>
          <w:rFonts w:ascii="標楷體" w:eastAsia="標楷體" w:hAnsi="標楷體"/>
          <w:bCs/>
          <w:color w:val="000000" w:themeColor="text1"/>
        </w:rPr>
      </w:pPr>
      <w:r w:rsidRPr="007E03B1">
        <w:rPr>
          <w:rFonts w:ascii="標楷體" w:eastAsia="標楷體" w:hAnsi="標楷體" w:hint="eastAsia"/>
          <w:bCs/>
          <w:color w:val="000000" w:themeColor="text1"/>
        </w:rPr>
        <w:t>本學期由戴美芝主任於週二、週四下午實施。</w:t>
      </w:r>
    </w:p>
    <w:p w:rsidR="00324D9E" w:rsidRPr="007E03B1" w:rsidRDefault="00324D9E" w:rsidP="007E03B1">
      <w:pPr>
        <w:autoSpaceDE w:val="0"/>
        <w:snapToGrid w:val="0"/>
        <w:spacing w:line="400" w:lineRule="exact"/>
        <w:ind w:leftChars="200" w:left="960" w:hangingChars="200" w:hanging="480"/>
        <w:jc w:val="both"/>
        <w:rPr>
          <w:rFonts w:ascii="標楷體" w:eastAsia="標楷體" w:hAnsi="標楷體" w:cs="新細明體"/>
          <w:bCs/>
          <w:color w:val="000000"/>
        </w:rPr>
      </w:pPr>
      <w:r w:rsidRPr="007E03B1">
        <w:rPr>
          <w:rFonts w:ascii="標楷體" w:eastAsia="標楷體" w:hAnsi="標楷體" w:cs="新細明體"/>
          <w:bCs/>
          <w:color w:val="000000"/>
        </w:rPr>
        <w:t>2、</w:t>
      </w:r>
      <w:r w:rsidRPr="007E03B1">
        <w:rPr>
          <w:rFonts w:ascii="標楷體" w:eastAsia="標楷體" w:hAnsi="標楷體" w:cs="新細明體" w:hint="eastAsia"/>
          <w:bCs/>
          <w:color w:val="000000"/>
        </w:rPr>
        <w:t>桃園市「國中學生口說英語多元展能實施計畫」</w:t>
      </w:r>
    </w:p>
    <w:p w:rsidR="00324D9E" w:rsidRPr="007E03B1" w:rsidRDefault="00324D9E" w:rsidP="007E03B1">
      <w:pPr>
        <w:autoSpaceDE w:val="0"/>
        <w:snapToGrid w:val="0"/>
        <w:spacing w:line="400" w:lineRule="exact"/>
        <w:ind w:leftChars="250" w:left="1080" w:hangingChars="200" w:hanging="480"/>
        <w:jc w:val="both"/>
        <w:rPr>
          <w:rFonts w:ascii="標楷體" w:eastAsia="標楷體" w:hAnsi="標楷體" w:cs="新細明體"/>
          <w:bCs/>
          <w:color w:val="000000"/>
        </w:rPr>
      </w:pPr>
      <w:r w:rsidRPr="007E03B1">
        <w:rPr>
          <w:rFonts w:ascii="標楷體" w:eastAsia="標楷體" w:hAnsi="標楷體" w:cs="新細明體" w:hint="eastAsia"/>
          <w:bCs/>
          <w:color w:val="000000"/>
        </w:rPr>
        <w:t>(1)全市各國民中學皆必辦以下四項活動</w:t>
      </w:r>
    </w:p>
    <w:p w:rsidR="00324D9E" w:rsidRPr="007E03B1" w:rsidRDefault="00324D9E" w:rsidP="007E03B1">
      <w:pPr>
        <w:autoSpaceDE w:val="0"/>
        <w:snapToGrid w:val="0"/>
        <w:spacing w:line="400" w:lineRule="exact"/>
        <w:ind w:leftChars="400" w:left="960"/>
        <w:rPr>
          <w:rFonts w:ascii="標楷體" w:eastAsia="標楷體" w:hAnsi="標楷體" w:cs="新細明體"/>
          <w:bCs/>
          <w:color w:val="000000"/>
        </w:rPr>
      </w:pPr>
      <w:r w:rsidRPr="007E03B1">
        <w:rPr>
          <w:rFonts w:ascii="標楷體" w:eastAsia="標楷體" w:hAnsi="標楷體" w:cs="新細明體"/>
          <w:bCs/>
          <w:color w:val="000000"/>
        </w:rPr>
        <w:t>A.</w:t>
      </w:r>
      <w:r w:rsidRPr="007E03B1">
        <w:rPr>
          <w:rFonts w:ascii="標楷體" w:eastAsia="標楷體" w:hAnsi="標楷體" w:cs="新細明體" w:hint="eastAsia"/>
          <w:bCs/>
          <w:color w:val="000000"/>
        </w:rPr>
        <w:t>英語日活動、</w:t>
      </w:r>
      <w:r w:rsidRPr="007E03B1">
        <w:rPr>
          <w:rFonts w:ascii="標楷體" w:eastAsia="標楷體" w:hAnsi="標楷體" w:cs="新細明體"/>
          <w:bCs/>
          <w:color w:val="000000"/>
        </w:rPr>
        <w:t>B.</w:t>
      </w:r>
      <w:r w:rsidRPr="007E03B1">
        <w:rPr>
          <w:rFonts w:ascii="標楷體" w:eastAsia="標楷體" w:hAnsi="標楷體" w:cs="新細明體" w:hint="eastAsia"/>
          <w:bCs/>
          <w:color w:val="000000"/>
        </w:rPr>
        <w:t>課餘時間10分鐘說英語活動、C</w:t>
      </w:r>
      <w:r w:rsidRPr="007E03B1">
        <w:rPr>
          <w:rFonts w:ascii="標楷體" w:eastAsia="標楷體" w:hAnsi="標楷體" w:cs="新細明體"/>
          <w:bCs/>
          <w:color w:val="000000"/>
        </w:rPr>
        <w:t>.</w:t>
      </w:r>
      <w:r w:rsidRPr="007E03B1">
        <w:rPr>
          <w:rFonts w:ascii="標楷體" w:eastAsia="標楷體" w:hAnsi="標楷體" w:cs="新細明體" w:hint="eastAsia"/>
          <w:bCs/>
          <w:color w:val="000000"/>
        </w:rPr>
        <w:t>學生收聽英語廣播、D</w:t>
      </w:r>
      <w:r w:rsidRPr="007E03B1">
        <w:rPr>
          <w:rFonts w:ascii="標楷體" w:eastAsia="標楷體" w:hAnsi="標楷體" w:cs="新細明體"/>
          <w:bCs/>
          <w:color w:val="000000"/>
        </w:rPr>
        <w:t>.</w:t>
      </w:r>
      <w:r w:rsidRPr="007E03B1">
        <w:rPr>
          <w:rFonts w:ascii="標楷體" w:eastAsia="標楷體" w:hAnsi="標楷體" w:cs="新細明體" w:hint="eastAsia"/>
          <w:bCs/>
          <w:color w:val="000000"/>
        </w:rPr>
        <w:t>全年級全班性英語競賽。</w:t>
      </w:r>
    </w:p>
    <w:p w:rsidR="00324D9E" w:rsidRPr="007E03B1" w:rsidRDefault="00324D9E" w:rsidP="007E03B1">
      <w:pPr>
        <w:autoSpaceDE w:val="0"/>
        <w:snapToGrid w:val="0"/>
        <w:spacing w:line="400" w:lineRule="exact"/>
        <w:ind w:leftChars="250" w:left="1080" w:hangingChars="200" w:hanging="480"/>
        <w:jc w:val="both"/>
        <w:rPr>
          <w:rFonts w:ascii="標楷體" w:eastAsia="標楷體" w:hAnsi="標楷體" w:cs="新細明體"/>
          <w:bCs/>
          <w:color w:val="000000"/>
        </w:rPr>
      </w:pPr>
      <w:r w:rsidRPr="007E03B1">
        <w:rPr>
          <w:rFonts w:ascii="標楷體" w:eastAsia="標楷體" w:hAnsi="標楷體" w:cs="新細明體" w:hint="eastAsia"/>
          <w:bCs/>
          <w:color w:val="000000"/>
        </w:rPr>
        <w:t>(2)各校至少選辦以下二項活動</w:t>
      </w:r>
    </w:p>
    <w:p w:rsidR="00324D9E" w:rsidRPr="007E03B1" w:rsidRDefault="00324D9E" w:rsidP="007E03B1">
      <w:pPr>
        <w:autoSpaceDE w:val="0"/>
        <w:snapToGrid w:val="0"/>
        <w:spacing w:line="400" w:lineRule="exact"/>
        <w:ind w:leftChars="400" w:left="960"/>
        <w:jc w:val="both"/>
        <w:rPr>
          <w:rFonts w:ascii="標楷體" w:eastAsia="標楷體" w:hAnsi="標楷體" w:cs="新細明體"/>
          <w:bCs/>
          <w:color w:val="000000"/>
        </w:rPr>
      </w:pPr>
      <w:r w:rsidRPr="007E03B1">
        <w:rPr>
          <w:rFonts w:ascii="標楷體" w:eastAsia="標楷體" w:hAnsi="標楷體" w:cs="新細明體" w:hint="eastAsia"/>
          <w:bCs/>
          <w:color w:val="000000"/>
        </w:rPr>
        <w:t>A.英語競賽活動、B.英語媒體製播活動、C.英語繪本讀本閱讀活動、D.假期英語營隊活動。</w:t>
      </w:r>
    </w:p>
    <w:p w:rsidR="00324D9E" w:rsidRPr="007E03B1" w:rsidRDefault="00324D9E" w:rsidP="007E03B1">
      <w:pPr>
        <w:autoSpaceDE w:val="0"/>
        <w:snapToGrid w:val="0"/>
        <w:spacing w:line="400" w:lineRule="exact"/>
        <w:ind w:leftChars="200" w:left="960" w:hangingChars="200" w:hanging="480"/>
        <w:rPr>
          <w:rFonts w:ascii="標楷體" w:eastAsia="標楷體" w:hAnsi="標楷體" w:cs="新細明體"/>
          <w:bCs/>
          <w:color w:val="000000"/>
        </w:rPr>
      </w:pPr>
      <w:r w:rsidRPr="007E03B1">
        <w:rPr>
          <w:rFonts w:ascii="標楷體" w:eastAsia="標楷體" w:hAnsi="標楷體" w:cs="新細明體"/>
          <w:bCs/>
          <w:color w:val="000000"/>
        </w:rPr>
        <w:lastRenderedPageBreak/>
        <w:t>3、</w:t>
      </w:r>
      <w:r w:rsidRPr="007E03B1">
        <w:rPr>
          <w:rFonts w:ascii="標楷體" w:eastAsia="標楷體" w:hAnsi="標楷體" w:cs="新細明體" w:hint="eastAsia"/>
          <w:bCs/>
          <w:color w:val="000000"/>
        </w:rPr>
        <w:t>111學年度國民中學雙語課程亮點學校</w:t>
      </w:r>
    </w:p>
    <w:p w:rsidR="00324D9E" w:rsidRPr="007E03B1" w:rsidRDefault="00324D9E" w:rsidP="007E03B1">
      <w:pPr>
        <w:autoSpaceDE w:val="0"/>
        <w:snapToGrid w:val="0"/>
        <w:spacing w:line="400" w:lineRule="exact"/>
        <w:ind w:leftChars="350" w:left="840"/>
        <w:rPr>
          <w:rFonts w:ascii="標楷體" w:eastAsia="標楷體" w:hAnsi="標楷體" w:cs="新細明體"/>
          <w:bCs/>
          <w:color w:val="000000"/>
        </w:rPr>
      </w:pPr>
      <w:r w:rsidRPr="007E03B1">
        <w:rPr>
          <w:rFonts w:ascii="標楷體" w:eastAsia="標楷體" w:hAnsi="標楷體" w:cs="新細明體" w:hint="eastAsia"/>
          <w:bCs/>
          <w:color w:val="000000"/>
        </w:rPr>
        <w:t>各年級彈性學習課程開設1節(含)以上英語相關議題(主題)課程，且於其他領域學習課程中至少一個年級有一領域/科目(含)以上採雙語授課。</w:t>
      </w:r>
    </w:p>
    <w:p w:rsidR="00324D9E" w:rsidRPr="007E03B1" w:rsidRDefault="00324D9E" w:rsidP="007E03B1">
      <w:pPr>
        <w:autoSpaceDE w:val="0"/>
        <w:snapToGrid w:val="0"/>
        <w:spacing w:line="400" w:lineRule="exact"/>
        <w:ind w:left="480" w:hangingChars="200" w:hanging="480"/>
        <w:jc w:val="both"/>
        <w:rPr>
          <w:rFonts w:ascii="標楷體" w:eastAsia="標楷體" w:hAnsi="標楷體"/>
          <w:bCs/>
          <w:color w:val="000000"/>
        </w:rPr>
      </w:pPr>
      <w:r w:rsidRPr="007E03B1">
        <w:rPr>
          <w:rFonts w:ascii="標楷體" w:eastAsia="標楷體" w:hAnsi="標楷體" w:hint="eastAsia"/>
          <w:bCs/>
          <w:color w:val="000000"/>
        </w:rPr>
        <w:t>四、</w:t>
      </w:r>
      <w:r w:rsidRPr="007E03B1">
        <w:rPr>
          <w:rFonts w:ascii="標楷體" w:eastAsia="標楷體" w:hAnsi="標楷體" w:cs="細明體" w:hint="eastAsia"/>
          <w:color w:val="000000"/>
          <w:kern w:val="0"/>
        </w:rPr>
        <w:t>課後輔導及寒暑假學藝活動</w:t>
      </w:r>
    </w:p>
    <w:p w:rsidR="00324D9E" w:rsidRPr="007E03B1" w:rsidRDefault="00324D9E" w:rsidP="007E03B1">
      <w:pPr>
        <w:spacing w:line="400" w:lineRule="exact"/>
        <w:ind w:leftChars="100" w:left="720" w:hangingChars="200" w:hanging="480"/>
        <w:jc w:val="both"/>
        <w:rPr>
          <w:rFonts w:ascii="標楷體" w:eastAsia="標楷體" w:hAnsi="標楷體"/>
          <w:color w:val="000000"/>
        </w:rPr>
      </w:pPr>
      <w:r w:rsidRPr="007E03B1">
        <w:rPr>
          <w:rFonts w:ascii="標楷體" w:eastAsia="標楷體" w:hAnsi="標楷體" w:hint="eastAsia"/>
          <w:color w:val="000000"/>
        </w:rPr>
        <w:t>(一)平日第8節課後輔導及寒暑假學藝活動行政費之申請，須以差勤系統登錄之加班時數(平日及寒暑假均為15:45~17:45)核銷，煩請導師及協助行政教師留意。</w:t>
      </w:r>
    </w:p>
    <w:p w:rsidR="00324D9E" w:rsidRPr="007E03B1" w:rsidRDefault="00324D9E" w:rsidP="007E03B1">
      <w:pPr>
        <w:spacing w:line="400" w:lineRule="exact"/>
        <w:ind w:leftChars="100" w:left="720" w:hangingChars="200" w:hanging="480"/>
        <w:jc w:val="both"/>
        <w:rPr>
          <w:rFonts w:ascii="標楷體" w:eastAsia="標楷體" w:hAnsi="標楷體"/>
          <w:color w:val="000000"/>
        </w:rPr>
      </w:pPr>
      <w:r w:rsidRPr="007E03B1">
        <w:rPr>
          <w:rFonts w:ascii="標楷體" w:eastAsia="標楷體" w:hAnsi="標楷體"/>
          <w:color w:val="000000"/>
        </w:rPr>
        <w:t>(二)</w:t>
      </w:r>
      <w:r w:rsidRPr="007E03B1">
        <w:rPr>
          <w:rFonts w:ascii="標楷體" w:eastAsia="標楷體" w:hAnsi="標楷體" w:hint="eastAsia"/>
          <w:color w:val="000000"/>
        </w:rPr>
        <w:t>上學期第8節課後輔導依收費應授課80節(天)，授課不足者依規定應辦理退費。</w:t>
      </w:r>
    </w:p>
    <w:p w:rsidR="00324D9E" w:rsidRPr="007E03B1" w:rsidRDefault="00324D9E" w:rsidP="007E03B1">
      <w:pPr>
        <w:spacing w:line="400" w:lineRule="exact"/>
        <w:ind w:leftChars="200" w:left="840" w:hangingChars="150" w:hanging="360"/>
        <w:jc w:val="both"/>
        <w:rPr>
          <w:rFonts w:ascii="標楷體" w:eastAsia="標楷體" w:hAnsi="標楷體"/>
          <w:color w:val="000000"/>
        </w:rPr>
      </w:pPr>
      <w:r w:rsidRPr="007E03B1">
        <w:rPr>
          <w:rFonts w:ascii="標楷體" w:eastAsia="標楷體" w:hAnsi="標楷體"/>
          <w:color w:val="000000"/>
        </w:rPr>
        <w:t>1、</w:t>
      </w:r>
      <w:r w:rsidRPr="007E03B1">
        <w:rPr>
          <w:rFonts w:ascii="標楷體" w:eastAsia="標楷體" w:hAnsi="標楷體" w:hint="eastAsia"/>
          <w:color w:val="000000"/>
        </w:rPr>
        <w:t>9年級實際上課78節(天)，已於上學期辦理退費每生24元(1節)，本學期將再辦理退費每生24元(1節)。</w:t>
      </w:r>
    </w:p>
    <w:p w:rsidR="00324D9E" w:rsidRPr="007E03B1" w:rsidRDefault="00324D9E" w:rsidP="007E03B1">
      <w:pPr>
        <w:spacing w:line="400" w:lineRule="exact"/>
        <w:ind w:leftChars="200" w:left="840" w:hangingChars="150" w:hanging="360"/>
        <w:jc w:val="both"/>
        <w:rPr>
          <w:rFonts w:ascii="標楷體" w:eastAsia="標楷體" w:hAnsi="標楷體"/>
          <w:color w:val="000000"/>
        </w:rPr>
      </w:pPr>
      <w:r w:rsidRPr="007E03B1">
        <w:rPr>
          <w:rFonts w:ascii="標楷體" w:eastAsia="標楷體" w:hAnsi="標楷體" w:hint="eastAsia"/>
          <w:color w:val="000000"/>
        </w:rPr>
        <w:t>2、8年級實際上課79節(天)，本學期將辦理退費每生24元(1節)。</w:t>
      </w:r>
    </w:p>
    <w:p w:rsidR="00324D9E" w:rsidRPr="007E03B1" w:rsidRDefault="00324D9E" w:rsidP="007E03B1">
      <w:pPr>
        <w:spacing w:line="400" w:lineRule="exact"/>
        <w:ind w:leftChars="200" w:left="840" w:hangingChars="150" w:hanging="360"/>
        <w:jc w:val="both"/>
        <w:rPr>
          <w:rFonts w:ascii="標楷體" w:eastAsia="標楷體" w:hAnsi="標楷體"/>
          <w:color w:val="000000"/>
        </w:rPr>
      </w:pPr>
      <w:r w:rsidRPr="007E03B1">
        <w:rPr>
          <w:rFonts w:ascii="標楷體" w:eastAsia="標楷體" w:hAnsi="標楷體" w:hint="eastAsia"/>
          <w:color w:val="000000"/>
        </w:rPr>
        <w:t>3、7年級實際上課81節(天)，毋須退費。</w:t>
      </w:r>
    </w:p>
    <w:p w:rsidR="007E03B1" w:rsidRDefault="00324D9E" w:rsidP="007E03B1">
      <w:pPr>
        <w:spacing w:line="400" w:lineRule="exact"/>
        <w:ind w:leftChars="100" w:left="720" w:hangingChars="200" w:hanging="480"/>
        <w:jc w:val="both"/>
        <w:rPr>
          <w:rFonts w:ascii="標楷體" w:eastAsia="標楷體" w:hAnsi="標楷體" w:cs="細明體"/>
          <w:color w:val="000000"/>
          <w:kern w:val="0"/>
        </w:rPr>
      </w:pPr>
      <w:r w:rsidRPr="007E03B1">
        <w:rPr>
          <w:rFonts w:ascii="標楷體" w:eastAsia="標楷體" w:hAnsi="標楷體"/>
          <w:color w:val="000000"/>
        </w:rPr>
        <w:t>(三)111年</w:t>
      </w:r>
      <w:r w:rsidRPr="007E03B1">
        <w:rPr>
          <w:rFonts w:ascii="標楷體" w:eastAsia="標楷體" w:hAnsi="標楷體" w:hint="eastAsia"/>
          <w:color w:val="000000"/>
        </w:rPr>
        <w:t>寒假學藝活動，九年級改採線上教學，七~八年級停辦，</w:t>
      </w:r>
      <w:r w:rsidRPr="007E03B1">
        <w:rPr>
          <w:rFonts w:ascii="標楷體" w:eastAsia="標楷體" w:hAnsi="標楷體" w:cs="細明體" w:hint="eastAsia"/>
          <w:color w:val="000000"/>
          <w:kern w:val="0"/>
        </w:rPr>
        <w:t>本學期將依規定辦理退費。</w:t>
      </w:r>
    </w:p>
    <w:p w:rsidR="00F13BAE" w:rsidRDefault="00F13BAE" w:rsidP="007E03B1">
      <w:pPr>
        <w:spacing w:line="400" w:lineRule="exact"/>
        <w:ind w:leftChars="100" w:left="720" w:hangingChars="200" w:hanging="480"/>
        <w:jc w:val="both"/>
        <w:rPr>
          <w:rFonts w:ascii="標楷體" w:eastAsia="標楷體" w:hAnsi="標楷體" w:cs="細明體"/>
          <w:color w:val="000000"/>
          <w:kern w:val="0"/>
        </w:rPr>
      </w:pPr>
    </w:p>
    <w:p w:rsidR="00324D9E" w:rsidRPr="007E03B1" w:rsidRDefault="00324D9E" w:rsidP="00324D9E">
      <w:pPr>
        <w:jc w:val="both"/>
        <w:rPr>
          <w:rFonts w:ascii="標楷體" w:eastAsia="標楷體" w:hAnsi="標楷體"/>
          <w:bCs/>
          <w:color w:val="000000"/>
        </w:rPr>
      </w:pPr>
      <w:r w:rsidRPr="007E03B1">
        <w:rPr>
          <w:rFonts w:ascii="標楷體" w:eastAsia="標楷體" w:hAnsi="標楷體" w:hint="eastAsia"/>
          <w:b/>
          <w:bCs/>
          <w:color w:val="000000"/>
        </w:rPr>
        <w:t>【教學組】</w:t>
      </w:r>
    </w:p>
    <w:p w:rsidR="00324D9E" w:rsidRPr="007E03B1" w:rsidRDefault="00324D9E" w:rsidP="00324D9E">
      <w:pPr>
        <w:numPr>
          <w:ilvl w:val="0"/>
          <w:numId w:val="23"/>
        </w:numPr>
        <w:jc w:val="both"/>
        <w:rPr>
          <w:rFonts w:ascii="標楷體" w:eastAsia="標楷體" w:hAnsi="標楷體"/>
          <w:color w:val="000000"/>
          <w:szCs w:val="22"/>
        </w:rPr>
      </w:pPr>
      <w:r w:rsidRPr="007E03B1">
        <w:rPr>
          <w:rFonts w:ascii="標楷體" w:eastAsia="標楷體" w:hAnsi="標楷體" w:hint="eastAsia"/>
          <w:color w:val="000000"/>
          <w:szCs w:val="22"/>
        </w:rPr>
        <w:t>第二學期「素養導向教案實作分享工作坊」辦理方式暫定:</w:t>
      </w:r>
    </w:p>
    <w:p w:rsidR="00324D9E" w:rsidRPr="007E03B1" w:rsidRDefault="00324D9E" w:rsidP="00324D9E">
      <w:pPr>
        <w:widowControl/>
        <w:rPr>
          <w:rFonts w:ascii="標楷體" w:eastAsia="標楷體" w:hAnsi="標楷體"/>
          <w:color w:val="000000"/>
          <w:szCs w:val="22"/>
        </w:rPr>
      </w:pPr>
      <w:r w:rsidRPr="007E03B1">
        <w:rPr>
          <w:rFonts w:ascii="標楷體" w:eastAsia="標楷體" w:hAnsi="標楷體" w:hint="eastAsia"/>
          <w:color w:val="000000"/>
          <w:szCs w:val="22"/>
        </w:rPr>
        <w:t>(一)  期程：110學年度第二學期3月至6月份。</w:t>
      </w:r>
    </w:p>
    <w:tbl>
      <w:tblPr>
        <w:tblpPr w:leftFromText="180" w:rightFromText="180" w:vertAnchor="text" w:horzAnchor="margin" w:tblpXSpec="center" w:tblpY="511"/>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1"/>
        <w:gridCol w:w="2109"/>
        <w:gridCol w:w="1468"/>
        <w:gridCol w:w="1396"/>
        <w:gridCol w:w="3823"/>
      </w:tblGrid>
      <w:tr w:rsidR="00B7613A" w:rsidRPr="007E03B1" w:rsidTr="007E03B1">
        <w:trPr>
          <w:trHeight w:val="267"/>
        </w:trPr>
        <w:tc>
          <w:tcPr>
            <w:tcW w:w="1501" w:type="dxa"/>
            <w:shd w:val="clear" w:color="auto" w:fill="auto"/>
            <w:vAlign w:val="center"/>
            <w:hideMark/>
          </w:tcPr>
          <w:p w:rsidR="00B7613A" w:rsidRPr="007E03B1" w:rsidRDefault="00B7613A" w:rsidP="00B7613A">
            <w:pPr>
              <w:widowControl/>
              <w:jc w:val="center"/>
              <w:rPr>
                <w:rFonts w:ascii="標楷體" w:eastAsia="標楷體" w:hAnsi="標楷體"/>
                <w:color w:val="000000"/>
              </w:rPr>
            </w:pPr>
            <w:r w:rsidRPr="007E03B1">
              <w:rPr>
                <w:rFonts w:ascii="標楷體" w:eastAsia="標楷體" w:hAnsi="標楷體" w:hint="eastAsia"/>
                <w:color w:val="000000"/>
              </w:rPr>
              <w:t xml:space="preserve">　</w:t>
            </w:r>
          </w:p>
        </w:tc>
        <w:tc>
          <w:tcPr>
            <w:tcW w:w="4973" w:type="dxa"/>
            <w:gridSpan w:val="3"/>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下學期</w:t>
            </w:r>
          </w:p>
        </w:tc>
        <w:tc>
          <w:tcPr>
            <w:tcW w:w="3823" w:type="dxa"/>
            <w:shd w:val="clear" w:color="auto" w:fill="auto"/>
            <w:noWrap/>
            <w:vAlign w:val="center"/>
            <w:hideMark/>
          </w:tcPr>
          <w:p w:rsidR="00B7613A" w:rsidRPr="007E03B1" w:rsidRDefault="00B7613A" w:rsidP="00B7613A">
            <w:pPr>
              <w:rPr>
                <w:rFonts w:ascii="標楷體" w:eastAsia="標楷體" w:hAnsi="標楷體"/>
              </w:rPr>
            </w:pPr>
          </w:p>
        </w:tc>
      </w:tr>
      <w:tr w:rsidR="00B7613A" w:rsidRPr="007E03B1" w:rsidTr="007E03B1">
        <w:trPr>
          <w:trHeight w:val="441"/>
        </w:trPr>
        <w:tc>
          <w:tcPr>
            <w:tcW w:w="1501" w:type="dxa"/>
            <w:vMerge w:val="restart"/>
            <w:shd w:val="clear" w:color="auto" w:fill="auto"/>
            <w:vAlign w:val="center"/>
            <w:hideMark/>
          </w:tcPr>
          <w:p w:rsidR="00B7613A" w:rsidRPr="007E03B1" w:rsidRDefault="00B7613A" w:rsidP="00B7613A">
            <w:pPr>
              <w:jc w:val="center"/>
              <w:rPr>
                <w:rFonts w:ascii="標楷體" w:eastAsia="標楷體" w:hAnsi="標楷體" w:cs="新細明體"/>
                <w:color w:val="000000"/>
              </w:rPr>
            </w:pPr>
            <w:r w:rsidRPr="007E03B1">
              <w:rPr>
                <w:rFonts w:ascii="標楷體" w:eastAsia="標楷體" w:hAnsi="標楷體" w:hint="eastAsia"/>
                <w:color w:val="000000"/>
              </w:rPr>
              <w:t>國語文</w:t>
            </w:r>
            <w:r w:rsidRPr="007E03B1">
              <w:rPr>
                <w:rFonts w:ascii="標楷體" w:eastAsia="標楷體" w:hAnsi="標楷體" w:hint="eastAsia"/>
                <w:color w:val="FF0000"/>
              </w:rPr>
              <w:t>12</w:t>
            </w:r>
          </w:p>
        </w:tc>
        <w:tc>
          <w:tcPr>
            <w:tcW w:w="2109" w:type="dxa"/>
            <w:shd w:val="clear" w:color="auto" w:fill="auto"/>
            <w:vAlign w:val="center"/>
            <w:hideMark/>
          </w:tcPr>
          <w:p w:rsidR="00B7613A" w:rsidRPr="007E03B1" w:rsidRDefault="00B7613A" w:rsidP="00B7613A">
            <w:pPr>
              <w:jc w:val="center"/>
              <w:rPr>
                <w:rFonts w:ascii="標楷體" w:eastAsia="標楷體" w:hAnsi="標楷體"/>
                <w:color w:val="FF0000"/>
              </w:rPr>
            </w:pPr>
            <w:r w:rsidRPr="007E03B1">
              <w:rPr>
                <w:rFonts w:ascii="標楷體" w:eastAsia="標楷體" w:hAnsi="標楷體" w:hint="eastAsia"/>
                <w:color w:val="FF0000"/>
              </w:rPr>
              <w:t>111.4.26(二)</w:t>
            </w:r>
          </w:p>
        </w:tc>
        <w:tc>
          <w:tcPr>
            <w:tcW w:w="1468"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慈文國中</w:t>
            </w:r>
          </w:p>
        </w:tc>
        <w:tc>
          <w:tcPr>
            <w:tcW w:w="1396"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112</w:t>
            </w:r>
          </w:p>
        </w:tc>
        <w:tc>
          <w:tcPr>
            <w:tcW w:w="3823" w:type="dxa"/>
            <w:vMerge w:val="restart"/>
            <w:shd w:val="clear" w:color="auto" w:fill="auto"/>
            <w:noWrap/>
            <w:vAlign w:val="center"/>
            <w:hideMark/>
          </w:tcPr>
          <w:p w:rsidR="007E03B1" w:rsidRPr="007E03B1" w:rsidRDefault="00B7613A" w:rsidP="00B7613A">
            <w:pPr>
              <w:rPr>
                <w:rFonts w:ascii="標楷體" w:eastAsia="標楷體" w:hAnsi="標楷體"/>
                <w:color w:val="000000"/>
              </w:rPr>
            </w:pPr>
            <w:r w:rsidRPr="007E03B1">
              <w:rPr>
                <w:rFonts w:ascii="標楷體" w:eastAsia="標楷體" w:hAnsi="標楷體" w:hint="eastAsia"/>
                <w:color w:val="000000"/>
              </w:rPr>
              <w:t xml:space="preserve">麥秋萍  顏杏潔  郭宜幸  范甄容  </w:t>
            </w:r>
          </w:p>
          <w:p w:rsidR="007E03B1" w:rsidRPr="007E03B1" w:rsidRDefault="00B7613A" w:rsidP="00B7613A">
            <w:pPr>
              <w:rPr>
                <w:rFonts w:ascii="標楷體" w:eastAsia="標楷體" w:hAnsi="標楷體"/>
                <w:color w:val="000000"/>
              </w:rPr>
            </w:pPr>
            <w:r w:rsidRPr="007E03B1">
              <w:rPr>
                <w:rFonts w:ascii="標楷體" w:eastAsia="標楷體" w:hAnsi="標楷體" w:hint="eastAsia"/>
                <w:color w:val="000000"/>
              </w:rPr>
              <w:t>林欣怡</w:t>
            </w:r>
            <w:r w:rsidR="007E03B1" w:rsidRPr="007E03B1">
              <w:rPr>
                <w:rFonts w:ascii="標楷體" w:eastAsia="標楷體" w:hAnsi="標楷體" w:hint="eastAsia"/>
                <w:color w:val="000000"/>
              </w:rPr>
              <w:t xml:space="preserve">  </w:t>
            </w:r>
            <w:r w:rsidRPr="007E03B1">
              <w:rPr>
                <w:rFonts w:ascii="標楷體" w:eastAsia="標楷體" w:hAnsi="標楷體" w:hint="eastAsia"/>
                <w:color w:val="000000"/>
              </w:rPr>
              <w:t xml:space="preserve">陳季瑩  李琬妤  陳玉美 </w:t>
            </w:r>
          </w:p>
          <w:p w:rsidR="00B7613A" w:rsidRPr="007E03B1" w:rsidRDefault="00B7613A" w:rsidP="007E03B1">
            <w:pPr>
              <w:rPr>
                <w:rFonts w:ascii="標楷體" w:eastAsia="標楷體" w:hAnsi="標楷體"/>
                <w:color w:val="000000"/>
              </w:rPr>
            </w:pPr>
            <w:r w:rsidRPr="007E03B1">
              <w:rPr>
                <w:rFonts w:ascii="標楷體" w:eastAsia="標楷體" w:hAnsi="標楷體" w:hint="eastAsia"/>
                <w:color w:val="000000"/>
              </w:rPr>
              <w:t>楊筑亘  沈怡廷</w:t>
            </w:r>
            <w:r w:rsidR="007E03B1" w:rsidRPr="007E03B1">
              <w:rPr>
                <w:rFonts w:ascii="標楷體" w:eastAsia="標楷體" w:hAnsi="標楷體" w:hint="eastAsia"/>
                <w:color w:val="000000"/>
              </w:rPr>
              <w:t xml:space="preserve">  </w:t>
            </w:r>
            <w:r w:rsidRPr="007E03B1">
              <w:rPr>
                <w:rFonts w:ascii="標楷體" w:eastAsia="標楷體" w:hAnsi="標楷體" w:hint="eastAsia"/>
                <w:color w:val="000000"/>
              </w:rPr>
              <w:t>童彥靑  陳蓮珠</w:t>
            </w:r>
          </w:p>
        </w:tc>
      </w:tr>
      <w:tr w:rsidR="00B7613A" w:rsidRPr="007E03B1" w:rsidTr="007E03B1">
        <w:trPr>
          <w:trHeight w:val="453"/>
        </w:trPr>
        <w:tc>
          <w:tcPr>
            <w:tcW w:w="1501"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2109" w:type="dxa"/>
            <w:shd w:val="clear" w:color="auto" w:fill="auto"/>
            <w:vAlign w:val="center"/>
            <w:hideMark/>
          </w:tcPr>
          <w:p w:rsidR="00B7613A" w:rsidRPr="007E03B1" w:rsidRDefault="00B7613A" w:rsidP="00B7613A">
            <w:pPr>
              <w:jc w:val="center"/>
              <w:rPr>
                <w:rFonts w:ascii="標楷體" w:eastAsia="標楷體" w:hAnsi="標楷體" w:cs="新細明體"/>
                <w:color w:val="000000"/>
              </w:rPr>
            </w:pPr>
            <w:r w:rsidRPr="007E03B1">
              <w:rPr>
                <w:rFonts w:ascii="標楷體" w:eastAsia="標楷體" w:hAnsi="標楷體" w:hint="eastAsia"/>
                <w:color w:val="000000"/>
              </w:rPr>
              <w:t>13:30-17:00</w:t>
            </w:r>
          </w:p>
        </w:tc>
        <w:tc>
          <w:tcPr>
            <w:tcW w:w="1468"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1396"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3823" w:type="dxa"/>
            <w:vMerge/>
            <w:shd w:val="clear" w:color="auto" w:fill="auto"/>
            <w:noWrap/>
            <w:vAlign w:val="center"/>
            <w:hideMark/>
          </w:tcPr>
          <w:p w:rsidR="00B7613A" w:rsidRPr="007E03B1" w:rsidRDefault="00B7613A" w:rsidP="00B7613A">
            <w:pPr>
              <w:rPr>
                <w:rFonts w:ascii="標楷體" w:eastAsia="標楷體" w:hAnsi="標楷體"/>
                <w:color w:val="000000"/>
              </w:rPr>
            </w:pPr>
          </w:p>
        </w:tc>
      </w:tr>
      <w:tr w:rsidR="00B7613A" w:rsidRPr="007E03B1" w:rsidTr="007E03B1">
        <w:trPr>
          <w:trHeight w:val="441"/>
        </w:trPr>
        <w:tc>
          <w:tcPr>
            <w:tcW w:w="1501"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英語文</w:t>
            </w:r>
            <w:r w:rsidRPr="007E03B1">
              <w:rPr>
                <w:rFonts w:ascii="標楷體" w:eastAsia="標楷體" w:hAnsi="標楷體" w:hint="eastAsia"/>
                <w:color w:val="FF0000"/>
              </w:rPr>
              <w:t>8</w:t>
            </w: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111.4.25(一)</w:t>
            </w:r>
          </w:p>
        </w:tc>
        <w:tc>
          <w:tcPr>
            <w:tcW w:w="1468"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文昌國中</w:t>
            </w:r>
          </w:p>
        </w:tc>
        <w:tc>
          <w:tcPr>
            <w:tcW w:w="1396"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88</w:t>
            </w:r>
          </w:p>
        </w:tc>
        <w:tc>
          <w:tcPr>
            <w:tcW w:w="3823" w:type="dxa"/>
            <w:vMerge w:val="restart"/>
            <w:shd w:val="clear" w:color="auto" w:fill="auto"/>
            <w:noWrap/>
            <w:vAlign w:val="center"/>
            <w:hideMark/>
          </w:tcPr>
          <w:p w:rsidR="00B7613A" w:rsidRPr="007E03B1" w:rsidRDefault="00B7613A" w:rsidP="00B7613A">
            <w:pPr>
              <w:rPr>
                <w:rFonts w:ascii="標楷體" w:eastAsia="標楷體" w:hAnsi="標楷體"/>
                <w:color w:val="000000"/>
              </w:rPr>
            </w:pPr>
            <w:r w:rsidRPr="007E03B1">
              <w:rPr>
                <w:rFonts w:ascii="標楷體" w:eastAsia="標楷體" w:hAnsi="標楷體" w:hint="eastAsia"/>
                <w:color w:val="000000"/>
              </w:rPr>
              <w:t>徐崇雯  陳惠君  呂宜珊  黃郁鈴</w:t>
            </w:r>
          </w:p>
          <w:p w:rsidR="00B7613A" w:rsidRPr="007E03B1" w:rsidRDefault="00B7613A" w:rsidP="00B7613A">
            <w:pPr>
              <w:rPr>
                <w:rFonts w:ascii="標楷體" w:eastAsia="標楷體" w:hAnsi="標楷體"/>
                <w:color w:val="000000"/>
              </w:rPr>
            </w:pPr>
            <w:r w:rsidRPr="007E03B1">
              <w:rPr>
                <w:rFonts w:ascii="標楷體" w:eastAsia="標楷體" w:hAnsi="標楷體" w:hint="eastAsia"/>
                <w:color w:val="000000"/>
              </w:rPr>
              <w:t>謝育菁  黃靖媛  陳慧貞</w:t>
            </w:r>
          </w:p>
        </w:tc>
      </w:tr>
      <w:tr w:rsidR="00B7613A" w:rsidRPr="007E03B1" w:rsidTr="007E03B1">
        <w:trPr>
          <w:trHeight w:val="453"/>
        </w:trPr>
        <w:tc>
          <w:tcPr>
            <w:tcW w:w="1501"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13:30-17:00</w:t>
            </w:r>
          </w:p>
        </w:tc>
        <w:tc>
          <w:tcPr>
            <w:tcW w:w="1468"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1396"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3823" w:type="dxa"/>
            <w:vMerge/>
            <w:shd w:val="clear" w:color="auto" w:fill="auto"/>
            <w:noWrap/>
            <w:vAlign w:val="center"/>
            <w:hideMark/>
          </w:tcPr>
          <w:p w:rsidR="00B7613A" w:rsidRPr="007E03B1" w:rsidRDefault="00B7613A" w:rsidP="00B7613A">
            <w:pPr>
              <w:rPr>
                <w:rFonts w:ascii="標楷體" w:eastAsia="標楷體" w:hAnsi="標楷體"/>
                <w:color w:val="000000"/>
              </w:rPr>
            </w:pPr>
          </w:p>
        </w:tc>
      </w:tr>
      <w:tr w:rsidR="00B7613A" w:rsidRPr="007E03B1" w:rsidTr="007E03B1">
        <w:trPr>
          <w:trHeight w:val="441"/>
        </w:trPr>
        <w:tc>
          <w:tcPr>
            <w:tcW w:w="1501"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數學</w:t>
            </w:r>
            <w:r w:rsidRPr="007E03B1">
              <w:rPr>
                <w:rFonts w:ascii="標楷體" w:eastAsia="標楷體" w:hAnsi="標楷體" w:hint="eastAsia"/>
                <w:color w:val="FF0000"/>
              </w:rPr>
              <w:t>8</w:t>
            </w: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111.4.28(四)</w:t>
            </w:r>
          </w:p>
        </w:tc>
        <w:tc>
          <w:tcPr>
            <w:tcW w:w="1468"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中興國中</w:t>
            </w:r>
          </w:p>
        </w:tc>
        <w:tc>
          <w:tcPr>
            <w:tcW w:w="1396"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92</w:t>
            </w:r>
          </w:p>
        </w:tc>
        <w:tc>
          <w:tcPr>
            <w:tcW w:w="3823" w:type="dxa"/>
            <w:vMerge w:val="restart"/>
            <w:shd w:val="clear" w:color="auto" w:fill="auto"/>
            <w:noWrap/>
            <w:vAlign w:val="center"/>
            <w:hideMark/>
          </w:tcPr>
          <w:p w:rsidR="00B7613A" w:rsidRPr="007E03B1" w:rsidRDefault="00B7613A" w:rsidP="00B7613A">
            <w:pPr>
              <w:rPr>
                <w:rFonts w:ascii="標楷體" w:eastAsia="標楷體" w:hAnsi="標楷體"/>
                <w:color w:val="000000"/>
              </w:rPr>
            </w:pPr>
            <w:r w:rsidRPr="007E03B1">
              <w:rPr>
                <w:rFonts w:ascii="標楷體" w:eastAsia="標楷體" w:hAnsi="標楷體" w:hint="eastAsia"/>
                <w:color w:val="000000"/>
              </w:rPr>
              <w:t>林建利  沈淮敦  鄭育玲  劉倩英</w:t>
            </w:r>
          </w:p>
          <w:p w:rsidR="00B7613A" w:rsidRPr="007E03B1" w:rsidRDefault="00B7613A" w:rsidP="00B7613A">
            <w:pPr>
              <w:rPr>
                <w:rFonts w:ascii="標楷體" w:eastAsia="標楷體" w:hAnsi="標楷體" w:cs="新細明體"/>
                <w:color w:val="000000"/>
              </w:rPr>
            </w:pPr>
            <w:r w:rsidRPr="007E03B1">
              <w:rPr>
                <w:rFonts w:ascii="標楷體" w:eastAsia="標楷體" w:hAnsi="標楷體" w:hint="eastAsia"/>
                <w:color w:val="000000"/>
              </w:rPr>
              <w:t>王晉炫  陳美儀  葉韻綺  呂俊德</w:t>
            </w:r>
          </w:p>
        </w:tc>
      </w:tr>
      <w:tr w:rsidR="00B7613A" w:rsidRPr="007E03B1" w:rsidTr="007E03B1">
        <w:trPr>
          <w:trHeight w:val="453"/>
        </w:trPr>
        <w:tc>
          <w:tcPr>
            <w:tcW w:w="1501"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13:30-17:00</w:t>
            </w:r>
          </w:p>
        </w:tc>
        <w:tc>
          <w:tcPr>
            <w:tcW w:w="1468"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1396"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3823" w:type="dxa"/>
            <w:vMerge/>
            <w:shd w:val="clear" w:color="auto" w:fill="auto"/>
            <w:noWrap/>
            <w:vAlign w:val="center"/>
            <w:hideMark/>
          </w:tcPr>
          <w:p w:rsidR="00B7613A" w:rsidRPr="007E03B1" w:rsidRDefault="00B7613A" w:rsidP="00B7613A">
            <w:pPr>
              <w:rPr>
                <w:rFonts w:ascii="標楷體" w:eastAsia="標楷體" w:hAnsi="標楷體"/>
                <w:color w:val="000000"/>
              </w:rPr>
            </w:pPr>
          </w:p>
        </w:tc>
      </w:tr>
      <w:tr w:rsidR="00B7613A" w:rsidRPr="007E03B1" w:rsidTr="007E03B1">
        <w:trPr>
          <w:trHeight w:val="441"/>
        </w:trPr>
        <w:tc>
          <w:tcPr>
            <w:tcW w:w="1501"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社會</w:t>
            </w:r>
            <w:r w:rsidRPr="007E03B1">
              <w:rPr>
                <w:rFonts w:ascii="標楷體" w:eastAsia="標楷體" w:hAnsi="標楷體" w:hint="eastAsia"/>
                <w:color w:val="FF0000"/>
              </w:rPr>
              <w:t>8</w:t>
            </w: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111.4.28(四)</w:t>
            </w:r>
          </w:p>
        </w:tc>
        <w:tc>
          <w:tcPr>
            <w:tcW w:w="1468"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經國國中</w:t>
            </w:r>
          </w:p>
        </w:tc>
        <w:tc>
          <w:tcPr>
            <w:tcW w:w="1396"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96</w:t>
            </w:r>
          </w:p>
        </w:tc>
        <w:tc>
          <w:tcPr>
            <w:tcW w:w="3823" w:type="dxa"/>
            <w:vMerge w:val="restart"/>
            <w:shd w:val="clear" w:color="auto" w:fill="auto"/>
            <w:noWrap/>
            <w:vAlign w:val="center"/>
            <w:hideMark/>
          </w:tcPr>
          <w:p w:rsidR="00B7613A" w:rsidRPr="007E03B1" w:rsidRDefault="00B7613A" w:rsidP="00B7613A">
            <w:pPr>
              <w:rPr>
                <w:rFonts w:ascii="標楷體" w:eastAsia="標楷體" w:hAnsi="標楷體"/>
                <w:color w:val="000000"/>
              </w:rPr>
            </w:pPr>
            <w:r w:rsidRPr="007E03B1">
              <w:rPr>
                <w:rFonts w:ascii="標楷體" w:eastAsia="標楷體" w:hAnsi="標楷體" w:hint="eastAsia"/>
                <w:color w:val="000000"/>
              </w:rPr>
              <w:t>徐如意  潘子正  吳俊雄  尤雅芳</w:t>
            </w:r>
          </w:p>
          <w:p w:rsidR="00B7613A" w:rsidRPr="007E03B1" w:rsidRDefault="00B7613A" w:rsidP="00B7613A">
            <w:pPr>
              <w:rPr>
                <w:rFonts w:ascii="標楷體" w:eastAsia="標楷體" w:hAnsi="標楷體"/>
                <w:color w:val="000000"/>
              </w:rPr>
            </w:pPr>
            <w:r w:rsidRPr="007E03B1">
              <w:rPr>
                <w:rFonts w:ascii="標楷體" w:eastAsia="標楷體" w:hAnsi="標楷體" w:hint="eastAsia"/>
                <w:color w:val="000000"/>
              </w:rPr>
              <w:t>夏亞拿  朱雅馨  吳彥明  吳麗須</w:t>
            </w:r>
          </w:p>
        </w:tc>
      </w:tr>
      <w:tr w:rsidR="00B7613A" w:rsidRPr="007E03B1" w:rsidTr="007E03B1">
        <w:trPr>
          <w:trHeight w:val="453"/>
        </w:trPr>
        <w:tc>
          <w:tcPr>
            <w:tcW w:w="1501"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13:30-17:00</w:t>
            </w:r>
          </w:p>
        </w:tc>
        <w:tc>
          <w:tcPr>
            <w:tcW w:w="1468"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1396"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3823" w:type="dxa"/>
            <w:vMerge/>
            <w:shd w:val="clear" w:color="auto" w:fill="auto"/>
            <w:noWrap/>
            <w:vAlign w:val="center"/>
            <w:hideMark/>
          </w:tcPr>
          <w:p w:rsidR="00B7613A" w:rsidRPr="007E03B1" w:rsidRDefault="00B7613A" w:rsidP="00B7613A">
            <w:pPr>
              <w:rPr>
                <w:rFonts w:ascii="標楷體" w:eastAsia="標楷體" w:hAnsi="標楷體"/>
                <w:color w:val="000000"/>
              </w:rPr>
            </w:pPr>
          </w:p>
        </w:tc>
      </w:tr>
      <w:tr w:rsidR="00B7613A" w:rsidRPr="007E03B1" w:rsidTr="007E03B1">
        <w:trPr>
          <w:trHeight w:val="441"/>
        </w:trPr>
        <w:tc>
          <w:tcPr>
            <w:tcW w:w="1501"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自然科學</w:t>
            </w:r>
            <w:r w:rsidRPr="007E03B1">
              <w:rPr>
                <w:rFonts w:ascii="標楷體" w:eastAsia="標楷體" w:hAnsi="標楷體" w:hint="eastAsia"/>
                <w:color w:val="FF0000"/>
              </w:rPr>
              <w:t>8</w:t>
            </w: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111.4.29(五)</w:t>
            </w:r>
          </w:p>
        </w:tc>
        <w:tc>
          <w:tcPr>
            <w:tcW w:w="1468"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振聲高中</w:t>
            </w:r>
          </w:p>
        </w:tc>
        <w:tc>
          <w:tcPr>
            <w:tcW w:w="1396"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96</w:t>
            </w:r>
          </w:p>
        </w:tc>
        <w:tc>
          <w:tcPr>
            <w:tcW w:w="3823" w:type="dxa"/>
            <w:vMerge w:val="restart"/>
            <w:shd w:val="clear" w:color="auto" w:fill="auto"/>
            <w:noWrap/>
            <w:vAlign w:val="center"/>
            <w:hideMark/>
          </w:tcPr>
          <w:p w:rsidR="00B7613A" w:rsidRPr="007E03B1" w:rsidRDefault="00B7613A" w:rsidP="00B7613A">
            <w:pPr>
              <w:rPr>
                <w:rFonts w:ascii="標楷體" w:eastAsia="標楷體" w:hAnsi="標楷體"/>
                <w:color w:val="000000"/>
              </w:rPr>
            </w:pPr>
            <w:r w:rsidRPr="007E03B1">
              <w:rPr>
                <w:rFonts w:ascii="標楷體" w:eastAsia="標楷體" w:hAnsi="標楷體" w:hint="eastAsia"/>
                <w:color w:val="000000"/>
              </w:rPr>
              <w:t>蘇英德  盧乙仲  彭明麒  謝明宗</w:t>
            </w:r>
          </w:p>
          <w:p w:rsidR="00B7613A" w:rsidRPr="007E03B1" w:rsidRDefault="00B7613A" w:rsidP="00B7613A">
            <w:pPr>
              <w:rPr>
                <w:rFonts w:ascii="標楷體" w:eastAsia="標楷體" w:hAnsi="標楷體" w:cs="新細明體"/>
                <w:color w:val="000000"/>
              </w:rPr>
            </w:pPr>
            <w:r w:rsidRPr="007E03B1">
              <w:rPr>
                <w:rFonts w:ascii="標楷體" w:eastAsia="標楷體" w:hAnsi="標楷體" w:hint="eastAsia"/>
                <w:color w:val="000000"/>
              </w:rPr>
              <w:t>方虹麟  郭惠全  詹淑真  謝淑丸</w:t>
            </w:r>
          </w:p>
        </w:tc>
      </w:tr>
      <w:tr w:rsidR="00B7613A" w:rsidRPr="007E03B1" w:rsidTr="007E03B1">
        <w:trPr>
          <w:trHeight w:val="453"/>
        </w:trPr>
        <w:tc>
          <w:tcPr>
            <w:tcW w:w="1501"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13:30-17:00</w:t>
            </w:r>
          </w:p>
        </w:tc>
        <w:tc>
          <w:tcPr>
            <w:tcW w:w="1468"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1396"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3823" w:type="dxa"/>
            <w:vMerge/>
            <w:shd w:val="clear" w:color="auto" w:fill="auto"/>
            <w:noWrap/>
            <w:vAlign w:val="center"/>
            <w:hideMark/>
          </w:tcPr>
          <w:p w:rsidR="00B7613A" w:rsidRPr="007E03B1" w:rsidRDefault="00B7613A" w:rsidP="00B7613A">
            <w:pPr>
              <w:rPr>
                <w:rFonts w:ascii="標楷體" w:eastAsia="標楷體" w:hAnsi="標楷體"/>
                <w:color w:val="000000"/>
              </w:rPr>
            </w:pPr>
          </w:p>
        </w:tc>
      </w:tr>
      <w:tr w:rsidR="00B7613A" w:rsidRPr="007E03B1" w:rsidTr="007E03B1">
        <w:trPr>
          <w:trHeight w:val="441"/>
        </w:trPr>
        <w:tc>
          <w:tcPr>
            <w:tcW w:w="1501"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藝術</w:t>
            </w:r>
            <w:r w:rsidRPr="007E03B1">
              <w:rPr>
                <w:rFonts w:ascii="標楷體" w:eastAsia="標楷體" w:hAnsi="標楷體" w:hint="eastAsia"/>
                <w:color w:val="FF0000"/>
              </w:rPr>
              <w:t>4</w:t>
            </w: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111.5.19(四)</w:t>
            </w:r>
          </w:p>
        </w:tc>
        <w:tc>
          <w:tcPr>
            <w:tcW w:w="1468"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青溪國中</w:t>
            </w:r>
          </w:p>
        </w:tc>
        <w:tc>
          <w:tcPr>
            <w:tcW w:w="1396"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56</w:t>
            </w:r>
          </w:p>
        </w:tc>
        <w:tc>
          <w:tcPr>
            <w:tcW w:w="3823" w:type="dxa"/>
            <w:vMerge w:val="restart"/>
            <w:shd w:val="clear" w:color="auto" w:fill="auto"/>
            <w:noWrap/>
            <w:vAlign w:val="center"/>
            <w:hideMark/>
          </w:tcPr>
          <w:p w:rsidR="00B7613A" w:rsidRPr="007E03B1" w:rsidRDefault="00B7613A" w:rsidP="00B7613A">
            <w:pPr>
              <w:rPr>
                <w:rFonts w:ascii="標楷體" w:eastAsia="標楷體" w:hAnsi="標楷體"/>
                <w:color w:val="000000"/>
              </w:rPr>
            </w:pPr>
            <w:r w:rsidRPr="007E03B1">
              <w:rPr>
                <w:rFonts w:ascii="標楷體" w:eastAsia="標楷體" w:hAnsi="標楷體" w:hint="eastAsia"/>
                <w:color w:val="000000"/>
              </w:rPr>
              <w:t>邱微凱  林倩如  陳亭嬟  林琬瑜</w:t>
            </w:r>
          </w:p>
          <w:p w:rsidR="00B7613A" w:rsidRPr="007E03B1" w:rsidRDefault="00B7613A" w:rsidP="00B7613A">
            <w:pPr>
              <w:rPr>
                <w:rFonts w:ascii="標楷體" w:eastAsia="標楷體" w:hAnsi="標楷體" w:cs="新細明體"/>
                <w:color w:val="000000"/>
              </w:rPr>
            </w:pPr>
            <w:r w:rsidRPr="007E03B1">
              <w:rPr>
                <w:rFonts w:ascii="標楷體" w:eastAsia="標楷體" w:hAnsi="標楷體" w:hint="eastAsia"/>
                <w:color w:val="000000"/>
              </w:rPr>
              <w:t>(翁曉櫻)</w:t>
            </w:r>
          </w:p>
        </w:tc>
      </w:tr>
      <w:tr w:rsidR="00B7613A" w:rsidRPr="007E03B1" w:rsidTr="007E03B1">
        <w:trPr>
          <w:trHeight w:val="453"/>
        </w:trPr>
        <w:tc>
          <w:tcPr>
            <w:tcW w:w="1501"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8:30-12:00</w:t>
            </w:r>
          </w:p>
        </w:tc>
        <w:tc>
          <w:tcPr>
            <w:tcW w:w="1468"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1396"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3823" w:type="dxa"/>
            <w:vMerge/>
            <w:shd w:val="clear" w:color="auto" w:fill="auto"/>
            <w:noWrap/>
            <w:vAlign w:val="center"/>
            <w:hideMark/>
          </w:tcPr>
          <w:p w:rsidR="00B7613A" w:rsidRPr="007E03B1" w:rsidRDefault="00B7613A" w:rsidP="00B7613A">
            <w:pPr>
              <w:rPr>
                <w:rFonts w:ascii="標楷體" w:eastAsia="標楷體" w:hAnsi="標楷體"/>
                <w:color w:val="000000"/>
              </w:rPr>
            </w:pPr>
          </w:p>
        </w:tc>
      </w:tr>
      <w:tr w:rsidR="00B7613A" w:rsidRPr="007E03B1" w:rsidTr="007E03B1">
        <w:trPr>
          <w:trHeight w:val="441"/>
        </w:trPr>
        <w:tc>
          <w:tcPr>
            <w:tcW w:w="1501"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綜合活動</w:t>
            </w:r>
            <w:r w:rsidRPr="007E03B1">
              <w:rPr>
                <w:rFonts w:ascii="標楷體" w:eastAsia="標楷體" w:hAnsi="標楷體" w:hint="eastAsia"/>
                <w:color w:val="FF0000"/>
              </w:rPr>
              <w:t>4</w:t>
            </w: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111.3.29(二)</w:t>
            </w:r>
          </w:p>
        </w:tc>
        <w:tc>
          <w:tcPr>
            <w:tcW w:w="1468"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桃園國中</w:t>
            </w:r>
          </w:p>
        </w:tc>
        <w:tc>
          <w:tcPr>
            <w:tcW w:w="1396"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60</w:t>
            </w:r>
          </w:p>
        </w:tc>
        <w:tc>
          <w:tcPr>
            <w:tcW w:w="3823" w:type="dxa"/>
            <w:vMerge w:val="restart"/>
            <w:shd w:val="clear" w:color="auto" w:fill="auto"/>
            <w:noWrap/>
            <w:vAlign w:val="center"/>
            <w:hideMark/>
          </w:tcPr>
          <w:p w:rsidR="00B7613A" w:rsidRPr="007E03B1" w:rsidRDefault="00B7613A" w:rsidP="00B7613A">
            <w:pPr>
              <w:rPr>
                <w:rFonts w:ascii="標楷體" w:eastAsia="標楷體" w:hAnsi="標楷體" w:cs="新細明體"/>
                <w:color w:val="000000"/>
              </w:rPr>
            </w:pPr>
            <w:r w:rsidRPr="007E03B1">
              <w:rPr>
                <w:rFonts w:ascii="標楷體" w:eastAsia="標楷體" w:hAnsi="標楷體" w:hint="eastAsia"/>
                <w:color w:val="000000"/>
              </w:rPr>
              <w:t>鄭意茹  黃聆雅  黃麗君  李艾庭</w:t>
            </w:r>
          </w:p>
        </w:tc>
      </w:tr>
      <w:tr w:rsidR="00B7613A" w:rsidRPr="007E03B1" w:rsidTr="007E03B1">
        <w:trPr>
          <w:trHeight w:val="453"/>
        </w:trPr>
        <w:tc>
          <w:tcPr>
            <w:tcW w:w="1501"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8:30-12:00</w:t>
            </w:r>
          </w:p>
        </w:tc>
        <w:tc>
          <w:tcPr>
            <w:tcW w:w="1468"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1396"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3823" w:type="dxa"/>
            <w:vMerge/>
            <w:shd w:val="clear" w:color="auto" w:fill="auto"/>
            <w:noWrap/>
            <w:vAlign w:val="center"/>
            <w:hideMark/>
          </w:tcPr>
          <w:p w:rsidR="00B7613A" w:rsidRPr="007E03B1" w:rsidRDefault="00B7613A" w:rsidP="00B7613A">
            <w:pPr>
              <w:rPr>
                <w:rFonts w:ascii="標楷體" w:eastAsia="標楷體" w:hAnsi="標楷體"/>
                <w:color w:val="000000"/>
              </w:rPr>
            </w:pPr>
          </w:p>
        </w:tc>
      </w:tr>
      <w:tr w:rsidR="00B7613A" w:rsidRPr="007E03B1" w:rsidTr="007E03B1">
        <w:trPr>
          <w:trHeight w:val="441"/>
        </w:trPr>
        <w:tc>
          <w:tcPr>
            <w:tcW w:w="1501"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lastRenderedPageBreak/>
              <w:t>健康與體育</w:t>
            </w:r>
            <w:r w:rsidRPr="007E03B1">
              <w:rPr>
                <w:rFonts w:ascii="標楷體" w:eastAsia="標楷體" w:hAnsi="標楷體" w:hint="eastAsia"/>
                <w:color w:val="FF0000"/>
              </w:rPr>
              <w:t>8</w:t>
            </w: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111.3.16(三)</w:t>
            </w:r>
          </w:p>
        </w:tc>
        <w:tc>
          <w:tcPr>
            <w:tcW w:w="1468"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會稽國中</w:t>
            </w:r>
          </w:p>
        </w:tc>
        <w:tc>
          <w:tcPr>
            <w:tcW w:w="1396"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68</w:t>
            </w:r>
          </w:p>
        </w:tc>
        <w:tc>
          <w:tcPr>
            <w:tcW w:w="3823" w:type="dxa"/>
            <w:vMerge w:val="restart"/>
            <w:shd w:val="clear" w:color="auto" w:fill="auto"/>
            <w:noWrap/>
            <w:vAlign w:val="center"/>
            <w:hideMark/>
          </w:tcPr>
          <w:p w:rsidR="00B7613A" w:rsidRPr="007E03B1" w:rsidRDefault="00B7613A" w:rsidP="00B7613A">
            <w:pPr>
              <w:rPr>
                <w:rFonts w:ascii="標楷體" w:eastAsia="標楷體" w:hAnsi="標楷體"/>
                <w:color w:val="000000"/>
              </w:rPr>
            </w:pPr>
            <w:r w:rsidRPr="007E03B1">
              <w:rPr>
                <w:rFonts w:ascii="標楷體" w:eastAsia="標楷體" w:hAnsi="標楷體" w:hint="eastAsia"/>
                <w:color w:val="000000"/>
              </w:rPr>
              <w:t>陳育純  陳家銘  胡鳳英  洪楀喬</w:t>
            </w:r>
          </w:p>
          <w:p w:rsidR="00B7613A" w:rsidRPr="007E03B1" w:rsidRDefault="00B7613A" w:rsidP="00B7613A">
            <w:pPr>
              <w:rPr>
                <w:rFonts w:ascii="標楷體" w:eastAsia="標楷體" w:hAnsi="標楷體"/>
                <w:color w:val="000000"/>
              </w:rPr>
            </w:pPr>
            <w:r w:rsidRPr="007E03B1">
              <w:rPr>
                <w:rFonts w:ascii="標楷體" w:eastAsia="標楷體" w:hAnsi="標楷體" w:hint="eastAsia"/>
                <w:color w:val="000000"/>
              </w:rPr>
              <w:t>李昱伶  黃素鍛  李珮琦  薛家和</w:t>
            </w:r>
          </w:p>
        </w:tc>
      </w:tr>
      <w:tr w:rsidR="00B7613A" w:rsidRPr="007E03B1" w:rsidTr="007E03B1">
        <w:trPr>
          <w:trHeight w:val="453"/>
        </w:trPr>
        <w:tc>
          <w:tcPr>
            <w:tcW w:w="1501"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8:30-12:00</w:t>
            </w:r>
          </w:p>
        </w:tc>
        <w:tc>
          <w:tcPr>
            <w:tcW w:w="1468"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1396"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3823" w:type="dxa"/>
            <w:vMerge/>
            <w:shd w:val="clear" w:color="auto" w:fill="auto"/>
            <w:noWrap/>
            <w:vAlign w:val="center"/>
            <w:hideMark/>
          </w:tcPr>
          <w:p w:rsidR="00B7613A" w:rsidRPr="007E03B1" w:rsidRDefault="00B7613A" w:rsidP="00B7613A">
            <w:pPr>
              <w:rPr>
                <w:rFonts w:ascii="標楷體" w:eastAsia="標楷體" w:hAnsi="標楷體"/>
                <w:color w:val="000000"/>
              </w:rPr>
            </w:pPr>
          </w:p>
        </w:tc>
      </w:tr>
      <w:tr w:rsidR="00B7613A" w:rsidRPr="007E03B1" w:rsidTr="007E03B1">
        <w:trPr>
          <w:trHeight w:val="441"/>
        </w:trPr>
        <w:tc>
          <w:tcPr>
            <w:tcW w:w="1501"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科技</w:t>
            </w:r>
            <w:r w:rsidRPr="007E03B1">
              <w:rPr>
                <w:rFonts w:ascii="標楷體" w:eastAsia="標楷體" w:hAnsi="標楷體" w:hint="eastAsia"/>
                <w:color w:val="FF0000"/>
              </w:rPr>
              <w:t>6</w:t>
            </w: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111.4.15(五)</w:t>
            </w:r>
          </w:p>
        </w:tc>
        <w:tc>
          <w:tcPr>
            <w:tcW w:w="1468"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福豐國中</w:t>
            </w:r>
          </w:p>
        </w:tc>
        <w:tc>
          <w:tcPr>
            <w:tcW w:w="1396" w:type="dxa"/>
            <w:vMerge w:val="restart"/>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47</w:t>
            </w:r>
          </w:p>
        </w:tc>
        <w:tc>
          <w:tcPr>
            <w:tcW w:w="3823" w:type="dxa"/>
            <w:vMerge w:val="restart"/>
            <w:shd w:val="clear" w:color="auto" w:fill="auto"/>
            <w:noWrap/>
            <w:vAlign w:val="center"/>
            <w:hideMark/>
          </w:tcPr>
          <w:p w:rsidR="00B7613A" w:rsidRPr="007E03B1" w:rsidRDefault="00B7613A" w:rsidP="00B7613A">
            <w:pPr>
              <w:rPr>
                <w:rFonts w:ascii="標楷體" w:eastAsia="標楷體" w:hAnsi="標楷體"/>
                <w:color w:val="000000"/>
              </w:rPr>
            </w:pPr>
            <w:r w:rsidRPr="007E03B1">
              <w:rPr>
                <w:rFonts w:ascii="標楷體" w:eastAsia="標楷體" w:hAnsi="標楷體" w:hint="eastAsia"/>
                <w:color w:val="000000"/>
              </w:rPr>
              <w:t xml:space="preserve">戴美芝  邱仁佑  李明哲  陳明華  </w:t>
            </w:r>
          </w:p>
          <w:p w:rsidR="00B7613A" w:rsidRPr="007E03B1" w:rsidRDefault="00B7613A" w:rsidP="00B7613A">
            <w:pPr>
              <w:rPr>
                <w:rFonts w:ascii="標楷體" w:eastAsia="標楷體" w:hAnsi="標楷體" w:cs="新細明體"/>
                <w:color w:val="000000"/>
              </w:rPr>
            </w:pPr>
            <w:r w:rsidRPr="007E03B1">
              <w:rPr>
                <w:rFonts w:ascii="標楷體" w:eastAsia="標楷體" w:hAnsi="標楷體" w:hint="eastAsia"/>
                <w:color w:val="000000"/>
              </w:rPr>
              <w:t>蔡易儒  黃白銀</w:t>
            </w:r>
          </w:p>
        </w:tc>
      </w:tr>
      <w:tr w:rsidR="00B7613A" w:rsidRPr="007E03B1" w:rsidTr="007E03B1">
        <w:trPr>
          <w:trHeight w:val="453"/>
        </w:trPr>
        <w:tc>
          <w:tcPr>
            <w:tcW w:w="1501"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2109" w:type="dxa"/>
            <w:shd w:val="clear" w:color="auto" w:fill="auto"/>
            <w:vAlign w:val="center"/>
            <w:hideMark/>
          </w:tcPr>
          <w:p w:rsidR="00B7613A" w:rsidRPr="007E03B1" w:rsidRDefault="00B7613A" w:rsidP="00B7613A">
            <w:pPr>
              <w:jc w:val="center"/>
              <w:rPr>
                <w:rFonts w:ascii="標楷體" w:eastAsia="標楷體" w:hAnsi="標楷體"/>
                <w:color w:val="000000"/>
              </w:rPr>
            </w:pPr>
            <w:r w:rsidRPr="007E03B1">
              <w:rPr>
                <w:rFonts w:ascii="標楷體" w:eastAsia="標楷體" w:hAnsi="標楷體" w:hint="eastAsia"/>
                <w:color w:val="000000"/>
              </w:rPr>
              <w:t>13:30-17:00</w:t>
            </w:r>
          </w:p>
        </w:tc>
        <w:tc>
          <w:tcPr>
            <w:tcW w:w="1468"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1396" w:type="dxa"/>
            <w:vMerge/>
            <w:shd w:val="clear" w:color="auto" w:fill="auto"/>
            <w:vAlign w:val="center"/>
            <w:hideMark/>
          </w:tcPr>
          <w:p w:rsidR="00B7613A" w:rsidRPr="007E03B1" w:rsidRDefault="00B7613A" w:rsidP="00B7613A">
            <w:pPr>
              <w:rPr>
                <w:rFonts w:ascii="標楷體" w:eastAsia="標楷體" w:hAnsi="標楷體" w:cs="新細明體"/>
                <w:color w:val="000000"/>
              </w:rPr>
            </w:pPr>
          </w:p>
        </w:tc>
        <w:tc>
          <w:tcPr>
            <w:tcW w:w="3823" w:type="dxa"/>
            <w:vMerge/>
            <w:shd w:val="clear" w:color="auto" w:fill="auto"/>
            <w:noWrap/>
            <w:vAlign w:val="center"/>
            <w:hideMark/>
          </w:tcPr>
          <w:p w:rsidR="00B7613A" w:rsidRPr="007E03B1" w:rsidRDefault="00B7613A" w:rsidP="00B7613A">
            <w:pPr>
              <w:rPr>
                <w:rFonts w:ascii="標楷體" w:eastAsia="標楷體" w:hAnsi="標楷體"/>
              </w:rPr>
            </w:pPr>
          </w:p>
        </w:tc>
      </w:tr>
    </w:tbl>
    <w:p w:rsidR="00324D9E" w:rsidRPr="007E03B1" w:rsidRDefault="00324D9E" w:rsidP="00324D9E">
      <w:pPr>
        <w:ind w:left="480"/>
        <w:jc w:val="both"/>
        <w:rPr>
          <w:rFonts w:ascii="標楷體" w:eastAsia="標楷體" w:hAnsi="標楷體"/>
          <w:color w:val="000000"/>
          <w:szCs w:val="22"/>
        </w:rPr>
      </w:pPr>
    </w:p>
    <w:p w:rsidR="007E03B1" w:rsidRPr="007E03B1" w:rsidRDefault="00324D9E" w:rsidP="00324D9E">
      <w:pPr>
        <w:ind w:left="480"/>
        <w:jc w:val="both"/>
        <w:rPr>
          <w:rFonts w:ascii="標楷體" w:eastAsia="標楷體" w:hAnsi="標楷體"/>
          <w:color w:val="000000"/>
          <w:szCs w:val="22"/>
        </w:rPr>
      </w:pPr>
      <w:r w:rsidRPr="007E03B1">
        <w:rPr>
          <w:rFonts w:ascii="標楷體" w:eastAsia="標楷體" w:hAnsi="標楷體" w:hint="eastAsia"/>
          <w:color w:val="000000"/>
          <w:szCs w:val="22"/>
        </w:rPr>
        <w:t xml:space="preserve">(二)  時間：各領域不排課時段(上午時段：8時30分至12時00分；下午時段：13時30分至17時00分)。  </w:t>
      </w:r>
    </w:p>
    <w:p w:rsidR="00324D9E" w:rsidRPr="007E03B1" w:rsidRDefault="00324D9E" w:rsidP="00324D9E">
      <w:pPr>
        <w:ind w:left="480"/>
        <w:jc w:val="both"/>
        <w:rPr>
          <w:rFonts w:ascii="標楷體" w:eastAsia="標楷體" w:hAnsi="標楷體"/>
          <w:color w:val="000000"/>
          <w:szCs w:val="22"/>
        </w:rPr>
      </w:pPr>
    </w:p>
    <w:p w:rsidR="00324D9E" w:rsidRPr="007E03B1" w:rsidRDefault="00324D9E" w:rsidP="00324D9E">
      <w:pPr>
        <w:ind w:left="480" w:hangingChars="200" w:hanging="480"/>
        <w:rPr>
          <w:rFonts w:ascii="標楷體" w:eastAsia="標楷體" w:hAnsi="標楷體"/>
          <w:color w:val="000000"/>
          <w:szCs w:val="22"/>
        </w:rPr>
      </w:pPr>
      <w:r w:rsidRPr="007E03B1">
        <w:rPr>
          <w:rFonts w:ascii="標楷體" w:eastAsia="標楷體" w:hAnsi="標楷體" w:hint="eastAsia"/>
          <w:color w:val="000000"/>
          <w:szCs w:val="22"/>
        </w:rPr>
        <w:t>二、本學期校務行事曆，重要試程如下：</w:t>
      </w:r>
    </w:p>
    <w:tbl>
      <w:tblPr>
        <w:tblW w:w="9744" w:type="dxa"/>
        <w:tblInd w:w="-5" w:type="dxa"/>
        <w:tblCellMar>
          <w:left w:w="28" w:type="dxa"/>
          <w:right w:w="28" w:type="dxa"/>
        </w:tblCellMar>
        <w:tblLook w:val="04A0" w:firstRow="1" w:lastRow="0" w:firstColumn="1" w:lastColumn="0" w:noHBand="0" w:noVBand="1"/>
      </w:tblPr>
      <w:tblGrid>
        <w:gridCol w:w="983"/>
        <w:gridCol w:w="611"/>
        <w:gridCol w:w="611"/>
        <w:gridCol w:w="611"/>
        <w:gridCol w:w="611"/>
        <w:gridCol w:w="611"/>
        <w:gridCol w:w="611"/>
        <w:gridCol w:w="2571"/>
        <w:gridCol w:w="2524"/>
      </w:tblGrid>
      <w:tr w:rsidR="00324D9E" w:rsidRPr="007E03B1" w:rsidTr="007E03B1">
        <w:trPr>
          <w:trHeight w:val="424"/>
        </w:trPr>
        <w:tc>
          <w:tcPr>
            <w:tcW w:w="983" w:type="dxa"/>
            <w:tcBorders>
              <w:top w:val="single" w:sz="4" w:space="0" w:color="auto"/>
              <w:left w:val="single" w:sz="4" w:space="0" w:color="auto"/>
              <w:bottom w:val="nil"/>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110學年</w:t>
            </w:r>
          </w:p>
        </w:tc>
        <w:tc>
          <w:tcPr>
            <w:tcW w:w="8761" w:type="dxa"/>
            <w:gridSpan w:val="8"/>
            <w:tcBorders>
              <w:top w:val="single" w:sz="4" w:space="0" w:color="auto"/>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111/02/11(五)開學日~111/06/30(四)休業式  扣除假日及定期評量  實際進課日數</w:t>
            </w:r>
          </w:p>
        </w:tc>
      </w:tr>
      <w:tr w:rsidR="00324D9E" w:rsidRPr="007E03B1" w:rsidTr="007E03B1">
        <w:trPr>
          <w:trHeight w:val="424"/>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下學期</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週一</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週二</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週三</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週四</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週五</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小計</w:t>
            </w:r>
          </w:p>
        </w:tc>
        <w:tc>
          <w:tcPr>
            <w:tcW w:w="257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定期評量</w:t>
            </w:r>
          </w:p>
        </w:tc>
        <w:tc>
          <w:tcPr>
            <w:tcW w:w="2522"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模擬考</w:t>
            </w:r>
          </w:p>
        </w:tc>
      </w:tr>
      <w:tr w:rsidR="00324D9E" w:rsidRPr="007E03B1" w:rsidTr="007E03B1">
        <w:trPr>
          <w:trHeight w:val="424"/>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第一段</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5</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6</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6</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5</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6</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28</w:t>
            </w:r>
          </w:p>
        </w:tc>
        <w:tc>
          <w:tcPr>
            <w:tcW w:w="257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03/24(四)、03/25(五)</w:t>
            </w:r>
          </w:p>
        </w:tc>
        <w:tc>
          <w:tcPr>
            <w:tcW w:w="2522"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02/17(四)、02/18(五)</w:t>
            </w:r>
          </w:p>
        </w:tc>
      </w:tr>
      <w:tr w:rsidR="00324D9E" w:rsidRPr="007E03B1" w:rsidTr="007E03B1">
        <w:trPr>
          <w:trHeight w:val="424"/>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第二段</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5</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6</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7</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6</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6</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30</w:t>
            </w:r>
          </w:p>
        </w:tc>
        <w:tc>
          <w:tcPr>
            <w:tcW w:w="257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05/12(四)、05/13(五)</w:t>
            </w:r>
          </w:p>
        </w:tc>
        <w:tc>
          <w:tcPr>
            <w:tcW w:w="2522"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04/19(二)、04/20(三)</w:t>
            </w:r>
          </w:p>
        </w:tc>
      </w:tr>
      <w:tr w:rsidR="00324D9E" w:rsidRPr="007E03B1" w:rsidTr="007E03B1">
        <w:trPr>
          <w:trHeight w:val="424"/>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第三段</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7</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7</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6</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6</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5</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31</w:t>
            </w:r>
          </w:p>
        </w:tc>
        <w:tc>
          <w:tcPr>
            <w:tcW w:w="257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06/29(三)、06/30(四)</w:t>
            </w:r>
          </w:p>
        </w:tc>
        <w:tc>
          <w:tcPr>
            <w:tcW w:w="2522"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 xml:space="preserve">　</w:t>
            </w:r>
          </w:p>
        </w:tc>
      </w:tr>
      <w:tr w:rsidR="00324D9E" w:rsidRPr="007E03B1" w:rsidTr="007E03B1">
        <w:trPr>
          <w:trHeight w:val="424"/>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小計</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17</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19</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19</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17</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17</w:t>
            </w:r>
          </w:p>
        </w:tc>
        <w:tc>
          <w:tcPr>
            <w:tcW w:w="61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89</w:t>
            </w:r>
          </w:p>
        </w:tc>
        <w:tc>
          <w:tcPr>
            <w:tcW w:w="2571"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 xml:space="preserve">　</w:t>
            </w:r>
          </w:p>
        </w:tc>
        <w:tc>
          <w:tcPr>
            <w:tcW w:w="2522" w:type="dxa"/>
            <w:tcBorders>
              <w:top w:val="nil"/>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 xml:space="preserve">　</w:t>
            </w:r>
          </w:p>
        </w:tc>
      </w:tr>
      <w:tr w:rsidR="00324D9E" w:rsidRPr="007E03B1" w:rsidTr="007E03B1">
        <w:trPr>
          <w:trHeight w:val="424"/>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放假日</w:t>
            </w:r>
          </w:p>
        </w:tc>
        <w:tc>
          <w:tcPr>
            <w:tcW w:w="8761" w:type="dxa"/>
            <w:gridSpan w:val="8"/>
            <w:tcBorders>
              <w:top w:val="single" w:sz="4" w:space="0" w:color="auto"/>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02/28(一)和平紀念日、04/04-05(一~二)兒童節及民族掃墓節、</w:t>
            </w:r>
            <w:r w:rsidRPr="007E03B1">
              <w:rPr>
                <w:rFonts w:ascii="標楷體" w:eastAsia="標楷體" w:hAnsi="標楷體" w:cs="新細明體"/>
                <w:color w:val="000000" w:themeColor="text1"/>
                <w:kern w:val="0"/>
                <w:sz w:val="22"/>
                <w:szCs w:val="22"/>
              </w:rPr>
              <w:br/>
            </w:r>
            <w:r w:rsidRPr="007E03B1">
              <w:rPr>
                <w:rFonts w:ascii="標楷體" w:eastAsia="標楷體" w:hAnsi="標楷體" w:cs="新細明體" w:hint="eastAsia"/>
                <w:color w:val="000000" w:themeColor="text1"/>
                <w:kern w:val="0"/>
                <w:sz w:val="22"/>
                <w:szCs w:val="22"/>
              </w:rPr>
              <w:t>05/02(一)親職日補假、</w:t>
            </w:r>
            <w:r w:rsidRPr="007E03B1">
              <w:rPr>
                <w:rFonts w:ascii="標楷體" w:eastAsia="標楷體" w:hAnsi="標楷體" w:cs="新細明體"/>
                <w:color w:val="000000" w:themeColor="text1"/>
                <w:kern w:val="0"/>
                <w:sz w:val="22"/>
                <w:szCs w:val="22"/>
              </w:rPr>
              <w:t>06/03(五)端午節</w:t>
            </w:r>
          </w:p>
        </w:tc>
      </w:tr>
      <w:tr w:rsidR="00324D9E" w:rsidRPr="007E03B1" w:rsidTr="007E03B1">
        <w:trPr>
          <w:trHeight w:val="424"/>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備註1</w:t>
            </w:r>
          </w:p>
        </w:tc>
        <w:tc>
          <w:tcPr>
            <w:tcW w:w="8761" w:type="dxa"/>
            <w:gridSpan w:val="8"/>
            <w:tcBorders>
              <w:top w:val="single" w:sz="4" w:space="0" w:color="auto"/>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05/21(六)~05/22(日)國中教育會考、06/08(三)九年級畢業典禮</w:t>
            </w:r>
          </w:p>
        </w:tc>
      </w:tr>
      <w:tr w:rsidR="00324D9E" w:rsidRPr="007E03B1" w:rsidTr="007E03B1">
        <w:trPr>
          <w:trHeight w:val="424"/>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備註2</w:t>
            </w:r>
          </w:p>
        </w:tc>
        <w:tc>
          <w:tcPr>
            <w:tcW w:w="8761" w:type="dxa"/>
            <w:gridSpan w:val="8"/>
            <w:tcBorders>
              <w:top w:val="single" w:sz="4" w:space="0" w:color="auto"/>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九年級因模擬考，實際進課日數週二至週五各再減1。</w:t>
            </w:r>
          </w:p>
        </w:tc>
      </w:tr>
      <w:tr w:rsidR="00324D9E" w:rsidRPr="007E03B1" w:rsidTr="007E03B1">
        <w:trPr>
          <w:trHeight w:val="424"/>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jc w:val="center"/>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備註3</w:t>
            </w:r>
          </w:p>
        </w:tc>
        <w:tc>
          <w:tcPr>
            <w:tcW w:w="8761" w:type="dxa"/>
            <w:gridSpan w:val="8"/>
            <w:tcBorders>
              <w:top w:val="single" w:sz="4" w:space="0" w:color="auto"/>
              <w:left w:val="nil"/>
              <w:bottom w:val="single" w:sz="4" w:space="0" w:color="auto"/>
              <w:right w:val="single" w:sz="4" w:space="0" w:color="auto"/>
            </w:tcBorders>
            <w:shd w:val="clear" w:color="auto" w:fill="auto"/>
            <w:noWrap/>
            <w:vAlign w:val="center"/>
            <w:hideMark/>
          </w:tcPr>
          <w:p w:rsidR="00324D9E" w:rsidRPr="007E03B1" w:rsidRDefault="00324D9E" w:rsidP="00B7613A">
            <w:pPr>
              <w:widowControl/>
              <w:rPr>
                <w:rFonts w:ascii="標楷體" w:eastAsia="標楷體" w:hAnsi="標楷體" w:cs="新細明體"/>
                <w:color w:val="000000" w:themeColor="text1"/>
                <w:kern w:val="0"/>
                <w:sz w:val="22"/>
                <w:szCs w:val="22"/>
              </w:rPr>
            </w:pPr>
            <w:r w:rsidRPr="007E03B1">
              <w:rPr>
                <w:rFonts w:ascii="標楷體" w:eastAsia="標楷體" w:hAnsi="標楷體" w:cs="新細明體" w:hint="eastAsia"/>
                <w:color w:val="000000" w:themeColor="text1"/>
                <w:kern w:val="0"/>
                <w:sz w:val="22"/>
                <w:szCs w:val="22"/>
              </w:rPr>
              <w:t>九年級第二次定期評量，訂於04/28(四)~04/29(五)。</w:t>
            </w:r>
          </w:p>
        </w:tc>
      </w:tr>
    </w:tbl>
    <w:p w:rsidR="00324D9E" w:rsidRPr="007E03B1" w:rsidRDefault="00324D9E" w:rsidP="00324D9E">
      <w:pPr>
        <w:ind w:left="480" w:hangingChars="200" w:hanging="480"/>
        <w:jc w:val="both"/>
        <w:rPr>
          <w:rFonts w:ascii="標楷體" w:eastAsia="標楷體" w:hAnsi="標楷體"/>
          <w:color w:val="000000"/>
          <w:szCs w:val="22"/>
        </w:rPr>
      </w:pPr>
    </w:p>
    <w:p w:rsidR="00324D9E" w:rsidRPr="007E03B1" w:rsidRDefault="00324D9E" w:rsidP="00324D9E">
      <w:pPr>
        <w:ind w:left="480" w:hangingChars="200" w:hanging="480"/>
        <w:jc w:val="both"/>
        <w:rPr>
          <w:rFonts w:ascii="標楷體" w:eastAsia="標楷體" w:hAnsi="標楷體"/>
          <w:color w:val="000000"/>
          <w:szCs w:val="22"/>
        </w:rPr>
      </w:pPr>
      <w:r w:rsidRPr="007E03B1">
        <w:rPr>
          <w:rFonts w:ascii="標楷體" w:eastAsia="標楷體" w:hAnsi="標楷體" w:hint="eastAsia"/>
          <w:color w:val="000000"/>
          <w:szCs w:val="22"/>
        </w:rPr>
        <w:t>三、開學日2/11(五)發下第八節課後輔導家長同意調查表。</w:t>
      </w:r>
    </w:p>
    <w:p w:rsidR="00324D9E" w:rsidRPr="007E03B1" w:rsidRDefault="00324D9E" w:rsidP="00324D9E">
      <w:pPr>
        <w:widowControl/>
        <w:ind w:left="425" w:hangingChars="177" w:hanging="425"/>
        <w:jc w:val="both"/>
        <w:rPr>
          <w:rFonts w:ascii="標楷體" w:eastAsia="標楷體" w:hAnsi="標楷體" w:cs="新細明體"/>
          <w:color w:val="000000"/>
          <w:kern w:val="0"/>
        </w:rPr>
      </w:pPr>
      <w:r w:rsidRPr="007E03B1">
        <w:rPr>
          <w:rFonts w:ascii="標楷體" w:eastAsia="標楷體" w:hAnsi="標楷體" w:hint="eastAsia"/>
          <w:color w:val="000000"/>
          <w:szCs w:val="22"/>
        </w:rPr>
        <w:t>四、</w:t>
      </w:r>
      <w:r w:rsidRPr="007E03B1">
        <w:rPr>
          <w:rFonts w:ascii="標楷體" w:eastAsia="標楷體" w:hAnsi="標楷體" w:cs="新細明體" w:hint="eastAsia"/>
          <w:color w:val="000000"/>
          <w:kern w:val="0"/>
        </w:rPr>
        <w:t>110學年度第二學期新課表接受調課時間如下：</w:t>
      </w:r>
    </w:p>
    <w:p w:rsidR="00324D9E" w:rsidRPr="007E03B1" w:rsidRDefault="00324D9E" w:rsidP="00324D9E">
      <w:pPr>
        <w:widowControl/>
        <w:ind w:leftChars="200" w:left="960" w:hangingChars="200" w:hanging="480"/>
        <w:jc w:val="both"/>
        <w:rPr>
          <w:rFonts w:ascii="標楷體" w:eastAsia="標楷體" w:hAnsi="標楷體" w:cs="新細明體"/>
          <w:color w:val="000000"/>
          <w:kern w:val="0"/>
        </w:rPr>
      </w:pPr>
      <w:r w:rsidRPr="007E03B1">
        <w:rPr>
          <w:rFonts w:ascii="標楷體" w:eastAsia="標楷體" w:hAnsi="標楷體" w:cs="新細明體" w:hint="eastAsia"/>
          <w:color w:val="000000"/>
          <w:kern w:val="0"/>
        </w:rPr>
        <w:t>(一)收件：2/07~2/15中午12:00</w:t>
      </w:r>
    </w:p>
    <w:p w:rsidR="00324D9E" w:rsidRPr="007E03B1" w:rsidRDefault="00324D9E" w:rsidP="00324D9E">
      <w:pPr>
        <w:widowControl/>
        <w:ind w:leftChars="200" w:left="960" w:hangingChars="200" w:hanging="480"/>
        <w:jc w:val="both"/>
        <w:rPr>
          <w:rFonts w:ascii="標楷體" w:eastAsia="標楷體" w:hAnsi="標楷體" w:cs="新細明體"/>
          <w:color w:val="000000"/>
          <w:kern w:val="0"/>
        </w:rPr>
      </w:pPr>
      <w:r w:rsidRPr="007E03B1">
        <w:rPr>
          <w:rFonts w:ascii="標楷體" w:eastAsia="標楷體" w:hAnsi="標楷體" w:cs="新細明體" w:hint="eastAsia"/>
          <w:color w:val="000000"/>
          <w:kern w:val="0"/>
        </w:rPr>
        <w:t>(二)</w:t>
      </w:r>
      <w:r w:rsidRPr="007E03B1">
        <w:rPr>
          <w:rFonts w:ascii="標楷體" w:eastAsia="標楷體" w:hAnsi="標楷體" w:cs="Arial" w:hint="eastAsia"/>
          <w:bCs/>
          <w:color w:val="000000"/>
        </w:rPr>
        <w:t>調整後之</w:t>
      </w:r>
      <w:r w:rsidRPr="007E03B1">
        <w:rPr>
          <w:rFonts w:ascii="標楷體" w:eastAsia="標楷體" w:hAnsi="標楷體" w:cs="新細明體" w:hint="eastAsia"/>
          <w:color w:val="000000"/>
          <w:kern w:val="0"/>
        </w:rPr>
        <w:t>新課表預計於2/21(一)實施。</w:t>
      </w:r>
    </w:p>
    <w:p w:rsidR="00324D9E" w:rsidRPr="007E03B1" w:rsidRDefault="00324D9E" w:rsidP="00324D9E">
      <w:pPr>
        <w:ind w:left="480" w:hangingChars="200" w:hanging="480"/>
        <w:jc w:val="both"/>
        <w:rPr>
          <w:rFonts w:ascii="標楷體" w:eastAsia="標楷體" w:hAnsi="標楷體"/>
          <w:color w:val="000000"/>
          <w:szCs w:val="22"/>
        </w:rPr>
      </w:pPr>
      <w:r w:rsidRPr="007E03B1">
        <w:rPr>
          <w:rFonts w:ascii="標楷體" w:eastAsia="標楷體" w:hAnsi="標楷體" w:hint="eastAsia"/>
          <w:color w:val="000000"/>
        </w:rPr>
        <w:t>五、</w:t>
      </w:r>
      <w:r w:rsidRPr="007E03B1">
        <w:rPr>
          <w:rFonts w:ascii="標楷體" w:eastAsia="標楷體" w:hAnsi="標楷體" w:hint="eastAsia"/>
          <w:color w:val="000000"/>
          <w:szCs w:val="22"/>
        </w:rPr>
        <w:t>有意願開辦110學年度第二學期學習扶助(補救教學)課程的老師，請於2/18(五)之前提出申請。</w:t>
      </w:r>
    </w:p>
    <w:p w:rsidR="00324D9E" w:rsidRPr="007E03B1" w:rsidRDefault="00324D9E" w:rsidP="00324D9E">
      <w:pPr>
        <w:pStyle w:val="Web"/>
        <w:spacing w:before="0" w:beforeAutospacing="0" w:after="0" w:afterAutospacing="0"/>
        <w:ind w:left="960" w:hangingChars="400" w:hanging="960"/>
        <w:jc w:val="both"/>
        <w:rPr>
          <w:rFonts w:ascii="標楷體" w:eastAsia="標楷體" w:hAnsi="標楷體"/>
          <w:color w:val="000000" w:themeColor="text1"/>
        </w:rPr>
      </w:pPr>
      <w:r w:rsidRPr="007E03B1">
        <w:rPr>
          <w:rFonts w:ascii="標楷體" w:eastAsia="標楷體" w:hAnsi="標楷體" w:hint="eastAsia"/>
          <w:color w:val="000000"/>
          <w:szCs w:val="22"/>
        </w:rPr>
        <w:t>六、</w:t>
      </w:r>
      <w:r w:rsidRPr="007E03B1">
        <w:rPr>
          <w:rFonts w:ascii="標楷體" w:eastAsia="標楷體" w:hAnsi="標楷體" w:hint="eastAsia"/>
          <w:color w:val="000000" w:themeColor="text1"/>
        </w:rPr>
        <w:t>請尚未公開觀課教師於111年2月25日前填報以下表單。</w:t>
      </w:r>
    </w:p>
    <w:p w:rsidR="00324D9E" w:rsidRPr="007E03B1" w:rsidRDefault="00324D9E" w:rsidP="00324D9E">
      <w:pPr>
        <w:ind w:leftChars="300" w:left="1145" w:hangingChars="177" w:hanging="425"/>
        <w:rPr>
          <w:rFonts w:ascii="標楷體" w:eastAsia="標楷體" w:hAnsi="標楷體"/>
          <w:noProof/>
          <w:color w:val="000000" w:themeColor="text1"/>
        </w:rPr>
      </w:pPr>
      <w:r w:rsidRPr="007E03B1">
        <w:rPr>
          <w:rFonts w:ascii="標楷體" w:eastAsia="標楷體" w:hAnsi="標楷體"/>
          <w:noProof/>
          <w:color w:val="000000" w:themeColor="text1"/>
        </w:rPr>
        <w:drawing>
          <wp:anchor distT="0" distB="0" distL="114300" distR="114300" simplePos="0" relativeHeight="251659264" behindDoc="1" locked="0" layoutInCell="1" allowOverlap="1" wp14:anchorId="1C98FBB7" wp14:editId="33FD4D3C">
            <wp:simplePos x="0" y="0"/>
            <wp:positionH relativeFrom="column">
              <wp:posOffset>4381500</wp:posOffset>
            </wp:positionH>
            <wp:positionV relativeFrom="paragraph">
              <wp:posOffset>368300</wp:posOffset>
            </wp:positionV>
            <wp:extent cx="1457325" cy="1457325"/>
            <wp:effectExtent l="0" t="0" r="9525" b="9525"/>
            <wp:wrapThrough wrapText="bothSides">
              <wp:wrapPolygon edited="0">
                <wp:start x="0" y="0"/>
                <wp:lineTo x="0" y="21459"/>
                <wp:lineTo x="21459" y="21459"/>
                <wp:lineTo x="21459" y="0"/>
                <wp:lineTo x="0" y="0"/>
              </wp:wrapPolygon>
            </wp:wrapThrough>
            <wp:docPr id="1" name="圖片 1" descr="https://chart.apis.google.com/chart?cht=qr&amp;chs=500x500&amp;choe=UTF-8&amp;chld=H|0&amp;chl=https://t.ly/i0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apis.google.com/chart?cht=qr&amp;chs=500x500&amp;choe=UTF-8&amp;chld=H|0&amp;chl=https://t.ly/i0Z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7E03B1">
          <w:rPr>
            <w:rStyle w:val="ad"/>
            <w:rFonts w:ascii="標楷體" w:eastAsia="標楷體" w:hAnsi="標楷體"/>
            <w:noProof/>
            <w:color w:val="000000" w:themeColor="text1"/>
          </w:rPr>
          <w:t>https://docs.google.com/spreadsheets/d/1KGmmvuzEiF6AyX-7QMBW9dD8K7hpFpGVVi1NPsnrjAg/edit?usp=sharing</w:t>
        </w:r>
      </w:hyperlink>
    </w:p>
    <w:p w:rsidR="00324D9E" w:rsidRPr="007E03B1" w:rsidRDefault="00324D9E" w:rsidP="00324D9E">
      <w:pPr>
        <w:pStyle w:val="Web"/>
        <w:spacing w:before="0" w:beforeAutospacing="0" w:after="0" w:afterAutospacing="0"/>
        <w:ind w:leftChars="200" w:left="1440" w:hangingChars="400" w:hanging="960"/>
        <w:jc w:val="both"/>
        <w:rPr>
          <w:rFonts w:ascii="標楷體" w:eastAsia="標楷體" w:hAnsi="標楷體"/>
          <w:color w:val="000000"/>
          <w:szCs w:val="22"/>
        </w:rPr>
      </w:pPr>
    </w:p>
    <w:p w:rsidR="00324D9E" w:rsidRPr="007E03B1" w:rsidRDefault="00324D9E" w:rsidP="00324D9E">
      <w:pPr>
        <w:pStyle w:val="Web"/>
        <w:spacing w:before="0" w:beforeAutospacing="0" w:after="0" w:afterAutospacing="0"/>
        <w:ind w:left="960" w:hangingChars="400" w:hanging="960"/>
        <w:jc w:val="both"/>
        <w:rPr>
          <w:rFonts w:ascii="標楷體" w:eastAsia="標楷體" w:hAnsi="標楷體"/>
          <w:color w:val="000000"/>
          <w:szCs w:val="22"/>
        </w:rPr>
      </w:pPr>
      <w:r w:rsidRPr="007E03B1">
        <w:rPr>
          <w:rFonts w:ascii="標楷體" w:eastAsia="標楷體" w:hAnsi="標楷體" w:hint="eastAsia"/>
          <w:color w:val="000000"/>
          <w:szCs w:val="22"/>
        </w:rPr>
        <w:t>七、本學期配合桃園市教育局、教育部國民及學前教育署、臺師大及國教院，預計辦理:</w:t>
      </w:r>
    </w:p>
    <w:p w:rsidR="00324D9E" w:rsidRPr="007E03B1" w:rsidRDefault="00324D9E" w:rsidP="00324D9E">
      <w:pPr>
        <w:widowControl/>
        <w:ind w:left="425" w:hangingChars="177" w:hanging="425"/>
        <w:jc w:val="both"/>
        <w:rPr>
          <w:rFonts w:ascii="標楷體" w:eastAsia="標楷體" w:hAnsi="標楷體"/>
          <w:color w:val="000000"/>
          <w:szCs w:val="22"/>
        </w:rPr>
      </w:pPr>
      <w:r w:rsidRPr="007E03B1">
        <w:rPr>
          <w:rFonts w:ascii="標楷體" w:eastAsia="標楷體" w:hAnsi="標楷體" w:hint="eastAsia"/>
          <w:color w:val="000000"/>
          <w:szCs w:val="22"/>
        </w:rPr>
        <w:t xml:space="preserve">    (一)3月：八年級全市英文普測(使用平板電腦)</w:t>
      </w:r>
    </w:p>
    <w:p w:rsidR="00324D9E" w:rsidRPr="007E03B1" w:rsidRDefault="00324D9E" w:rsidP="00324D9E">
      <w:pPr>
        <w:widowControl/>
        <w:ind w:left="425" w:hangingChars="177" w:hanging="425"/>
        <w:jc w:val="both"/>
        <w:rPr>
          <w:rFonts w:ascii="標楷體" w:eastAsia="標楷體" w:hAnsi="標楷體"/>
          <w:color w:val="000000"/>
          <w:szCs w:val="22"/>
        </w:rPr>
      </w:pPr>
      <w:r w:rsidRPr="007E03B1">
        <w:rPr>
          <w:rFonts w:ascii="標楷體" w:eastAsia="標楷體" w:hAnsi="標楷體" w:hint="eastAsia"/>
          <w:color w:val="000000"/>
          <w:szCs w:val="22"/>
        </w:rPr>
        <w:t xml:space="preserve">    (二)</w:t>
      </w:r>
      <w:r w:rsidRPr="007E03B1">
        <w:rPr>
          <w:rFonts w:ascii="標楷體" w:eastAsia="標楷體" w:hAnsi="標楷體" w:cs="新細明體" w:hint="eastAsia"/>
          <w:color w:val="000000"/>
          <w:kern w:val="0"/>
        </w:rPr>
        <w:t>4月：</w:t>
      </w:r>
      <w:r w:rsidRPr="007E03B1">
        <w:rPr>
          <w:rFonts w:ascii="標楷體" w:eastAsia="標楷體" w:hAnsi="標楷體" w:hint="eastAsia"/>
          <w:color w:val="000000"/>
          <w:szCs w:val="22"/>
        </w:rPr>
        <w:t>七年級全市英文普測(使用平板電腦)</w:t>
      </w:r>
    </w:p>
    <w:p w:rsidR="00324D9E" w:rsidRPr="007E03B1" w:rsidRDefault="00324D9E" w:rsidP="00324D9E">
      <w:pPr>
        <w:widowControl/>
        <w:ind w:left="425" w:hangingChars="177" w:hanging="425"/>
        <w:jc w:val="both"/>
        <w:rPr>
          <w:rFonts w:ascii="標楷體" w:eastAsia="標楷體" w:hAnsi="標楷體"/>
          <w:color w:val="000000"/>
          <w:szCs w:val="22"/>
        </w:rPr>
      </w:pPr>
      <w:r w:rsidRPr="007E03B1">
        <w:rPr>
          <w:rFonts w:ascii="標楷體" w:eastAsia="標楷體" w:hAnsi="標楷體" w:hint="eastAsia"/>
          <w:color w:val="000000"/>
          <w:szCs w:val="22"/>
        </w:rPr>
        <w:t xml:space="preserve">    (三)5/28(六)：八年級英文單字比賽</w:t>
      </w:r>
    </w:p>
    <w:p w:rsidR="00324D9E" w:rsidRPr="007E03B1" w:rsidRDefault="00324D9E" w:rsidP="00324D9E">
      <w:pPr>
        <w:ind w:left="480" w:hangingChars="200" w:hanging="480"/>
        <w:jc w:val="both"/>
        <w:rPr>
          <w:rFonts w:ascii="標楷體" w:eastAsia="標楷體" w:hAnsi="標楷體"/>
          <w:color w:val="000000"/>
          <w:szCs w:val="22"/>
        </w:rPr>
      </w:pPr>
      <w:r w:rsidRPr="007E03B1">
        <w:rPr>
          <w:rFonts w:ascii="標楷體" w:eastAsia="標楷體" w:hAnsi="標楷體" w:cs="新細明體" w:hint="eastAsia"/>
          <w:color w:val="000000"/>
          <w:kern w:val="0"/>
        </w:rPr>
        <w:t>十、</w:t>
      </w:r>
      <w:r w:rsidRPr="007E03B1">
        <w:rPr>
          <w:rFonts w:ascii="標楷體" w:eastAsia="標楷體" w:hAnsi="標楷體" w:hint="eastAsia"/>
          <w:color w:val="000000"/>
          <w:szCs w:val="22"/>
        </w:rPr>
        <w:t>重申課程發展委員有關課程及教學之決議事項：</w:t>
      </w:r>
    </w:p>
    <w:p w:rsidR="00324D9E" w:rsidRPr="007E03B1" w:rsidRDefault="00324D9E" w:rsidP="00324D9E">
      <w:pPr>
        <w:ind w:leftChars="200" w:left="960" w:hangingChars="200" w:hanging="480"/>
        <w:jc w:val="both"/>
        <w:rPr>
          <w:rFonts w:ascii="標楷體" w:eastAsia="標楷體" w:hAnsi="標楷體"/>
          <w:color w:val="000000"/>
          <w:szCs w:val="22"/>
        </w:rPr>
      </w:pPr>
      <w:r w:rsidRPr="007E03B1">
        <w:rPr>
          <w:rFonts w:ascii="標楷體" w:eastAsia="標楷體" w:hAnsi="標楷體" w:hint="eastAsia"/>
          <w:color w:val="000000"/>
          <w:szCs w:val="22"/>
        </w:rPr>
        <w:lastRenderedPageBreak/>
        <w:t>(一)各領域召集人應協助領域教師提升專業知能，於學期初妥善規畫教師專業知能精進研習，提報教務處後辦理後續經費申請及支用事宜。</w:t>
      </w:r>
    </w:p>
    <w:p w:rsidR="00324D9E" w:rsidRPr="007E03B1" w:rsidRDefault="00324D9E" w:rsidP="00324D9E">
      <w:pPr>
        <w:ind w:leftChars="200" w:left="960" w:hangingChars="200" w:hanging="480"/>
        <w:jc w:val="both"/>
        <w:rPr>
          <w:rFonts w:ascii="標楷體" w:eastAsia="標楷體" w:hAnsi="標楷體"/>
          <w:color w:val="000000"/>
          <w:szCs w:val="22"/>
        </w:rPr>
      </w:pPr>
      <w:r w:rsidRPr="007E03B1">
        <w:rPr>
          <w:rFonts w:ascii="標楷體" w:eastAsia="標楷體" w:hAnsi="標楷體" w:hint="eastAsia"/>
          <w:color w:val="000000"/>
          <w:szCs w:val="22"/>
        </w:rPr>
        <w:t>(二)為提升學生閱讀暨寫作能力，請國文領域教師落實課程指導，並於每學期完成5篇文章以利作業查核。另外提醒，九年級本學期第2次定期考試無安排作文測驗。</w:t>
      </w:r>
    </w:p>
    <w:p w:rsidR="00324D9E" w:rsidRPr="007E03B1" w:rsidRDefault="00324D9E" w:rsidP="00324D9E">
      <w:pPr>
        <w:ind w:leftChars="200" w:left="960" w:hangingChars="200" w:hanging="480"/>
        <w:jc w:val="both"/>
        <w:rPr>
          <w:rFonts w:ascii="標楷體" w:eastAsia="標楷體" w:hAnsi="標楷體"/>
          <w:color w:val="000000"/>
          <w:szCs w:val="22"/>
        </w:rPr>
      </w:pPr>
      <w:r w:rsidRPr="007E03B1">
        <w:rPr>
          <w:rFonts w:ascii="標楷體" w:eastAsia="標楷體" w:hAnsi="標楷體" w:hint="eastAsia"/>
          <w:color w:val="000000"/>
          <w:szCs w:val="22"/>
        </w:rPr>
        <w:t>(三)為落實專業命題及審題機制，各次定期評量皆由命題老師填寫自評表後，委請2位教師協助審題並填寫審題表，將自評表、審題表、試卷及補考B卷一併送繳敎學組。</w:t>
      </w:r>
    </w:p>
    <w:p w:rsidR="00324D9E" w:rsidRPr="007E03B1" w:rsidRDefault="00324D9E" w:rsidP="00324D9E">
      <w:pPr>
        <w:ind w:leftChars="200" w:left="960" w:hangingChars="200" w:hanging="480"/>
        <w:jc w:val="both"/>
        <w:rPr>
          <w:rFonts w:ascii="標楷體" w:eastAsia="標楷體" w:hAnsi="標楷體"/>
          <w:color w:val="000000"/>
          <w:szCs w:val="22"/>
        </w:rPr>
      </w:pPr>
      <w:r w:rsidRPr="007E03B1">
        <w:rPr>
          <w:rFonts w:ascii="標楷體" w:eastAsia="標楷體" w:hAnsi="標楷體" w:hint="eastAsia"/>
          <w:color w:val="000000"/>
          <w:szCs w:val="22"/>
        </w:rPr>
        <w:t xml:space="preserve">    命題時，請老師們能遵守迴避原則(避開本人子女之年段)。</w:t>
      </w:r>
    </w:p>
    <w:p w:rsidR="00324D9E" w:rsidRPr="007E03B1" w:rsidRDefault="00324D9E" w:rsidP="00324D9E">
      <w:pPr>
        <w:ind w:leftChars="200" w:left="960" w:hangingChars="200" w:hanging="480"/>
        <w:jc w:val="both"/>
        <w:rPr>
          <w:rFonts w:ascii="標楷體" w:eastAsia="標楷體" w:hAnsi="標楷體"/>
          <w:color w:val="000000"/>
          <w:szCs w:val="22"/>
        </w:rPr>
      </w:pPr>
      <w:r w:rsidRPr="007E03B1">
        <w:rPr>
          <w:rFonts w:ascii="標楷體" w:eastAsia="標楷體" w:hAnsi="標楷體" w:hint="eastAsia"/>
          <w:color w:val="000000"/>
          <w:szCs w:val="22"/>
        </w:rPr>
        <w:t>(四)英語領域由定期考試命題教師負責編寫全年級複習白卷，為提升學生效用效益，請提早送繳教務處印製，並規劃列入定考試題中。</w:t>
      </w:r>
    </w:p>
    <w:p w:rsidR="00324D9E" w:rsidRPr="007E03B1" w:rsidRDefault="00324D9E" w:rsidP="00324D9E">
      <w:pPr>
        <w:ind w:leftChars="200" w:left="960" w:hangingChars="200" w:hanging="480"/>
        <w:jc w:val="both"/>
        <w:rPr>
          <w:rFonts w:ascii="標楷體" w:eastAsia="標楷體" w:hAnsi="標楷體"/>
          <w:color w:val="000000"/>
          <w:szCs w:val="22"/>
        </w:rPr>
      </w:pPr>
      <w:r w:rsidRPr="007E03B1">
        <w:rPr>
          <w:rFonts w:ascii="標楷體" w:eastAsia="標楷體" w:hAnsi="標楷體" w:hint="eastAsia"/>
          <w:color w:val="000000"/>
          <w:szCs w:val="22"/>
        </w:rPr>
        <w:t>(五)因應學生補考成績不打折，請教師務必留意試卷及補考B卷之難易程度差異。</w:t>
      </w:r>
    </w:p>
    <w:p w:rsidR="00324D9E" w:rsidRPr="007E03B1" w:rsidRDefault="00324D9E" w:rsidP="00324D9E">
      <w:pPr>
        <w:widowControl/>
        <w:ind w:left="425" w:hangingChars="177" w:hanging="425"/>
        <w:jc w:val="both"/>
        <w:rPr>
          <w:rFonts w:ascii="標楷體" w:eastAsia="標楷體" w:hAnsi="標楷體" w:cs="新細明體"/>
          <w:color w:val="000000"/>
          <w:kern w:val="0"/>
        </w:rPr>
      </w:pPr>
      <w:r w:rsidRPr="007E03B1">
        <w:rPr>
          <w:rFonts w:ascii="標楷體" w:eastAsia="標楷體" w:hAnsi="標楷體" w:hint="eastAsia"/>
          <w:color w:val="000000"/>
          <w:szCs w:val="22"/>
        </w:rPr>
        <w:t>十一、重申《國民中小學教學正常化實施要點》第三條第三項「教學活動正常化：學校教師應以專長授課為原則，依課綱規定及課表授課，教學內容並能落實課綱之精神與內涵。」請老師們務必依照課程計畫課程進度表進行教學活動，指導副班長於教室日誌詳實記錄。</w:t>
      </w:r>
    </w:p>
    <w:p w:rsidR="00DD5C10" w:rsidRDefault="00324D9E" w:rsidP="00324D9E">
      <w:pPr>
        <w:ind w:left="480" w:hangingChars="200" w:hanging="480"/>
        <w:jc w:val="both"/>
        <w:rPr>
          <w:rFonts w:ascii="標楷體" w:eastAsia="標楷體" w:hAnsi="標楷體" w:cs="新細明體"/>
          <w:color w:val="000000"/>
          <w:kern w:val="0"/>
        </w:rPr>
      </w:pPr>
      <w:r w:rsidRPr="007E03B1">
        <w:rPr>
          <w:rFonts w:ascii="標楷體" w:eastAsia="標楷體" w:hAnsi="標楷體" w:cs="新細明體" w:hint="eastAsia"/>
          <w:color w:val="000000"/>
          <w:kern w:val="0"/>
        </w:rPr>
        <w:t>十二、請教師熟知並要求學生遵守「國中教育會考試場規則」，另於定期評量結束時確實清點試卷或答案卡，避免發生考生未繳卷或教師未收卷之疏漏情形。</w:t>
      </w:r>
    </w:p>
    <w:p w:rsidR="00F13BAE" w:rsidRPr="007E03B1" w:rsidRDefault="00F13BAE" w:rsidP="00324D9E">
      <w:pPr>
        <w:ind w:left="480" w:hangingChars="200" w:hanging="480"/>
        <w:jc w:val="both"/>
        <w:rPr>
          <w:rFonts w:ascii="標楷體" w:eastAsia="標楷體" w:hAnsi="標楷體" w:cs="新細明體"/>
          <w:color w:val="000000"/>
          <w:kern w:val="0"/>
        </w:rPr>
      </w:pPr>
    </w:p>
    <w:p w:rsidR="00324D9E" w:rsidRPr="007E03B1" w:rsidRDefault="00324D9E" w:rsidP="00324D9E">
      <w:pPr>
        <w:widowControl/>
        <w:jc w:val="both"/>
        <w:rPr>
          <w:rFonts w:ascii="標楷體" w:eastAsia="標楷體" w:hAnsi="標楷體" w:cs="新細明體"/>
          <w:b/>
          <w:color w:val="000000"/>
          <w:kern w:val="0"/>
        </w:rPr>
      </w:pPr>
      <w:r w:rsidRPr="007E03B1">
        <w:rPr>
          <w:rFonts w:ascii="標楷體" w:eastAsia="標楷體" w:hAnsi="標楷體" w:cs="新細明體" w:hint="eastAsia"/>
          <w:b/>
          <w:color w:val="000000"/>
          <w:kern w:val="0"/>
        </w:rPr>
        <w:t>【註冊組】</w:t>
      </w:r>
    </w:p>
    <w:p w:rsidR="00324D9E" w:rsidRPr="007E03B1" w:rsidRDefault="00324D9E" w:rsidP="00324D9E">
      <w:pPr>
        <w:widowControl/>
        <w:numPr>
          <w:ilvl w:val="0"/>
          <w:numId w:val="22"/>
        </w:numPr>
        <w:ind w:left="406" w:hanging="490"/>
        <w:jc w:val="both"/>
        <w:rPr>
          <w:rFonts w:ascii="標楷體" w:eastAsia="標楷體" w:hAnsi="標楷體" w:cs="Arial"/>
          <w:color w:val="000000"/>
        </w:rPr>
      </w:pPr>
      <w:r w:rsidRPr="007E03B1">
        <w:rPr>
          <w:rFonts w:ascii="標楷體" w:eastAsia="標楷體" w:hAnsi="標楷體" w:cs="Arial"/>
          <w:color w:val="000000"/>
        </w:rPr>
        <w:t>110</w:t>
      </w:r>
      <w:r w:rsidRPr="007E03B1">
        <w:rPr>
          <w:rFonts w:ascii="標楷體" w:eastAsia="標楷體" w:hAnsi="標楷體" w:cs="Arial" w:hint="eastAsia"/>
          <w:color w:val="000000"/>
        </w:rPr>
        <w:t>學年第1學期第3次定考、平時成績請完成線上輸入，開學當天，發給各班進行個人成績核對。待</w:t>
      </w:r>
      <w:r w:rsidRPr="007E03B1">
        <w:rPr>
          <w:rFonts w:ascii="標楷體" w:eastAsia="標楷體" w:hAnsi="標楷體" w:cs="Arial"/>
          <w:color w:val="000000"/>
        </w:rPr>
        <w:t>成績</w:t>
      </w:r>
      <w:r w:rsidRPr="007E03B1">
        <w:rPr>
          <w:rFonts w:ascii="標楷體" w:eastAsia="標楷體" w:hAnsi="標楷體" w:cs="Arial" w:hint="eastAsia"/>
          <w:color w:val="000000"/>
        </w:rPr>
        <w:t>校對無誤後，即可結算成績，準備頒獎，另發「個人學期成績單」。</w:t>
      </w:r>
      <w:r w:rsidRPr="007E03B1">
        <w:rPr>
          <w:rFonts w:ascii="標楷體" w:eastAsia="標楷體" w:hAnsi="標楷體" w:cs="Arial"/>
          <w:color w:val="000000"/>
        </w:rPr>
        <w:br/>
        <w:t>※</w:t>
      </w:r>
      <w:r w:rsidRPr="007E03B1">
        <w:rPr>
          <w:rFonts w:ascii="標楷體" w:eastAsia="標楷體" w:hAnsi="標楷體" w:cs="Arial" w:hint="eastAsia"/>
          <w:color w:val="000000"/>
        </w:rPr>
        <w:t>提</w:t>
      </w:r>
      <w:r w:rsidRPr="007E03B1">
        <w:rPr>
          <w:rFonts w:ascii="標楷體" w:eastAsia="標楷體" w:hAnsi="標楷體" w:cs="Arial"/>
          <w:color w:val="000000"/>
        </w:rPr>
        <w:t>醒</w:t>
      </w:r>
      <w:r w:rsidRPr="007E03B1">
        <w:rPr>
          <w:rFonts w:ascii="標楷體" w:eastAsia="標楷體" w:hAnsi="標楷體" w:cs="Arial" w:hint="eastAsia"/>
          <w:color w:val="000000"/>
        </w:rPr>
        <w:t>任</w:t>
      </w:r>
      <w:r w:rsidRPr="007E03B1">
        <w:rPr>
          <w:rFonts w:ascii="標楷體" w:eastAsia="標楷體" w:hAnsi="標楷體" w:cs="Arial"/>
          <w:color w:val="000000"/>
        </w:rPr>
        <w:t>課教師</w:t>
      </w:r>
      <w:r w:rsidRPr="007E03B1">
        <w:rPr>
          <w:rFonts w:ascii="標楷體" w:eastAsia="標楷體" w:hAnsi="標楷體" w:cs="Arial" w:hint="eastAsia"/>
          <w:color w:val="000000"/>
        </w:rPr>
        <w:t>，</w:t>
      </w:r>
      <w:r w:rsidRPr="007E03B1">
        <w:rPr>
          <w:rFonts w:ascii="標楷體" w:eastAsia="標楷體" w:hAnsi="標楷體" w:cs="Arial"/>
          <w:color w:val="000000"/>
        </w:rPr>
        <w:t>成績</w:t>
      </w:r>
      <w:r w:rsidRPr="007E03B1">
        <w:rPr>
          <w:rFonts w:ascii="標楷體" w:eastAsia="標楷體" w:hAnsi="標楷體" w:cs="Arial" w:hint="eastAsia"/>
          <w:color w:val="000000"/>
        </w:rPr>
        <w:t>輸</w:t>
      </w:r>
      <w:r w:rsidRPr="007E03B1">
        <w:rPr>
          <w:rFonts w:ascii="標楷體" w:eastAsia="標楷體" w:hAnsi="標楷體" w:cs="Arial"/>
          <w:color w:val="000000"/>
        </w:rPr>
        <w:t>入</w:t>
      </w:r>
      <w:r w:rsidRPr="007E03B1">
        <w:rPr>
          <w:rFonts w:ascii="標楷體" w:eastAsia="標楷體" w:hAnsi="標楷體" w:cs="Arial" w:hint="eastAsia"/>
          <w:color w:val="000000"/>
        </w:rPr>
        <w:t>勿留</w:t>
      </w:r>
      <w:r w:rsidRPr="007E03B1">
        <w:rPr>
          <w:rFonts w:ascii="標楷體" w:eastAsia="標楷體" w:hAnsi="標楷體" w:cs="Arial"/>
          <w:color w:val="000000"/>
        </w:rPr>
        <w:t>空</w:t>
      </w:r>
      <w:r w:rsidRPr="007E03B1">
        <w:rPr>
          <w:rFonts w:ascii="標楷體" w:eastAsia="標楷體" w:hAnsi="標楷體" w:cs="Arial" w:hint="eastAsia"/>
          <w:color w:val="000000"/>
        </w:rPr>
        <w:t>白</w:t>
      </w:r>
      <w:r w:rsidRPr="007E03B1">
        <w:rPr>
          <w:rFonts w:ascii="標楷體" w:eastAsia="標楷體" w:hAnsi="標楷體" w:cs="Arial"/>
          <w:color w:val="000000"/>
        </w:rPr>
        <w:t>，若學生</w:t>
      </w:r>
      <w:r w:rsidRPr="007E03B1">
        <w:rPr>
          <w:rFonts w:ascii="標楷體" w:eastAsia="標楷體" w:hAnsi="標楷體" w:cs="Arial" w:hint="eastAsia"/>
          <w:color w:val="000000"/>
        </w:rPr>
        <w:t>缺</w:t>
      </w:r>
      <w:r w:rsidRPr="007E03B1">
        <w:rPr>
          <w:rFonts w:ascii="標楷體" w:eastAsia="標楷體" w:hAnsi="標楷體" w:cs="Arial"/>
          <w:color w:val="000000"/>
        </w:rPr>
        <w:t>考，請</w:t>
      </w:r>
      <w:r w:rsidRPr="007E03B1">
        <w:rPr>
          <w:rFonts w:ascii="標楷體" w:eastAsia="標楷體" w:hAnsi="標楷體" w:cs="Arial" w:hint="eastAsia"/>
          <w:color w:val="000000"/>
        </w:rPr>
        <w:t>輸入</w:t>
      </w:r>
      <w:r w:rsidRPr="007E03B1">
        <w:rPr>
          <w:rFonts w:ascii="標楷體" w:eastAsia="標楷體" w:hAnsi="標楷體" w:cs="Arial"/>
          <w:color w:val="000000"/>
        </w:rPr>
        <w:t>“-”</w:t>
      </w:r>
      <w:r w:rsidRPr="007E03B1">
        <w:rPr>
          <w:rFonts w:ascii="標楷體" w:eastAsia="標楷體" w:hAnsi="標楷體" w:cs="Arial" w:hint="eastAsia"/>
          <w:color w:val="000000"/>
        </w:rPr>
        <w:t>號代表0分</w:t>
      </w:r>
      <w:r w:rsidRPr="007E03B1">
        <w:rPr>
          <w:rFonts w:ascii="標楷體" w:eastAsia="標楷體" w:hAnsi="標楷體" w:cs="Arial"/>
          <w:color w:val="000000"/>
        </w:rPr>
        <w:t>。</w:t>
      </w:r>
      <w:r w:rsidRPr="007E03B1">
        <w:rPr>
          <w:rFonts w:ascii="標楷體" w:eastAsia="標楷體" w:hAnsi="標楷體" w:cs="Arial"/>
          <w:color w:val="000000"/>
        </w:rPr>
        <w:br/>
        <w:t>※</w:t>
      </w:r>
      <w:r w:rsidRPr="007E03B1">
        <w:rPr>
          <w:rFonts w:ascii="標楷體" w:eastAsia="標楷體" w:hAnsi="標楷體" w:cs="Arial" w:hint="eastAsia"/>
          <w:color w:val="000000"/>
        </w:rPr>
        <w:t>提</w:t>
      </w:r>
      <w:r w:rsidRPr="007E03B1">
        <w:rPr>
          <w:rFonts w:ascii="標楷體" w:eastAsia="標楷體" w:hAnsi="標楷體" w:cs="Arial"/>
          <w:color w:val="000000"/>
        </w:rPr>
        <w:t>醒</w:t>
      </w:r>
      <w:r w:rsidRPr="007E03B1">
        <w:rPr>
          <w:rFonts w:ascii="標楷體" w:eastAsia="標楷體" w:hAnsi="標楷體" w:cs="Arial" w:hint="eastAsia"/>
          <w:color w:val="000000"/>
        </w:rPr>
        <w:t>導</w:t>
      </w:r>
      <w:r w:rsidRPr="007E03B1">
        <w:rPr>
          <w:rFonts w:ascii="標楷體" w:eastAsia="標楷體" w:hAnsi="標楷體" w:cs="Arial"/>
          <w:color w:val="000000"/>
        </w:rPr>
        <w:t>師</w:t>
      </w:r>
      <w:r w:rsidRPr="007E03B1">
        <w:rPr>
          <w:rFonts w:ascii="標楷體" w:eastAsia="標楷體" w:hAnsi="標楷體" w:cs="Arial" w:hint="eastAsia"/>
          <w:color w:val="000000"/>
        </w:rPr>
        <w:t>，學期成績單，具有生活評量與導師評語的部分，請務必於開學第一週完成。</w:t>
      </w:r>
    </w:p>
    <w:p w:rsidR="00324D9E" w:rsidRPr="007E03B1" w:rsidRDefault="00324D9E" w:rsidP="00324D9E">
      <w:pPr>
        <w:widowControl/>
        <w:numPr>
          <w:ilvl w:val="0"/>
          <w:numId w:val="22"/>
        </w:numPr>
        <w:ind w:left="406" w:hanging="490"/>
        <w:jc w:val="both"/>
        <w:rPr>
          <w:rFonts w:ascii="標楷體" w:eastAsia="標楷體" w:hAnsi="標楷體" w:cs="Arial"/>
          <w:color w:val="000000"/>
        </w:rPr>
      </w:pPr>
      <w:r w:rsidRPr="007E03B1">
        <w:rPr>
          <w:rFonts w:ascii="標楷體" w:eastAsia="標楷體" w:hAnsi="標楷體" w:cs="Arial" w:hint="eastAsia"/>
          <w:color w:val="000000"/>
        </w:rPr>
        <w:t>本學期補行評量，請原授課教師上雲端學務整合系統登分(補考管理模組</w:t>
      </w:r>
      <w:r w:rsidRPr="007E03B1">
        <w:rPr>
          <w:rFonts w:ascii="標楷體" w:eastAsia="標楷體" w:hAnsi="標楷體" w:cs="Arial"/>
          <w:color w:val="000000"/>
        </w:rPr>
        <w:t>)</w:t>
      </w:r>
      <w:r w:rsidRPr="007E03B1">
        <w:rPr>
          <w:rFonts w:ascii="標楷體" w:eastAsia="標楷體" w:hAnsi="標楷體" w:cs="Arial" w:hint="eastAsia"/>
          <w:color w:val="000000"/>
        </w:rPr>
        <w:t>，若原授課教師離校煩請本學期授課教師協助批閱，並將紙本成績登分表交回註冊組，待補行評量截止，成績結算完後，發補行評量成績通知單</w:t>
      </w:r>
    </w:p>
    <w:p w:rsidR="00324D9E" w:rsidRPr="007E03B1" w:rsidRDefault="00324D9E" w:rsidP="00324D9E">
      <w:pPr>
        <w:widowControl/>
        <w:numPr>
          <w:ilvl w:val="0"/>
          <w:numId w:val="22"/>
        </w:numPr>
        <w:ind w:left="406" w:hanging="490"/>
        <w:jc w:val="both"/>
        <w:rPr>
          <w:rFonts w:ascii="標楷體" w:eastAsia="標楷體" w:hAnsi="標楷體" w:cs="新細明體"/>
          <w:color w:val="000000"/>
          <w:kern w:val="0"/>
        </w:rPr>
      </w:pPr>
      <w:r w:rsidRPr="007E03B1">
        <w:rPr>
          <w:rFonts w:ascii="標楷體" w:eastAsia="標楷體" w:hAnsi="標楷體" w:cs="Arial"/>
          <w:color w:val="000000"/>
        </w:rPr>
        <w:t>110</w:t>
      </w:r>
      <w:r w:rsidRPr="007E03B1">
        <w:rPr>
          <w:rFonts w:ascii="標楷體" w:eastAsia="標楷體" w:hAnsi="標楷體" w:cs="Arial" w:hint="eastAsia"/>
          <w:color w:val="000000"/>
        </w:rPr>
        <w:t>學年度第2學期之學生註冊，屬區公所列冊之</w:t>
      </w:r>
      <w:r w:rsidRPr="007E03B1">
        <w:rPr>
          <w:rFonts w:ascii="標楷體" w:eastAsia="標楷體" w:hAnsi="標楷體" w:cs="Arial"/>
          <w:color w:val="000000"/>
        </w:rPr>
        <w:t>低</w:t>
      </w:r>
      <w:r w:rsidRPr="007E03B1">
        <w:rPr>
          <w:rFonts w:ascii="標楷體" w:eastAsia="標楷體" w:hAnsi="標楷體" w:cs="Arial" w:hint="eastAsia"/>
          <w:color w:val="000000"/>
        </w:rPr>
        <w:t>(中</w:t>
      </w:r>
      <w:r w:rsidRPr="007E03B1">
        <w:rPr>
          <w:rFonts w:ascii="標楷體" w:eastAsia="標楷體" w:hAnsi="標楷體" w:cs="Arial"/>
          <w:color w:val="000000"/>
        </w:rPr>
        <w:t>低</w:t>
      </w:r>
      <w:r w:rsidRPr="007E03B1">
        <w:rPr>
          <w:rFonts w:ascii="標楷體" w:eastAsia="標楷體" w:hAnsi="標楷體" w:cs="Arial" w:hint="eastAsia"/>
          <w:color w:val="000000"/>
        </w:rPr>
        <w:t>)收</w:t>
      </w:r>
      <w:r w:rsidRPr="007E03B1">
        <w:rPr>
          <w:rFonts w:ascii="標楷體" w:eastAsia="標楷體" w:hAnsi="標楷體" w:cs="Arial"/>
          <w:color w:val="000000"/>
        </w:rPr>
        <w:t>入戶</w:t>
      </w:r>
      <w:r w:rsidRPr="007E03B1">
        <w:rPr>
          <w:rFonts w:ascii="標楷體" w:eastAsia="標楷體" w:hAnsi="標楷體" w:cs="Arial" w:hint="eastAsia"/>
          <w:color w:val="000000"/>
        </w:rPr>
        <w:t>學</w:t>
      </w:r>
      <w:r w:rsidRPr="007E03B1">
        <w:rPr>
          <w:rFonts w:ascii="標楷體" w:eastAsia="標楷體" w:hAnsi="標楷體" w:cs="Arial"/>
          <w:color w:val="000000"/>
        </w:rPr>
        <w:t>生</w:t>
      </w:r>
      <w:r w:rsidRPr="007E03B1">
        <w:rPr>
          <w:rFonts w:ascii="標楷體" w:eastAsia="標楷體" w:hAnsi="標楷體" w:cs="Arial" w:hint="eastAsia"/>
          <w:color w:val="000000"/>
        </w:rPr>
        <w:t>，須</w:t>
      </w:r>
      <w:r w:rsidRPr="007E03B1">
        <w:rPr>
          <w:rFonts w:ascii="標楷體" w:eastAsia="標楷體" w:hAnsi="標楷體" w:cs="Arial"/>
          <w:color w:val="000000"/>
        </w:rPr>
        <w:t>繳交</w:t>
      </w:r>
      <w:r w:rsidRPr="007E03B1">
        <w:rPr>
          <w:rFonts w:ascii="標楷體" w:eastAsia="標楷體" w:hAnsi="標楷體" w:cs="Arial" w:hint="eastAsia"/>
          <w:color w:val="000000"/>
        </w:rPr>
        <w:t>1</w:t>
      </w:r>
      <w:r w:rsidRPr="007E03B1">
        <w:rPr>
          <w:rFonts w:ascii="標楷體" w:eastAsia="標楷體" w:hAnsi="標楷體" w:cs="Arial"/>
          <w:color w:val="000000"/>
        </w:rPr>
        <w:t>11</w:t>
      </w:r>
      <w:r w:rsidRPr="007E03B1">
        <w:rPr>
          <w:rFonts w:ascii="標楷體" w:eastAsia="標楷體" w:hAnsi="標楷體" w:cs="Arial" w:hint="eastAsia"/>
          <w:color w:val="000000"/>
        </w:rPr>
        <w:t>年</w:t>
      </w:r>
      <w:r w:rsidRPr="007E03B1">
        <w:rPr>
          <w:rFonts w:ascii="標楷體" w:eastAsia="標楷體" w:hAnsi="標楷體" w:cs="Arial"/>
          <w:color w:val="000000"/>
        </w:rPr>
        <w:t>之</w:t>
      </w:r>
      <w:r w:rsidRPr="007E03B1">
        <w:rPr>
          <w:rFonts w:ascii="標楷體" w:eastAsia="標楷體" w:hAnsi="標楷體" w:cs="Arial" w:hint="eastAsia"/>
          <w:color w:val="000000"/>
        </w:rPr>
        <w:t>區</w:t>
      </w:r>
      <w:r w:rsidRPr="007E03B1">
        <w:rPr>
          <w:rFonts w:ascii="標楷體" w:eastAsia="標楷體" w:hAnsi="標楷體" w:cs="Arial"/>
          <w:color w:val="000000"/>
        </w:rPr>
        <w:t>公所</w:t>
      </w:r>
      <w:r w:rsidRPr="007E03B1">
        <w:rPr>
          <w:rFonts w:ascii="標楷體" w:eastAsia="標楷體" w:hAnsi="標楷體" w:cs="Arial" w:hint="eastAsia"/>
          <w:color w:val="000000"/>
        </w:rPr>
        <w:t>證</w:t>
      </w:r>
      <w:r w:rsidRPr="007E03B1">
        <w:rPr>
          <w:rFonts w:ascii="標楷體" w:eastAsia="標楷體" w:hAnsi="標楷體" w:cs="Arial"/>
          <w:color w:val="000000"/>
        </w:rPr>
        <w:t>明</w:t>
      </w:r>
      <w:r w:rsidRPr="007E03B1">
        <w:rPr>
          <w:rFonts w:ascii="標楷體" w:eastAsia="標楷體" w:hAnsi="標楷體" w:cs="Arial" w:hint="eastAsia"/>
          <w:color w:val="000000"/>
        </w:rPr>
        <w:t>，</w:t>
      </w:r>
      <w:r w:rsidRPr="007E03B1">
        <w:rPr>
          <w:rFonts w:ascii="標楷體" w:eastAsia="標楷體" w:hAnsi="標楷體" w:cs="Arial"/>
          <w:color w:val="000000"/>
        </w:rPr>
        <w:t>以</w:t>
      </w:r>
      <w:r w:rsidRPr="007E03B1">
        <w:rPr>
          <w:rFonts w:ascii="標楷體" w:eastAsia="標楷體" w:hAnsi="標楷體" w:cs="Arial" w:hint="eastAsia"/>
          <w:color w:val="000000"/>
        </w:rPr>
        <w:t>享</w:t>
      </w:r>
      <w:r w:rsidRPr="007E03B1">
        <w:rPr>
          <w:rFonts w:ascii="標楷體" w:eastAsia="標楷體" w:hAnsi="標楷體" w:cs="Arial"/>
          <w:color w:val="000000"/>
        </w:rPr>
        <w:t>有</w:t>
      </w:r>
      <w:r w:rsidRPr="007E03B1">
        <w:rPr>
          <w:rFonts w:ascii="標楷體" w:eastAsia="標楷體" w:hAnsi="標楷體" w:cs="Arial" w:hint="eastAsia"/>
          <w:color w:val="000000"/>
        </w:rPr>
        <w:t>註</w:t>
      </w:r>
      <w:r w:rsidRPr="007E03B1">
        <w:rPr>
          <w:rFonts w:ascii="標楷體" w:eastAsia="標楷體" w:hAnsi="標楷體" w:cs="Arial"/>
          <w:color w:val="000000"/>
        </w:rPr>
        <w:t>冊費用</w:t>
      </w:r>
      <w:r w:rsidRPr="007E03B1">
        <w:rPr>
          <w:rFonts w:ascii="標楷體" w:eastAsia="標楷體" w:hAnsi="標楷體" w:cs="Arial" w:hint="eastAsia"/>
          <w:color w:val="000000"/>
        </w:rPr>
        <w:t>減免及升學相關優待。</w:t>
      </w:r>
    </w:p>
    <w:p w:rsidR="00324D9E" w:rsidRPr="007E03B1" w:rsidRDefault="00324D9E" w:rsidP="00324D9E">
      <w:pPr>
        <w:widowControl/>
        <w:numPr>
          <w:ilvl w:val="0"/>
          <w:numId w:val="22"/>
        </w:numPr>
        <w:ind w:left="448"/>
        <w:jc w:val="both"/>
        <w:rPr>
          <w:rFonts w:ascii="標楷體" w:eastAsia="標楷體" w:hAnsi="標楷體"/>
          <w:color w:val="000000"/>
        </w:rPr>
      </w:pPr>
      <w:r w:rsidRPr="007E03B1">
        <w:rPr>
          <w:rFonts w:ascii="標楷體" w:eastAsia="標楷體" w:hAnsi="標楷體" w:cs="DFKaiShu-SB-Estd-BF"/>
          <w:color w:val="000000"/>
          <w:kern w:val="0"/>
        </w:rPr>
        <w:t>110</w:t>
      </w:r>
      <w:r w:rsidRPr="007E03B1">
        <w:rPr>
          <w:rFonts w:ascii="標楷體" w:eastAsia="標楷體" w:hAnsi="標楷體" w:cs="DFKaiShu-SB-Estd-BF" w:hint="eastAsia"/>
          <w:color w:val="000000"/>
          <w:kern w:val="0"/>
        </w:rPr>
        <w:t>學年度試模擬分發結果，於2月1</w:t>
      </w:r>
      <w:r w:rsidRPr="007E03B1">
        <w:rPr>
          <w:rFonts w:ascii="標楷體" w:eastAsia="標楷體" w:hAnsi="標楷體" w:cs="DFKaiShu-SB-Estd-BF"/>
          <w:color w:val="000000"/>
          <w:kern w:val="0"/>
        </w:rPr>
        <w:t>1</w:t>
      </w:r>
      <w:r w:rsidRPr="007E03B1">
        <w:rPr>
          <w:rFonts w:ascii="標楷體" w:eastAsia="標楷體" w:hAnsi="標楷體" w:cs="DFKaiShu-SB-Estd-BF" w:hint="eastAsia"/>
          <w:color w:val="000000"/>
          <w:kern w:val="0"/>
        </w:rPr>
        <w:t>日起，可至桃連區免試入學分發平台查詢。</w:t>
      </w:r>
    </w:p>
    <w:p w:rsidR="00324D9E" w:rsidRPr="007E03B1" w:rsidRDefault="00324D9E" w:rsidP="00324D9E">
      <w:pPr>
        <w:widowControl/>
        <w:numPr>
          <w:ilvl w:val="0"/>
          <w:numId w:val="22"/>
        </w:numPr>
        <w:ind w:left="448"/>
        <w:rPr>
          <w:rFonts w:ascii="標楷體" w:eastAsia="標楷體" w:hAnsi="標楷體" w:cs="Arial"/>
          <w:color w:val="000000"/>
        </w:rPr>
      </w:pPr>
      <w:r w:rsidRPr="007E03B1">
        <w:rPr>
          <w:rFonts w:ascii="標楷體" w:eastAsia="標楷體" w:hAnsi="標楷體" w:cs="Arial"/>
          <w:color w:val="000000"/>
        </w:rPr>
        <w:t>111</w:t>
      </w:r>
      <w:r w:rsidRPr="007E03B1">
        <w:rPr>
          <w:rFonts w:ascii="標楷體" w:eastAsia="標楷體" w:hAnsi="標楷體" w:cs="Arial" w:hint="eastAsia"/>
          <w:color w:val="000000"/>
        </w:rPr>
        <w:t>年</w:t>
      </w:r>
      <w:r w:rsidRPr="007E03B1">
        <w:rPr>
          <w:rFonts w:ascii="標楷體" w:eastAsia="標楷體" w:hAnsi="標楷體" w:cs="DFKaiShu-SB-Estd-BF" w:hint="eastAsia"/>
          <w:color w:val="000000"/>
          <w:kern w:val="0"/>
        </w:rPr>
        <w:t>多元</w:t>
      </w:r>
      <w:r w:rsidRPr="007E03B1">
        <w:rPr>
          <w:rFonts w:ascii="標楷體" w:eastAsia="標楷體" w:hAnsi="標楷體" w:cs="Arial" w:hint="eastAsia"/>
          <w:color w:val="000000"/>
        </w:rPr>
        <w:t>入學日</w:t>
      </w:r>
      <w:r w:rsidRPr="007E03B1">
        <w:rPr>
          <w:rFonts w:ascii="標楷體" w:eastAsia="標楷體" w:hAnsi="標楷體" w:cs="Arial"/>
          <w:color w:val="000000"/>
        </w:rPr>
        <w:t>程表</w:t>
      </w:r>
      <w:r w:rsidRPr="007E03B1">
        <w:rPr>
          <w:rFonts w:ascii="標楷體" w:eastAsia="標楷體" w:hAnsi="標楷體" w:cs="Arial" w:hint="eastAsia"/>
          <w:color w:val="000000"/>
        </w:rPr>
        <w:t>，按學生升學管道不同，整理如下表：</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6"/>
        <w:gridCol w:w="1246"/>
        <w:gridCol w:w="566"/>
        <w:gridCol w:w="4857"/>
        <w:gridCol w:w="1482"/>
      </w:tblGrid>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班別</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日期</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星期</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辦理內容</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負責單位</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2月24日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9:00前,繳交報名表及報名費(含匯費$530)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註冊組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3月1日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郵寄報名(~4日)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3月12日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科學能力檢定測驗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3月19日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實驗實作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3月31日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4月8日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2月21日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術科測驗線上報名,提前登記繳費(~3/4)</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特教組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3月21日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競賽表現入學報名(音、舞)</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4月9日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(美術班、戲劇班)術科測驗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4月16日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(音樂班、舞蹈班)術科測驗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4月27日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寄發聯合術科測驗成績單、線上查詢</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lastRenderedPageBreak/>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6月10日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甄選入學報名繳費(~16)</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寄發志願選填通知單(選校序號)</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志願選填暨郵寄繳件</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7月12日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7月13日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專業群科班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3月14日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高職特色招生報名(~18各校獨招)</w:t>
            </w:r>
            <w:r w:rsidRPr="007E03B1">
              <w:rPr>
                <w:rFonts w:ascii="標楷體" w:eastAsia="標楷體" w:hAnsi="標楷體" w:cs="新細明體" w:hint="eastAsia"/>
                <w:color w:val="000000"/>
                <w:kern w:val="0"/>
              </w:rPr>
              <w:br/>
              <w:t>(北科附工 附掛號回郵自行報名$330)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輔導室</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專業群科班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4月23日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術科測驗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專業群科班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6月15日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專業群科班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6月16日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體育班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體育班招生報名(各校獨招)</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體育組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體育班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5月7日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體育班術科測驗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體育班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體育班放榜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體育班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至高中端報到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7年一貫制</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2月9日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南應大藝才班個人報名(~3/9)</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輔導室</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7年一貫制</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2月14日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北藝大舞蹈系個人報名(~18)</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輔導室</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網路個人報名</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報名表交高中端</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日</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學科聯合測驗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6月27日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考試分數網路查詢</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上網選填志願(~6/30 12:00前)</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繳交紙本志願資料</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7月12日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放榜,7/14(四)報到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3月3日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校內報名作業</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註冊組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3月10日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集體報名送件(~12日)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4月15日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寄發准考證</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平鎮高中</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4月18日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准考證勘誤</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5月20日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考場公布</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5月21日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教育會考(~16日12:30) </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6月7日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19:00公佈答對題數與等級對照</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6月10日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8:00成績網路查詢</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6月12日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日</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申請成績複查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技優甄審</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志願選填(~13日12:00)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輔導室</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技優甄審</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5月26日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集體報名送件(~27日)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技優甄審</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6月15日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11:00網路公告放榜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技優甄審</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6月16日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自行到高中職報到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5月13日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校內報名作業,交報名表($300元)</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註冊組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超額比序積分採計截止日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5月23日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系統上傳積分,集體報名送件(~27日12:00)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10:00志願選填(~14日17:00)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6月16日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放榜(9:00)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lastRenderedPageBreak/>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變更就學區申請(~6日)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註冊組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5月13日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比序積分採計截止</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各組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5月16日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積分匯整</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5月19日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上傳超額比序積分</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註冊組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5月20日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發積分確認表,學生帶回家長簽名</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導師</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5月23日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收積分確認表,簽名繳回註冊組</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導師</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5月30日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13:05召開積分審查會議、積分函報</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註冊組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12:00開放個人序位查詢</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上網填志願(~27日8:00)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6月27日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10:00領-報名表(家長簽名)(可現場簽收)</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註冊組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09:00交-統一收報名表(學校核章) </w:t>
            </w:r>
            <w:r w:rsidRPr="007E03B1">
              <w:rPr>
                <w:rFonts w:ascii="標楷體" w:eastAsia="標楷體" w:hAnsi="標楷體" w:cs="新細明體" w:hint="eastAsia"/>
                <w:color w:val="000000"/>
                <w:kern w:val="0"/>
              </w:rPr>
              <w:br/>
              <w:t>※未交沒簽 無法報名(落榜)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註冊組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集體報名送件</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7月12日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11:00放榜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至高中端報到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五專聯免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校內團體報名,交報名表($300元)</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註冊組</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五專聯免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6月23日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五專免試報名(~7/4)</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五專聯免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寄發成績暨報到通知單並公告登記分發名單</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五專聯免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7月12日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成績複查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r w:rsidR="00324D9E" w:rsidRPr="007E03B1" w:rsidTr="007E03B1">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五專聯免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7月13日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現場撕榜,報到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D9E" w:rsidRPr="007E03B1" w:rsidRDefault="00324D9E" w:rsidP="00B7613A">
            <w:pPr>
              <w:widowControl/>
              <w:snapToGrid w:val="0"/>
              <w:jc w:val="center"/>
              <w:rPr>
                <w:rFonts w:ascii="標楷體" w:eastAsia="標楷體" w:hAnsi="標楷體" w:cs="新細明體"/>
                <w:color w:val="000000"/>
                <w:kern w:val="0"/>
              </w:rPr>
            </w:pPr>
            <w:r w:rsidRPr="007E03B1">
              <w:rPr>
                <w:rFonts w:ascii="標楷體" w:eastAsia="標楷體" w:hAnsi="標楷體" w:cs="新細明體" w:hint="eastAsia"/>
                <w:color w:val="000000"/>
                <w:kern w:val="0"/>
              </w:rPr>
              <w:t xml:space="preserve">　</w:t>
            </w:r>
          </w:p>
        </w:tc>
      </w:tr>
    </w:tbl>
    <w:p w:rsidR="00F13BAE" w:rsidRDefault="00F13BAE" w:rsidP="00324D9E">
      <w:pPr>
        <w:widowControl/>
        <w:rPr>
          <w:rFonts w:ascii="標楷體" w:eastAsia="標楷體" w:hAnsi="標楷體" w:cs="新細明體"/>
          <w:b/>
          <w:color w:val="000000"/>
          <w:kern w:val="0"/>
        </w:rPr>
      </w:pPr>
    </w:p>
    <w:p w:rsidR="00324D9E" w:rsidRPr="007E03B1" w:rsidRDefault="00324D9E" w:rsidP="00324D9E">
      <w:pPr>
        <w:widowControl/>
        <w:rPr>
          <w:rFonts w:ascii="標楷體" w:eastAsia="標楷體" w:hAnsi="標楷體" w:cs="新細明體"/>
          <w:b/>
          <w:color w:val="000000"/>
          <w:kern w:val="0"/>
        </w:rPr>
      </w:pPr>
      <w:r w:rsidRPr="007E03B1">
        <w:rPr>
          <w:rFonts w:ascii="標楷體" w:eastAsia="標楷體" w:hAnsi="標楷體" w:cs="新細明體" w:hint="eastAsia"/>
          <w:b/>
          <w:color w:val="000000"/>
          <w:kern w:val="0"/>
        </w:rPr>
        <w:t>【設備組】</w:t>
      </w:r>
    </w:p>
    <w:p w:rsidR="00324D9E" w:rsidRPr="007E03B1" w:rsidRDefault="00324D9E" w:rsidP="00324D9E">
      <w:pPr>
        <w:jc w:val="both"/>
        <w:rPr>
          <w:rFonts w:ascii="標楷體" w:eastAsia="標楷體" w:hAnsi="標楷體"/>
          <w:color w:val="000000"/>
        </w:rPr>
      </w:pPr>
      <w:r w:rsidRPr="007E03B1">
        <w:rPr>
          <w:rFonts w:ascii="標楷體" w:eastAsia="標楷體" w:hAnsi="標楷體" w:hint="eastAsia"/>
          <w:color w:val="000000"/>
        </w:rPr>
        <w:t>一、經濟弱勢學生就學費用(午餐費、代收代辦費、書籍費)補助申請</w:t>
      </w:r>
    </w:p>
    <w:p w:rsidR="00324D9E" w:rsidRPr="007E03B1" w:rsidRDefault="00324D9E" w:rsidP="00324D9E">
      <w:pPr>
        <w:ind w:leftChars="150" w:left="600" w:hangingChars="100" w:hanging="240"/>
        <w:jc w:val="both"/>
        <w:rPr>
          <w:rFonts w:ascii="標楷體" w:eastAsia="標楷體" w:hAnsi="標楷體"/>
          <w:color w:val="000000"/>
        </w:rPr>
      </w:pPr>
      <w:r w:rsidRPr="007E03B1">
        <w:rPr>
          <w:rFonts w:ascii="標楷體" w:eastAsia="標楷體" w:hAnsi="標楷體" w:hint="eastAsia"/>
          <w:color w:val="000000"/>
        </w:rPr>
        <w:t>1.收件至2/18(五)止，2/25(五)08：25召開審查會議。</w:t>
      </w:r>
    </w:p>
    <w:p w:rsidR="00324D9E" w:rsidRPr="007E03B1" w:rsidRDefault="00324D9E" w:rsidP="00324D9E">
      <w:pPr>
        <w:ind w:leftChars="150" w:left="600" w:hangingChars="100" w:hanging="240"/>
        <w:jc w:val="both"/>
        <w:rPr>
          <w:rFonts w:ascii="標楷體" w:eastAsia="標楷體" w:hAnsi="標楷體"/>
          <w:color w:val="000000"/>
        </w:rPr>
      </w:pPr>
      <w:r w:rsidRPr="007E03B1">
        <w:rPr>
          <w:rFonts w:ascii="標楷體" w:eastAsia="標楷體" w:hAnsi="標楷體" w:hint="eastAsia"/>
          <w:color w:val="000000"/>
        </w:rPr>
        <w:t>2.申請同學皆需填寫本學期申請書，交回衛生組。</w:t>
      </w:r>
    </w:p>
    <w:p w:rsidR="00324D9E" w:rsidRPr="007E03B1" w:rsidRDefault="00324D9E" w:rsidP="00324D9E">
      <w:pPr>
        <w:ind w:leftChars="150" w:left="600" w:hangingChars="100" w:hanging="240"/>
        <w:jc w:val="both"/>
        <w:rPr>
          <w:rFonts w:ascii="標楷體" w:eastAsia="標楷體" w:hAnsi="標楷體"/>
          <w:color w:val="000000"/>
        </w:rPr>
      </w:pPr>
      <w:r w:rsidRPr="007E03B1">
        <w:rPr>
          <w:rFonts w:ascii="標楷體" w:eastAsia="標楷體" w:hAnsi="標楷體" w:hint="eastAsia"/>
          <w:color w:val="000000"/>
        </w:rPr>
        <w:t>3.區公所列冊之低收入戶、中低收入戶需繳交本(111)年度證明文件。</w:t>
      </w:r>
    </w:p>
    <w:p w:rsidR="00324D9E" w:rsidRPr="007E03B1" w:rsidRDefault="00324D9E" w:rsidP="00324D9E">
      <w:pPr>
        <w:ind w:leftChars="150" w:left="600" w:hangingChars="100" w:hanging="240"/>
        <w:jc w:val="both"/>
        <w:rPr>
          <w:rFonts w:ascii="標楷體" w:eastAsia="標楷體" w:hAnsi="標楷體"/>
          <w:color w:val="000000"/>
        </w:rPr>
      </w:pPr>
      <w:r w:rsidRPr="007E03B1">
        <w:rPr>
          <w:rFonts w:ascii="標楷體" w:eastAsia="標楷體" w:hAnsi="標楷體" w:hint="eastAsia"/>
          <w:color w:val="000000"/>
        </w:rPr>
        <w:t>4.</w:t>
      </w:r>
      <w:r w:rsidRPr="007E03B1">
        <w:rPr>
          <w:rFonts w:ascii="標楷體" w:eastAsia="標楷體" w:hAnsi="標楷體" w:hint="eastAsia"/>
        </w:rPr>
        <w:t>身分類別屬</w:t>
      </w:r>
      <w:r w:rsidRPr="007E03B1">
        <w:rPr>
          <w:rFonts w:ascii="標楷體" w:eastAsia="標楷體" w:hAnsi="標楷體" w:hint="eastAsia"/>
          <w:color w:val="000000"/>
        </w:rPr>
        <w:t>家遭變故者，每期皆須提出討論審查，請導師詳述家庭概況並建議。</w:t>
      </w:r>
      <w:r w:rsidRPr="007E03B1">
        <w:rPr>
          <w:rFonts w:ascii="標楷體" w:eastAsia="標楷體" w:hAnsi="標楷體"/>
          <w:color w:val="000000"/>
        </w:rPr>
        <w:t xml:space="preserve"> </w:t>
      </w:r>
    </w:p>
    <w:p w:rsidR="00324D9E" w:rsidRPr="007E03B1" w:rsidRDefault="00324D9E" w:rsidP="00324D9E">
      <w:pPr>
        <w:ind w:leftChars="150" w:left="600" w:hangingChars="100" w:hanging="240"/>
        <w:jc w:val="both"/>
        <w:rPr>
          <w:rFonts w:ascii="標楷體" w:eastAsia="標楷體" w:hAnsi="標楷體"/>
          <w:color w:val="000000"/>
        </w:rPr>
      </w:pPr>
      <w:r w:rsidRPr="007E03B1">
        <w:rPr>
          <w:rFonts w:ascii="標楷體" w:eastAsia="標楷體" w:hAnsi="標楷體" w:hint="eastAsia"/>
          <w:color w:val="000000"/>
        </w:rPr>
        <w:t>5.本學期</w:t>
      </w:r>
      <w:r w:rsidRPr="007E03B1">
        <w:rPr>
          <w:rFonts w:ascii="標楷體" w:eastAsia="標楷體" w:hAnsi="標楷體" w:hint="eastAsia"/>
          <w:color w:val="000000"/>
          <w:u w:val="single"/>
        </w:rPr>
        <w:t>新申請</w:t>
      </w:r>
      <w:r w:rsidRPr="007E03B1">
        <w:rPr>
          <w:rFonts w:ascii="標楷體" w:eastAsia="標楷體" w:hAnsi="標楷體" w:hint="eastAsia"/>
          <w:color w:val="000000"/>
        </w:rPr>
        <w:t>的同學，申請書及完整之證件皆需繳交。新申請所需完整證件：(a)全戶各類所得清單、(b)全戶財產清單、(c)戶口名簿影本、(d)學生本人金融機構(含郵局)存簿封面影本。若繳交區公所核發之(中)低收入戶證明，則僅需再附(d)學生本人金融機構(含郵局)存簿封面影本。</w:t>
      </w:r>
    </w:p>
    <w:p w:rsidR="00324D9E" w:rsidRPr="007E03B1" w:rsidRDefault="00324D9E" w:rsidP="00324D9E">
      <w:pPr>
        <w:ind w:leftChars="150" w:left="600" w:hangingChars="100" w:hanging="240"/>
        <w:jc w:val="both"/>
        <w:rPr>
          <w:rFonts w:ascii="標楷體" w:eastAsia="標楷體" w:hAnsi="標楷體"/>
          <w:color w:val="000000"/>
        </w:rPr>
      </w:pPr>
      <w:r w:rsidRPr="007E03B1">
        <w:rPr>
          <w:rFonts w:ascii="標楷體" w:eastAsia="標楷體" w:hAnsi="標楷體" w:hint="eastAsia"/>
          <w:color w:val="000000"/>
        </w:rPr>
        <w:t>6.學生有需要帶午餐備品回家當晚餐者，請洽總務處。</w:t>
      </w:r>
    </w:p>
    <w:p w:rsidR="00324D9E" w:rsidRPr="007E03B1" w:rsidRDefault="00324D9E" w:rsidP="00324D9E">
      <w:pPr>
        <w:jc w:val="both"/>
        <w:rPr>
          <w:rFonts w:ascii="標楷體" w:eastAsia="標楷體" w:hAnsi="標楷體"/>
          <w:color w:val="000000"/>
        </w:rPr>
      </w:pPr>
      <w:r w:rsidRPr="007E03B1">
        <w:rPr>
          <w:rFonts w:ascii="標楷體" w:eastAsia="標楷體" w:hAnsi="標楷體" w:hint="eastAsia"/>
          <w:color w:val="000000"/>
        </w:rPr>
        <w:t>二、閱讀活動推廣部份</w:t>
      </w:r>
    </w:p>
    <w:p w:rsidR="00324D9E" w:rsidRPr="007E03B1" w:rsidRDefault="00324D9E" w:rsidP="00324D9E">
      <w:pPr>
        <w:ind w:leftChars="150" w:left="600" w:hangingChars="100" w:hanging="240"/>
        <w:jc w:val="both"/>
        <w:rPr>
          <w:rFonts w:ascii="標楷體" w:eastAsia="標楷體" w:hAnsi="標楷體"/>
          <w:color w:val="000000"/>
        </w:rPr>
      </w:pPr>
      <w:r w:rsidRPr="007E03B1">
        <w:rPr>
          <w:rFonts w:ascii="標楷體" w:eastAsia="標楷體" w:hAnsi="標楷體" w:hint="eastAsia"/>
          <w:color w:val="000000"/>
        </w:rPr>
        <w:t>1.班級巡迴書箱</w:t>
      </w:r>
    </w:p>
    <w:p w:rsidR="00324D9E" w:rsidRPr="007E03B1" w:rsidRDefault="00324D9E" w:rsidP="00324D9E">
      <w:pPr>
        <w:ind w:leftChars="250" w:left="600"/>
        <w:jc w:val="both"/>
        <w:rPr>
          <w:rFonts w:ascii="標楷體" w:eastAsia="標楷體" w:hAnsi="標楷體"/>
          <w:color w:val="000000"/>
        </w:rPr>
      </w:pPr>
      <w:r w:rsidRPr="007E03B1">
        <w:rPr>
          <w:rFonts w:ascii="標楷體" w:eastAsia="標楷體" w:hAnsi="標楷體" w:hint="eastAsia"/>
          <w:color w:val="000000"/>
        </w:rPr>
        <w:t>感謝7、8年級各班導師及國文老師協助確認學生是否準時交回以及發放時是否配合書號及座號。交換時若有書籍遺失，則請資訊股長帶同學到設備組完成遺失賠償事宜。</w:t>
      </w:r>
    </w:p>
    <w:p w:rsidR="00324D9E" w:rsidRPr="007E03B1" w:rsidRDefault="00324D9E" w:rsidP="00324D9E">
      <w:pPr>
        <w:ind w:leftChars="150" w:left="600" w:hangingChars="100" w:hanging="240"/>
        <w:jc w:val="both"/>
        <w:rPr>
          <w:rFonts w:ascii="標楷體" w:eastAsia="標楷體" w:hAnsi="標楷體"/>
          <w:color w:val="000000"/>
        </w:rPr>
      </w:pPr>
      <w:r w:rsidRPr="007E03B1">
        <w:rPr>
          <w:rFonts w:ascii="標楷體" w:eastAsia="標楷體" w:hAnsi="標楷體" w:hint="eastAsia"/>
          <w:color w:val="000000"/>
        </w:rPr>
        <w:t>2.「寒來書往」閱讀心得寫作比賽</w:t>
      </w:r>
    </w:p>
    <w:p w:rsidR="00324D9E" w:rsidRPr="007E03B1" w:rsidRDefault="00324D9E" w:rsidP="00324D9E">
      <w:pPr>
        <w:ind w:leftChars="250" w:left="600"/>
        <w:jc w:val="both"/>
        <w:rPr>
          <w:rFonts w:ascii="標楷體" w:eastAsia="標楷體" w:hAnsi="標楷體"/>
          <w:color w:val="000000"/>
        </w:rPr>
      </w:pPr>
      <w:r w:rsidRPr="007E03B1">
        <w:rPr>
          <w:rFonts w:ascii="標楷體" w:eastAsia="標楷體" w:hAnsi="標楷體" w:hint="eastAsia"/>
          <w:color w:val="000000"/>
        </w:rPr>
        <w:t>收件至3</w:t>
      </w:r>
      <w:r w:rsidRPr="007E03B1">
        <w:rPr>
          <w:rFonts w:ascii="標楷體" w:eastAsia="標楷體" w:hAnsi="標楷體"/>
          <w:color w:val="000000"/>
        </w:rPr>
        <w:t>/1</w:t>
      </w:r>
      <w:r w:rsidRPr="007E03B1">
        <w:rPr>
          <w:rFonts w:ascii="標楷體" w:eastAsia="標楷體" w:hAnsi="標楷體" w:hint="eastAsia"/>
          <w:color w:val="000000"/>
        </w:rPr>
        <w:t>1(五)止，本次閱讀心得寫作比賽，將評選優秀作品3件代表學校參加9月份舉行的全市閱讀心得競賽，敬請老師鼓勵學生寫作，期能獲得佳績。</w:t>
      </w:r>
    </w:p>
    <w:p w:rsidR="00324D9E" w:rsidRPr="007E03B1" w:rsidRDefault="00324D9E" w:rsidP="00324D9E">
      <w:pPr>
        <w:ind w:leftChars="150" w:left="600" w:hangingChars="100" w:hanging="240"/>
        <w:jc w:val="both"/>
        <w:rPr>
          <w:rFonts w:ascii="標楷體" w:eastAsia="標楷體" w:hAnsi="標楷體"/>
          <w:color w:val="000000"/>
        </w:rPr>
      </w:pPr>
      <w:r w:rsidRPr="007E03B1">
        <w:rPr>
          <w:rFonts w:ascii="標楷體" w:eastAsia="標楷體" w:hAnsi="標楷體" w:hint="eastAsia"/>
          <w:color w:val="000000"/>
        </w:rPr>
        <w:t>3.『閱讀護照』摸彩</w:t>
      </w:r>
    </w:p>
    <w:p w:rsidR="00324D9E" w:rsidRPr="007E03B1" w:rsidRDefault="00324D9E" w:rsidP="00324D9E">
      <w:pPr>
        <w:ind w:leftChars="250" w:left="600"/>
        <w:jc w:val="both"/>
        <w:rPr>
          <w:rFonts w:ascii="標楷體" w:eastAsia="標楷體" w:hAnsi="標楷體"/>
          <w:color w:val="000000"/>
        </w:rPr>
      </w:pPr>
      <w:r w:rsidRPr="007E03B1">
        <w:rPr>
          <w:rFonts w:ascii="標楷體" w:eastAsia="標楷體" w:hAnsi="標楷體" w:hint="eastAsia"/>
          <w:color w:val="000000"/>
        </w:rPr>
        <w:lastRenderedPageBreak/>
        <w:t>將於6/01(三)12：20於教務處前穿堂舉行摸彩。</w:t>
      </w:r>
    </w:p>
    <w:p w:rsidR="00324D9E" w:rsidRPr="007E03B1" w:rsidRDefault="00324D9E" w:rsidP="00324D9E">
      <w:pPr>
        <w:ind w:leftChars="150" w:left="600" w:hangingChars="100" w:hanging="240"/>
        <w:jc w:val="both"/>
        <w:rPr>
          <w:rFonts w:ascii="標楷體" w:eastAsia="標楷體" w:hAnsi="標楷體"/>
          <w:color w:val="000000"/>
        </w:rPr>
      </w:pPr>
      <w:r w:rsidRPr="007E03B1">
        <w:rPr>
          <w:rFonts w:ascii="標楷體" w:eastAsia="標楷體" w:hAnsi="標楷體" w:hint="eastAsia"/>
          <w:color w:val="000000"/>
        </w:rPr>
        <w:t>4.三年級提報「中興書卷獎」</w:t>
      </w:r>
    </w:p>
    <w:p w:rsidR="00324D9E" w:rsidRPr="007E03B1" w:rsidRDefault="00324D9E" w:rsidP="00324D9E">
      <w:pPr>
        <w:ind w:leftChars="250" w:left="600"/>
        <w:jc w:val="both"/>
        <w:rPr>
          <w:rFonts w:ascii="標楷體" w:eastAsia="標楷體" w:hAnsi="標楷體"/>
          <w:color w:val="000000"/>
        </w:rPr>
      </w:pPr>
      <w:r w:rsidRPr="007E03B1">
        <w:rPr>
          <w:rFonts w:ascii="標楷體" w:eastAsia="標楷體" w:hAnsi="標楷體" w:hint="eastAsia"/>
          <w:color w:val="000000"/>
        </w:rPr>
        <w:t>學生領取博士獎後，累計閱讀滿50本(其中至少10本以上為中興經典書目書籍)並經設備組認證通過，於5/18～24提出申請，經審核通過於畢業典禮頒發「中興書卷獎」。</w:t>
      </w:r>
    </w:p>
    <w:p w:rsidR="00324D9E" w:rsidRPr="007E03B1" w:rsidRDefault="00324D9E" w:rsidP="00324D9E">
      <w:pPr>
        <w:jc w:val="both"/>
        <w:rPr>
          <w:rFonts w:ascii="標楷體" w:eastAsia="標楷體" w:hAnsi="標楷體"/>
          <w:color w:val="000000"/>
        </w:rPr>
      </w:pPr>
      <w:r w:rsidRPr="007E03B1">
        <w:rPr>
          <w:rFonts w:ascii="標楷體" w:eastAsia="標楷體" w:hAnsi="標楷體" w:hint="eastAsia"/>
          <w:color w:val="000000"/>
        </w:rPr>
        <w:t>三、專科教室使用，請老師配合以下事項：</w:t>
      </w:r>
    </w:p>
    <w:p w:rsidR="00324D9E" w:rsidRPr="007E03B1" w:rsidRDefault="00324D9E" w:rsidP="00324D9E">
      <w:pPr>
        <w:ind w:leftChars="150" w:left="360"/>
        <w:jc w:val="both"/>
        <w:rPr>
          <w:rFonts w:ascii="標楷體" w:eastAsia="標楷體" w:hAnsi="標楷體"/>
          <w:color w:val="000000"/>
        </w:rPr>
      </w:pPr>
      <w:r w:rsidRPr="007E03B1">
        <w:rPr>
          <w:rFonts w:ascii="標楷體" w:eastAsia="標楷體" w:hAnsi="標楷體" w:hint="eastAsia"/>
          <w:color w:val="000000"/>
        </w:rPr>
        <w:t>1.實驗室使用</w:t>
      </w:r>
    </w:p>
    <w:p w:rsidR="00324D9E" w:rsidRPr="007E03B1" w:rsidRDefault="00324D9E" w:rsidP="00324D9E">
      <w:pPr>
        <w:ind w:leftChars="250" w:left="600"/>
        <w:jc w:val="both"/>
        <w:rPr>
          <w:rFonts w:ascii="標楷體" w:eastAsia="標楷體" w:hAnsi="標楷體"/>
          <w:color w:val="000000"/>
        </w:rPr>
      </w:pPr>
      <w:r w:rsidRPr="007E03B1">
        <w:rPr>
          <w:rFonts w:ascii="標楷體" w:eastAsia="標楷體" w:hAnsi="標楷體" w:hint="eastAsia"/>
          <w:color w:val="000000"/>
        </w:rPr>
        <w:t>依課表排定每週每班一節進實驗室。</w:t>
      </w:r>
    </w:p>
    <w:p w:rsidR="00324D9E" w:rsidRPr="007E03B1" w:rsidRDefault="00324D9E" w:rsidP="00324D9E">
      <w:pPr>
        <w:ind w:leftChars="150" w:left="360"/>
        <w:jc w:val="both"/>
        <w:rPr>
          <w:rFonts w:ascii="標楷體" w:eastAsia="標楷體" w:hAnsi="標楷體"/>
          <w:color w:val="000000"/>
        </w:rPr>
      </w:pPr>
      <w:r w:rsidRPr="007E03B1">
        <w:rPr>
          <w:rFonts w:ascii="標楷體" w:eastAsia="標楷體" w:hAnsi="標楷體" w:hint="eastAsia"/>
          <w:color w:val="000000"/>
        </w:rPr>
        <w:t>2.烹飪教室使用</w:t>
      </w:r>
    </w:p>
    <w:p w:rsidR="00324D9E" w:rsidRPr="007E03B1" w:rsidRDefault="00324D9E" w:rsidP="00324D9E">
      <w:pPr>
        <w:ind w:leftChars="250" w:left="960" w:hangingChars="150" w:hanging="360"/>
        <w:jc w:val="both"/>
        <w:rPr>
          <w:rFonts w:ascii="標楷體" w:eastAsia="標楷體" w:hAnsi="標楷體"/>
          <w:color w:val="000000"/>
        </w:rPr>
      </w:pPr>
      <w:r w:rsidRPr="007E03B1">
        <w:rPr>
          <w:rFonts w:ascii="標楷體" w:eastAsia="標楷體" w:hAnsi="標楷體" w:hint="eastAsia"/>
          <w:color w:val="000000"/>
        </w:rPr>
        <w:t>(1)家政教學：各班每學期家政課安排登記使用兩次（班級次數不互相流用），家政任課老師配合課表優先登記各班使用時段兩次，請於3/04（五）前提出預計使用日期與時段交設備組，老師若未於期初登記，則只能就剩餘時段登記使用。</w:t>
      </w:r>
    </w:p>
    <w:p w:rsidR="00324D9E" w:rsidRPr="007E03B1" w:rsidRDefault="00324D9E" w:rsidP="00324D9E">
      <w:pPr>
        <w:ind w:leftChars="250" w:left="960" w:hangingChars="150" w:hanging="360"/>
        <w:jc w:val="both"/>
        <w:rPr>
          <w:rFonts w:ascii="標楷體" w:eastAsia="標楷體" w:hAnsi="標楷體"/>
          <w:color w:val="000000"/>
        </w:rPr>
      </w:pPr>
      <w:r w:rsidRPr="007E03B1">
        <w:rPr>
          <w:rFonts w:ascii="標楷體" w:eastAsia="標楷體" w:hAnsi="標楷體" w:hint="eastAsia"/>
          <w:color w:val="000000"/>
        </w:rPr>
        <w:t>(2)班級活動使用：固定排課剩餘時段，開放各班每學期可登記班級活動使用一次，請至設備組填寫申請單（比照童軍烤肉區之使用規範）。</w:t>
      </w:r>
    </w:p>
    <w:p w:rsidR="00324D9E" w:rsidRPr="007E03B1" w:rsidRDefault="00324D9E" w:rsidP="00324D9E">
      <w:pPr>
        <w:ind w:leftChars="250" w:left="960" w:hangingChars="150" w:hanging="360"/>
        <w:jc w:val="both"/>
        <w:rPr>
          <w:rFonts w:ascii="標楷體" w:eastAsia="標楷體" w:hAnsi="標楷體"/>
          <w:color w:val="000000"/>
        </w:rPr>
      </w:pPr>
      <w:r w:rsidRPr="007E03B1">
        <w:rPr>
          <w:rFonts w:ascii="標楷體" w:eastAsia="標楷體" w:hAnsi="標楷體" w:hint="eastAsia"/>
          <w:color w:val="000000"/>
        </w:rPr>
        <w:t>(3)課程結束後，並請依檢核表完成清潔整理工作，若經烹飪教室管理教師檢查不通過，則班級本學期使用權益將被取消，若已是本學年第2次使用，則將安排貴班協助期末烹飪教室整潔工作。</w:t>
      </w:r>
    </w:p>
    <w:p w:rsidR="00324D9E" w:rsidRPr="007E03B1" w:rsidRDefault="00324D9E" w:rsidP="00324D9E">
      <w:pPr>
        <w:jc w:val="both"/>
        <w:rPr>
          <w:rFonts w:ascii="標楷體" w:eastAsia="標楷體" w:hAnsi="標楷體"/>
          <w:color w:val="000000"/>
        </w:rPr>
      </w:pPr>
      <w:r w:rsidRPr="007E03B1">
        <w:rPr>
          <w:rFonts w:ascii="標楷體" w:eastAsia="標楷體" w:hAnsi="標楷體"/>
          <w:color w:val="000000"/>
        </w:rPr>
        <w:tab/>
      </w:r>
      <w:r w:rsidRPr="007E03B1">
        <w:rPr>
          <w:rFonts w:ascii="標楷體" w:eastAsia="標楷體" w:hAnsi="標楷體" w:hint="eastAsia"/>
          <w:color w:val="000000"/>
        </w:rPr>
        <w:t>3.</w:t>
      </w:r>
      <w:r w:rsidRPr="007E03B1">
        <w:rPr>
          <w:rFonts w:ascii="標楷體" w:eastAsia="標楷體" w:hAnsi="標楷體"/>
          <w:color w:val="000000"/>
        </w:rPr>
        <w:t>iPad</w:t>
      </w:r>
      <w:r w:rsidRPr="007E03B1">
        <w:rPr>
          <w:rFonts w:ascii="標楷體" w:eastAsia="標楷體" w:hAnsi="標楷體" w:hint="eastAsia"/>
          <w:color w:val="000000"/>
        </w:rPr>
        <w:t>使用</w:t>
      </w:r>
    </w:p>
    <w:p w:rsidR="00324D9E" w:rsidRPr="007E03B1" w:rsidRDefault="00324D9E" w:rsidP="00324D9E">
      <w:pPr>
        <w:ind w:left="1080" w:hangingChars="450" w:hanging="1080"/>
        <w:jc w:val="both"/>
        <w:rPr>
          <w:rFonts w:ascii="標楷體" w:eastAsia="標楷體" w:hAnsi="標楷體"/>
          <w:color w:val="000000"/>
        </w:rPr>
      </w:pPr>
      <w:r w:rsidRPr="007E03B1">
        <w:rPr>
          <w:rFonts w:ascii="標楷體" w:eastAsia="標楷體" w:hAnsi="標楷體" w:hint="eastAsia"/>
          <w:color w:val="000000"/>
        </w:rPr>
        <w:t xml:space="preserve">      (1)請老師於課前至設備組登記使用時段，並依借用數量安排學生上課前到設備組借用平版。</w:t>
      </w:r>
    </w:p>
    <w:p w:rsidR="00324D9E" w:rsidRPr="007E03B1" w:rsidRDefault="00324D9E" w:rsidP="00324D9E">
      <w:pPr>
        <w:jc w:val="both"/>
        <w:rPr>
          <w:rFonts w:ascii="標楷體" w:eastAsia="標楷體" w:hAnsi="標楷體"/>
          <w:color w:val="000000"/>
        </w:rPr>
      </w:pPr>
      <w:r w:rsidRPr="007E03B1">
        <w:rPr>
          <w:rFonts w:ascii="標楷體" w:eastAsia="標楷體" w:hAnsi="標楷體"/>
          <w:color w:val="000000"/>
        </w:rPr>
        <w:tab/>
      </w:r>
      <w:r w:rsidRPr="007E03B1">
        <w:rPr>
          <w:rFonts w:ascii="標楷體" w:eastAsia="標楷體" w:hAnsi="標楷體" w:hint="eastAsia"/>
          <w:color w:val="000000"/>
        </w:rPr>
        <w:t xml:space="preserve">  (2)學生使用提醒</w:t>
      </w:r>
    </w:p>
    <w:p w:rsidR="00324D9E" w:rsidRPr="007E03B1" w:rsidRDefault="00324D9E" w:rsidP="00324D9E">
      <w:pPr>
        <w:ind w:left="480" w:firstLine="480"/>
        <w:jc w:val="both"/>
        <w:rPr>
          <w:rFonts w:ascii="標楷體" w:eastAsia="標楷體" w:hAnsi="標楷體"/>
          <w:color w:val="000000"/>
        </w:rPr>
      </w:pPr>
      <w:r w:rsidRPr="007E03B1">
        <w:rPr>
          <w:rFonts w:ascii="標楷體" w:eastAsia="標楷體" w:hAnsi="標楷體" w:hint="eastAsia"/>
          <w:color w:val="000000"/>
        </w:rPr>
        <w:t xml:space="preserve"> </w:t>
      </w:r>
      <w:r w:rsidRPr="007E03B1">
        <w:rPr>
          <w:rFonts w:ascii="標楷體" w:eastAsia="標楷體" w:hAnsi="標楷體"/>
          <w:color w:val="000000"/>
        </w:rPr>
        <w:t>a.</w:t>
      </w:r>
      <w:r w:rsidRPr="007E03B1">
        <w:rPr>
          <w:rFonts w:ascii="標楷體" w:eastAsia="標楷體" w:hAnsi="標楷體" w:hint="eastAsia"/>
          <w:color w:val="000000"/>
        </w:rPr>
        <w:t>請依照座號取用iPad，並於記錄表簽名。</w:t>
      </w:r>
    </w:p>
    <w:p w:rsidR="00324D9E" w:rsidRPr="007E03B1" w:rsidRDefault="00324D9E" w:rsidP="00324D9E">
      <w:pPr>
        <w:ind w:left="1080" w:hangingChars="450" w:hanging="1080"/>
        <w:jc w:val="both"/>
        <w:rPr>
          <w:rFonts w:ascii="標楷體" w:eastAsia="標楷體" w:hAnsi="標楷體"/>
          <w:color w:val="000000"/>
        </w:rPr>
      </w:pPr>
      <w:r w:rsidRPr="007E03B1">
        <w:rPr>
          <w:rFonts w:ascii="標楷體" w:eastAsia="標楷體" w:hAnsi="標楷體"/>
          <w:color w:val="000000"/>
        </w:rPr>
        <w:tab/>
        <w:t>b.</w:t>
      </w:r>
      <w:r w:rsidRPr="007E03B1">
        <w:rPr>
          <w:rFonts w:ascii="標楷體" w:eastAsia="標楷體" w:hAnsi="標楷體" w:hint="eastAsia"/>
          <w:color w:val="000000"/>
        </w:rPr>
        <w:t>使用APP如發現前人未登出，請登出後再開始使用，使用完畢記得登出並移除帳戶後再繳回。使用他人帳戶，將負擔相關法律責任。</w:t>
      </w:r>
    </w:p>
    <w:p w:rsidR="00324D9E" w:rsidRPr="007E03B1" w:rsidRDefault="00324D9E" w:rsidP="00324D9E">
      <w:pPr>
        <w:ind w:firstLine="480"/>
        <w:jc w:val="both"/>
        <w:rPr>
          <w:rFonts w:ascii="標楷體" w:eastAsia="標楷體" w:hAnsi="標楷體"/>
          <w:color w:val="000000"/>
        </w:rPr>
      </w:pPr>
      <w:r w:rsidRPr="007E03B1">
        <w:rPr>
          <w:rFonts w:ascii="標楷體" w:eastAsia="標楷體" w:hAnsi="標楷體" w:hint="eastAsia"/>
          <w:color w:val="000000"/>
        </w:rPr>
        <w:t xml:space="preserve">     </w:t>
      </w:r>
      <w:r w:rsidRPr="007E03B1">
        <w:rPr>
          <w:rFonts w:ascii="標楷體" w:eastAsia="標楷體" w:hAnsi="標楷體"/>
          <w:color w:val="000000"/>
        </w:rPr>
        <w:t>c.</w:t>
      </w:r>
      <w:r w:rsidRPr="007E03B1">
        <w:rPr>
          <w:rFonts w:ascii="標楷體" w:eastAsia="標楷體" w:hAnsi="標楷體" w:hint="eastAsia"/>
          <w:color w:val="000000"/>
        </w:rPr>
        <w:t>上課前後，請洗淨雙手，上課中勿觸碰口鼻。</w:t>
      </w:r>
    </w:p>
    <w:p w:rsidR="00324D9E" w:rsidRPr="007E03B1" w:rsidRDefault="00324D9E" w:rsidP="00324D9E">
      <w:pPr>
        <w:ind w:left="1111" w:hanging="510"/>
        <w:jc w:val="both"/>
        <w:rPr>
          <w:rFonts w:ascii="標楷體" w:eastAsia="標楷體" w:hAnsi="標楷體"/>
          <w:color w:val="000000"/>
        </w:rPr>
      </w:pPr>
      <w:r w:rsidRPr="007E03B1">
        <w:rPr>
          <w:rFonts w:ascii="標楷體" w:eastAsia="標楷體" w:hAnsi="標楷體" w:hint="eastAsia"/>
          <w:color w:val="000000"/>
        </w:rPr>
        <w:t xml:space="preserve"> </w:t>
      </w:r>
      <w:r w:rsidRPr="007E03B1">
        <w:rPr>
          <w:rFonts w:ascii="標楷體" w:eastAsia="標楷體" w:hAnsi="標楷體"/>
          <w:color w:val="000000"/>
        </w:rPr>
        <w:tab/>
      </w:r>
      <w:r w:rsidRPr="007E03B1">
        <w:rPr>
          <w:rFonts w:ascii="標楷體" w:eastAsia="標楷體" w:hAnsi="標楷體" w:hint="eastAsia"/>
          <w:color w:val="000000"/>
        </w:rPr>
        <w:t>d.有任何使用問題請讓老師知道，並由老師將情況說明記載於使用紀 錄表。</w:t>
      </w:r>
    </w:p>
    <w:p w:rsidR="00324D9E" w:rsidRPr="007E03B1" w:rsidRDefault="00324D9E" w:rsidP="00324D9E">
      <w:pPr>
        <w:jc w:val="both"/>
        <w:rPr>
          <w:rFonts w:ascii="標楷體" w:eastAsia="標楷體" w:hAnsi="標楷體"/>
          <w:color w:val="000000"/>
        </w:rPr>
      </w:pPr>
      <w:r w:rsidRPr="007E03B1">
        <w:rPr>
          <w:rFonts w:ascii="標楷體" w:eastAsia="標楷體" w:hAnsi="標楷體" w:hint="eastAsia"/>
          <w:color w:val="000000"/>
        </w:rPr>
        <w:t>四、教科書發放</w:t>
      </w:r>
    </w:p>
    <w:p w:rsidR="00DD5C10" w:rsidRPr="007E03B1" w:rsidRDefault="00324D9E" w:rsidP="00324D9E">
      <w:pPr>
        <w:ind w:leftChars="150" w:left="360"/>
        <w:jc w:val="both"/>
        <w:rPr>
          <w:rFonts w:ascii="標楷體" w:eastAsia="標楷體" w:hAnsi="標楷體"/>
          <w:color w:val="000000"/>
        </w:rPr>
      </w:pPr>
      <w:r w:rsidRPr="007E03B1">
        <w:rPr>
          <w:rFonts w:ascii="標楷體" w:eastAsia="標楷體" w:hAnsi="標楷體" w:hint="eastAsia"/>
          <w:color w:val="000000"/>
        </w:rPr>
        <w:t>本學期用書已於上學期末發放，請各班同學確實清點所領課本，班級所領書籍有缺請至設備組增補，多的亦請盡快送還設備組。</w:t>
      </w:r>
    </w:p>
    <w:p w:rsidR="00F13BAE" w:rsidRDefault="00F13BAE" w:rsidP="00324D9E">
      <w:pPr>
        <w:widowControl/>
        <w:jc w:val="both"/>
        <w:rPr>
          <w:rFonts w:ascii="標楷體" w:eastAsia="標楷體" w:hAnsi="標楷體" w:cs="新細明體"/>
          <w:b/>
          <w:color w:val="000000"/>
          <w:kern w:val="0"/>
        </w:rPr>
      </w:pPr>
    </w:p>
    <w:p w:rsidR="00324D9E" w:rsidRPr="007E03B1" w:rsidRDefault="00324D9E" w:rsidP="00324D9E">
      <w:pPr>
        <w:widowControl/>
        <w:jc w:val="both"/>
        <w:rPr>
          <w:rFonts w:ascii="標楷體" w:eastAsia="標楷體" w:hAnsi="標楷體" w:cs="新細明體"/>
          <w:b/>
          <w:color w:val="000000"/>
          <w:kern w:val="0"/>
        </w:rPr>
      </w:pPr>
      <w:r w:rsidRPr="007E03B1">
        <w:rPr>
          <w:rFonts w:ascii="標楷體" w:eastAsia="標楷體" w:hAnsi="標楷體" w:cs="新細明體" w:hint="eastAsia"/>
          <w:b/>
          <w:color w:val="000000"/>
          <w:kern w:val="0"/>
        </w:rPr>
        <w:t>【資訊組】</w:t>
      </w:r>
    </w:p>
    <w:p w:rsidR="00324D9E" w:rsidRPr="007E03B1" w:rsidRDefault="00324D9E" w:rsidP="00324D9E">
      <w:pPr>
        <w:ind w:left="480" w:hangingChars="200" w:hanging="480"/>
        <w:jc w:val="both"/>
        <w:rPr>
          <w:rFonts w:ascii="標楷體" w:eastAsia="標楷體" w:hAnsi="標楷體" w:cs="Arial"/>
        </w:rPr>
      </w:pPr>
      <w:r w:rsidRPr="007E03B1">
        <w:rPr>
          <w:rFonts w:ascii="標楷體" w:eastAsia="標楷體" w:hAnsi="標楷體" w:cs="Arial" w:hint="eastAsia"/>
        </w:rPr>
        <w:t>一、</w:t>
      </w:r>
      <w:r w:rsidRPr="007E03B1">
        <w:rPr>
          <w:rFonts w:ascii="標楷體" w:eastAsia="標楷體" w:hAnsi="標楷體" w:cs="Arial"/>
        </w:rPr>
        <w:t>本校無線網路與教育局串連，共有3種SSID：</w:t>
      </w:r>
      <w:r w:rsidRPr="007E03B1">
        <w:rPr>
          <w:rFonts w:ascii="標楷體" w:eastAsia="標楷體" w:hAnsi="標楷體" w:cs="Arial" w:hint="eastAsia"/>
        </w:rPr>
        <w:t>1.</w:t>
      </w:r>
      <w:r w:rsidRPr="007E03B1">
        <w:rPr>
          <w:rFonts w:ascii="標楷體" w:eastAsia="標楷體" w:hAnsi="標楷體" w:cs="Arial"/>
        </w:rPr>
        <w:t>TYC_Learning：採用辨識設備放行，資訊組設定後不需密碼即可上網，到其他市立學校也可直接使用。</w:t>
      </w:r>
      <w:r w:rsidRPr="007E03B1">
        <w:rPr>
          <w:rFonts w:ascii="標楷體" w:eastAsia="標楷體" w:hAnsi="標楷體" w:cs="Arial" w:hint="eastAsia"/>
        </w:rPr>
        <w:t>2.</w:t>
      </w:r>
      <w:r w:rsidRPr="007E03B1">
        <w:rPr>
          <w:rFonts w:ascii="標楷體" w:eastAsia="標楷體" w:hAnsi="標楷體" w:cs="Arial"/>
        </w:rPr>
        <w:t>eduroam：採單一認證帳號密碼登入即可。</w:t>
      </w:r>
      <w:r w:rsidRPr="007E03B1">
        <w:rPr>
          <w:rFonts w:ascii="標楷體" w:eastAsia="標楷體" w:hAnsi="標楷體" w:cs="Arial" w:hint="eastAsia"/>
        </w:rPr>
        <w:t>3.</w:t>
      </w:r>
      <w:r w:rsidRPr="007E03B1">
        <w:rPr>
          <w:rFonts w:ascii="標楷體" w:eastAsia="標楷體" w:hAnsi="標楷體" w:cs="Arial"/>
        </w:rPr>
        <w:t>TYC_GUEST：研習活動或大量訪客臨時需上網用，請3天前告知需要數量，由資訊組幫參與人員各別設定帳號密碼，有效使用時間為3天。</w:t>
      </w:r>
    </w:p>
    <w:p w:rsidR="00324D9E" w:rsidRPr="007E03B1" w:rsidRDefault="00324D9E" w:rsidP="00324D9E">
      <w:pPr>
        <w:ind w:left="480" w:hangingChars="200" w:hanging="480"/>
        <w:jc w:val="both"/>
        <w:rPr>
          <w:rFonts w:ascii="標楷體" w:eastAsia="標楷體" w:hAnsi="標楷體" w:cs="Arial"/>
        </w:rPr>
      </w:pPr>
      <w:r w:rsidRPr="007E03B1">
        <w:rPr>
          <w:rFonts w:ascii="標楷體" w:eastAsia="標楷體" w:hAnsi="標楷體" w:cs="Arial" w:hint="eastAsia"/>
        </w:rPr>
        <w:t>二、</w:t>
      </w:r>
      <w:r w:rsidRPr="007E03B1">
        <w:rPr>
          <w:rFonts w:ascii="標楷體" w:eastAsia="標楷體" w:hAnsi="標楷體" w:cs="Arial"/>
        </w:rPr>
        <w:t>各老師辦室印表機採用租賃方式，印表機財產還是歸廠商，若有故障或無碳粉請電分機201資訊組處理，切勿自行拆解。</w:t>
      </w:r>
    </w:p>
    <w:p w:rsidR="00324D9E" w:rsidRPr="007E03B1" w:rsidRDefault="00324D9E" w:rsidP="00324D9E">
      <w:pPr>
        <w:ind w:left="480" w:hangingChars="200" w:hanging="480"/>
        <w:jc w:val="both"/>
        <w:rPr>
          <w:rFonts w:ascii="標楷體" w:eastAsia="標楷體" w:hAnsi="標楷體" w:cs="Arial"/>
        </w:rPr>
      </w:pPr>
      <w:r w:rsidRPr="007E03B1">
        <w:rPr>
          <w:rFonts w:ascii="標楷體" w:eastAsia="標楷體" w:hAnsi="標楷體" w:cs="Arial" w:hint="eastAsia"/>
        </w:rPr>
        <w:t>三、</w:t>
      </w:r>
      <w:r w:rsidRPr="007E03B1">
        <w:rPr>
          <w:rFonts w:ascii="標楷體" w:eastAsia="標楷體" w:hAnsi="標楷體" w:cs="Arial"/>
        </w:rPr>
        <w:t>教育局已購買ESET防毒軟體及Ｍicrosoft的OFFICE供學校使用，資訊組也放上網頁供同仁下載安裝。學校首頁也列出好用又免費的自由軟體，請勿在學校電腦安裝非法軟體。</w:t>
      </w:r>
    </w:p>
    <w:p w:rsidR="00324D9E" w:rsidRPr="007E03B1" w:rsidRDefault="00324D9E" w:rsidP="00324D9E">
      <w:pPr>
        <w:ind w:left="480" w:hangingChars="200" w:hanging="480"/>
        <w:jc w:val="both"/>
        <w:rPr>
          <w:rFonts w:ascii="標楷體" w:eastAsia="標楷體" w:hAnsi="標楷體" w:cs="Arial"/>
        </w:rPr>
      </w:pPr>
      <w:r w:rsidRPr="007E03B1">
        <w:rPr>
          <w:rFonts w:ascii="標楷體" w:eastAsia="標楷體" w:hAnsi="標楷體" w:cs="Arial" w:hint="eastAsia"/>
        </w:rPr>
        <w:t>四、</w:t>
      </w:r>
      <w:r w:rsidRPr="007E03B1">
        <w:rPr>
          <w:rFonts w:ascii="標楷體" w:eastAsia="標楷體" w:hAnsi="標楷體" w:cs="Arial"/>
        </w:rPr>
        <w:t>各辦公室印表機都為網路印表機，老師的筆電只要安裝驅動程式並設定正確IP，連上無線網路就可直接列印。</w:t>
      </w:r>
    </w:p>
    <w:p w:rsidR="007E03B1" w:rsidRPr="007E03B1" w:rsidRDefault="00324D9E" w:rsidP="00324D9E">
      <w:pPr>
        <w:ind w:left="480" w:hangingChars="200" w:hanging="480"/>
        <w:jc w:val="both"/>
        <w:rPr>
          <w:rFonts w:ascii="標楷體" w:eastAsia="標楷體" w:hAnsi="標楷體" w:cs="新細明體"/>
          <w:b/>
          <w:color w:val="000000"/>
          <w:kern w:val="0"/>
        </w:rPr>
      </w:pPr>
      <w:r w:rsidRPr="007E03B1">
        <w:rPr>
          <w:rFonts w:ascii="標楷體" w:eastAsia="標楷體" w:hAnsi="標楷體" w:cs="Arial" w:hint="eastAsia"/>
        </w:rPr>
        <w:lastRenderedPageBreak/>
        <w:t>五、</w:t>
      </w:r>
      <w:r w:rsidRPr="007E03B1">
        <w:rPr>
          <w:rFonts w:ascii="標楷體" w:eastAsia="標楷體" w:hAnsi="標楷體" w:cs="Arial"/>
        </w:rPr>
        <w:t>電腦教室因排定電腦課程，僅開放第8節課線上登記。要借用電腦教室的老師請登入雲端學務整合系統，選擇［總務相關]-[專科教室預約]進行登記。</w:t>
      </w:r>
    </w:p>
    <w:p w:rsidR="007E03B1" w:rsidRPr="007E03B1" w:rsidRDefault="007E03B1" w:rsidP="00324D9E">
      <w:pPr>
        <w:ind w:left="480" w:hangingChars="200" w:hanging="480"/>
        <w:jc w:val="both"/>
        <w:rPr>
          <w:rFonts w:ascii="標楷體" w:eastAsia="標楷體" w:hAnsi="標楷體" w:cs="新細明體"/>
          <w:b/>
          <w:color w:val="000000"/>
          <w:kern w:val="0"/>
        </w:rPr>
      </w:pPr>
    </w:p>
    <w:p w:rsidR="00F13BAE" w:rsidRDefault="00F13BAE" w:rsidP="009F7C59">
      <w:pPr>
        <w:ind w:leftChars="-1" w:left="522" w:hangingChars="218" w:hanging="524"/>
        <w:rPr>
          <w:rFonts w:ascii="標楷體" w:eastAsia="標楷體" w:hAnsi="標楷體"/>
          <w:b/>
          <w:color w:val="000000"/>
        </w:rPr>
      </w:pPr>
    </w:p>
    <w:p w:rsidR="00BD0BD8" w:rsidRPr="007E03B1" w:rsidRDefault="009F7C59" w:rsidP="009F7C59">
      <w:pPr>
        <w:ind w:leftChars="-1" w:left="522" w:hangingChars="218" w:hanging="524"/>
        <w:rPr>
          <w:rFonts w:ascii="標楷體" w:eastAsia="標楷體" w:hAnsi="標楷體"/>
          <w:b/>
          <w:sz w:val="28"/>
          <w:szCs w:val="28"/>
        </w:rPr>
      </w:pPr>
      <w:r w:rsidRPr="00C124BC">
        <w:rPr>
          <w:rFonts w:ascii="標楷體" w:eastAsia="標楷體" w:hAnsi="標楷體" w:hint="eastAsia"/>
          <w:b/>
          <w:color w:val="000000"/>
        </w:rPr>
        <w:t>(</w:t>
      </w:r>
      <w:r>
        <w:rPr>
          <w:rFonts w:ascii="標楷體" w:eastAsia="標楷體" w:hAnsi="標楷體" w:hint="eastAsia"/>
          <w:b/>
          <w:color w:val="000000"/>
        </w:rPr>
        <w:t>貳</w:t>
      </w:r>
      <w:r w:rsidRPr="00C124BC">
        <w:rPr>
          <w:rFonts w:ascii="標楷體" w:eastAsia="標楷體" w:hAnsi="標楷體" w:hint="eastAsia"/>
          <w:b/>
          <w:color w:val="000000"/>
        </w:rPr>
        <w:t>)</w:t>
      </w:r>
      <w:r>
        <w:rPr>
          <w:rFonts w:ascii="標楷體" w:eastAsia="標楷體" w:hAnsi="標楷體" w:hint="eastAsia"/>
          <w:b/>
          <w:color w:val="000000"/>
        </w:rPr>
        <w:t>學</w:t>
      </w:r>
      <w:r w:rsidRPr="00C124BC">
        <w:rPr>
          <w:rFonts w:ascii="標楷體" w:eastAsia="標楷體" w:hAnsi="標楷體" w:hint="eastAsia"/>
          <w:b/>
          <w:color w:val="000000"/>
        </w:rPr>
        <w:t>務處</w:t>
      </w:r>
    </w:p>
    <w:p w:rsidR="00324D9E" w:rsidRPr="007E03B1" w:rsidRDefault="00324D9E" w:rsidP="00324D9E">
      <w:pPr>
        <w:pStyle w:val="a3"/>
        <w:numPr>
          <w:ilvl w:val="0"/>
          <w:numId w:val="25"/>
        </w:numPr>
        <w:tabs>
          <w:tab w:val="left" w:pos="567"/>
        </w:tabs>
        <w:spacing w:line="0" w:lineRule="atLeast"/>
        <w:ind w:leftChars="0"/>
        <w:jc w:val="both"/>
        <w:rPr>
          <w:rFonts w:ascii="標楷體" w:eastAsia="標楷體" w:hAnsi="標楷體"/>
        </w:rPr>
      </w:pPr>
      <w:r w:rsidRPr="007E03B1">
        <w:rPr>
          <w:rFonts w:ascii="標楷體" w:eastAsia="標楷體" w:hAnsi="標楷體" w:hint="eastAsia"/>
        </w:rPr>
        <w:t>因應疫情持續嚴峻，學生進校量體溫工作力邀全校同仁一起加入，原則一個月輪值一次，若老師有意願，歡迎報名，萬分感謝。</w:t>
      </w:r>
    </w:p>
    <w:p w:rsidR="002402FD" w:rsidRPr="007E03B1" w:rsidRDefault="00324D9E" w:rsidP="002402FD">
      <w:pPr>
        <w:pStyle w:val="a3"/>
        <w:numPr>
          <w:ilvl w:val="0"/>
          <w:numId w:val="25"/>
        </w:numPr>
        <w:tabs>
          <w:tab w:val="left" w:pos="567"/>
        </w:tabs>
        <w:spacing w:line="0" w:lineRule="atLeast"/>
        <w:ind w:leftChars="0"/>
        <w:jc w:val="both"/>
        <w:rPr>
          <w:rFonts w:ascii="標楷體" w:eastAsia="標楷體" w:hAnsi="標楷體"/>
        </w:rPr>
      </w:pPr>
      <w:r w:rsidRPr="007E03B1">
        <w:rPr>
          <w:rFonts w:ascii="標楷體" w:eastAsia="標楷體" w:hAnsi="標楷體" w:hint="eastAsia"/>
        </w:rPr>
        <w:t>在校期間，請導師協助督導幹部發揮幹部職責，班長、衛生組長、自律股長</w:t>
      </w:r>
    </w:p>
    <w:p w:rsidR="00324D9E" w:rsidRPr="007E03B1" w:rsidRDefault="00324D9E" w:rsidP="002402FD">
      <w:pPr>
        <w:pStyle w:val="a3"/>
        <w:tabs>
          <w:tab w:val="left" w:pos="567"/>
        </w:tabs>
        <w:spacing w:line="0" w:lineRule="atLeast"/>
        <w:ind w:leftChars="0" w:left="460"/>
        <w:jc w:val="both"/>
        <w:rPr>
          <w:rFonts w:ascii="標楷體" w:eastAsia="標楷體" w:hAnsi="標楷體"/>
        </w:rPr>
      </w:pPr>
      <w:r w:rsidRPr="007E03B1">
        <w:rPr>
          <w:rFonts w:ascii="標楷體" w:eastAsia="標楷體" w:hAnsi="標楷體" w:hint="eastAsia"/>
        </w:rPr>
        <w:t>(風紀股長)及環保股長等，學務處於幹部訓練也會針對幹部宣導，讓學生養成自律與自我管理的好習慣。</w:t>
      </w:r>
    </w:p>
    <w:p w:rsidR="00324D9E" w:rsidRPr="007E03B1" w:rsidRDefault="00324D9E" w:rsidP="00324D9E">
      <w:pPr>
        <w:spacing w:line="0" w:lineRule="atLeast"/>
        <w:jc w:val="both"/>
        <w:rPr>
          <w:rFonts w:ascii="標楷體" w:eastAsia="標楷體" w:hAnsi="標楷體"/>
          <w:szCs w:val="22"/>
        </w:rPr>
      </w:pPr>
      <w:r w:rsidRPr="007E03B1">
        <w:rPr>
          <w:rFonts w:ascii="標楷體" w:eastAsia="標楷體" w:hAnsi="標楷體" w:hint="eastAsia"/>
          <w:szCs w:val="22"/>
        </w:rPr>
        <w:t>三、有關導師遴聘辦法，目前正在彙整全校教師意見，若老師們對於現有辦法有任何建議，歡迎提出討論，目前已有議題如下</w:t>
      </w:r>
    </w:p>
    <w:p w:rsidR="00324D9E" w:rsidRPr="007E03B1" w:rsidRDefault="00324D9E" w:rsidP="00324D9E">
      <w:pPr>
        <w:pStyle w:val="a3"/>
        <w:numPr>
          <w:ilvl w:val="0"/>
          <w:numId w:val="13"/>
        </w:numPr>
        <w:spacing w:line="0" w:lineRule="atLeast"/>
        <w:ind w:leftChars="0"/>
        <w:jc w:val="both"/>
        <w:rPr>
          <w:rFonts w:ascii="標楷體" w:eastAsia="標楷體" w:hAnsi="標楷體"/>
          <w:szCs w:val="22"/>
        </w:rPr>
      </w:pPr>
      <w:r w:rsidRPr="007E03B1">
        <w:rPr>
          <w:rFonts w:ascii="標楷體" w:eastAsia="標楷體" w:hAnsi="標楷體" w:hint="eastAsia"/>
          <w:szCs w:val="22"/>
        </w:rPr>
        <w:t>你是否同意將導師聘任辦法第五條第三款「最近五年內，於本校擔任導師（含行政工作）之時間較少者為第三優先」修改為「自到職日(歷年)起，，於本校擔任導師（含行政工作）之時間較少者為第三優先」並增訂「連續兩年以上擔任導師（含行政工作），卸任時得免兼導師一年」?</w:t>
      </w:r>
    </w:p>
    <w:p w:rsidR="00324D9E" w:rsidRDefault="00324D9E" w:rsidP="00324D9E">
      <w:pPr>
        <w:pStyle w:val="a3"/>
        <w:numPr>
          <w:ilvl w:val="0"/>
          <w:numId w:val="13"/>
        </w:numPr>
        <w:spacing w:line="0" w:lineRule="atLeast"/>
        <w:ind w:leftChars="0"/>
        <w:jc w:val="both"/>
        <w:rPr>
          <w:rFonts w:ascii="標楷體" w:eastAsia="標楷體" w:hAnsi="標楷體"/>
          <w:szCs w:val="22"/>
        </w:rPr>
      </w:pPr>
      <w:r w:rsidRPr="007E03B1">
        <w:rPr>
          <w:rFonts w:ascii="標楷體" w:eastAsia="標楷體" w:hAnsi="標楷體" w:hint="eastAsia"/>
          <w:szCs w:val="22"/>
        </w:rPr>
        <w:t>你是否同意將導師聘任辦法第六條第三款「年滿55歲（依新學年開學日為計算基準）且年齡達本校編制教師前3 ％【四捨五入】之年長者。」之規定刪除?</w:t>
      </w:r>
    </w:p>
    <w:p w:rsidR="00324D9E" w:rsidRPr="007E03B1" w:rsidRDefault="00324D9E" w:rsidP="00324D9E">
      <w:pPr>
        <w:widowControl/>
        <w:spacing w:line="320" w:lineRule="exact"/>
        <w:textAlignment w:val="baseline"/>
        <w:rPr>
          <w:rFonts w:ascii="標楷體" w:eastAsia="標楷體" w:hAnsi="標楷體"/>
          <w:b/>
        </w:rPr>
      </w:pPr>
      <w:r w:rsidRPr="007E03B1">
        <w:rPr>
          <w:rFonts w:ascii="標楷體" w:eastAsia="標楷體" w:hAnsi="標楷體" w:hint="eastAsia"/>
          <w:b/>
        </w:rPr>
        <w:t>【訓育組】</w:t>
      </w:r>
    </w:p>
    <w:p w:rsidR="00324D9E" w:rsidRPr="007E03B1" w:rsidRDefault="00324D9E" w:rsidP="00324D9E">
      <w:pPr>
        <w:widowControl/>
        <w:spacing w:line="320" w:lineRule="exact"/>
        <w:textAlignment w:val="baseline"/>
        <w:rPr>
          <w:rFonts w:ascii="標楷體" w:eastAsia="標楷體" w:hAnsi="標楷體"/>
          <w:szCs w:val="22"/>
        </w:rPr>
      </w:pPr>
      <w:r w:rsidRPr="007E03B1">
        <w:rPr>
          <w:rFonts w:ascii="標楷體" w:eastAsia="標楷體" w:hAnsi="標楷體"/>
          <w:szCs w:val="22"/>
        </w:rPr>
        <w:t>1</w:t>
      </w:r>
      <w:r w:rsidRPr="007E03B1">
        <w:rPr>
          <w:rFonts w:ascii="標楷體" w:eastAsia="標楷體" w:hAnsi="標楷體" w:hint="eastAsia"/>
          <w:szCs w:val="22"/>
        </w:rPr>
        <w:t>10學年度第一學期參加校外比賽獲獎紀錄：</w:t>
      </w:r>
    </w:p>
    <w:tbl>
      <w:tblPr>
        <w:tblpPr w:leftFromText="180" w:rightFromText="180" w:vertAnchor="text" w:horzAnchor="margin" w:tblpXSpec="center" w:tblpY="14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7"/>
        <w:gridCol w:w="1181"/>
        <w:gridCol w:w="4631"/>
        <w:gridCol w:w="2598"/>
      </w:tblGrid>
      <w:tr w:rsidR="00324D9E" w:rsidRPr="007E03B1" w:rsidTr="00B7613A">
        <w:trPr>
          <w:trHeight w:val="270"/>
        </w:trPr>
        <w:tc>
          <w:tcPr>
            <w:tcW w:w="657"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324D9E" w:rsidRPr="007E03B1" w:rsidRDefault="00324D9E" w:rsidP="00B7613A">
            <w:pPr>
              <w:spacing w:line="0" w:lineRule="atLeast"/>
              <w:jc w:val="center"/>
              <w:rPr>
                <w:rFonts w:ascii="標楷體" w:eastAsia="標楷體" w:hAnsi="標楷體"/>
                <w:szCs w:val="22"/>
              </w:rPr>
            </w:pPr>
            <w:r w:rsidRPr="007E03B1">
              <w:rPr>
                <w:rFonts w:ascii="標楷體" w:eastAsia="標楷體" w:hAnsi="標楷體" w:hint="eastAsia"/>
                <w:szCs w:val="22"/>
              </w:rPr>
              <w:t>班級</w:t>
            </w:r>
          </w:p>
        </w:tc>
        <w:tc>
          <w:tcPr>
            <w:tcW w:w="118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324D9E" w:rsidRPr="007E03B1" w:rsidRDefault="00324D9E" w:rsidP="00B7613A">
            <w:pPr>
              <w:spacing w:line="0" w:lineRule="atLeast"/>
              <w:jc w:val="center"/>
              <w:rPr>
                <w:rFonts w:ascii="標楷體" w:eastAsia="標楷體" w:hAnsi="標楷體"/>
                <w:szCs w:val="22"/>
              </w:rPr>
            </w:pPr>
            <w:r w:rsidRPr="007E03B1">
              <w:rPr>
                <w:rFonts w:ascii="標楷體" w:eastAsia="標楷體" w:hAnsi="標楷體" w:hint="eastAsia"/>
                <w:szCs w:val="22"/>
              </w:rPr>
              <w:t>姓名</w:t>
            </w:r>
          </w:p>
        </w:tc>
        <w:tc>
          <w:tcPr>
            <w:tcW w:w="463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324D9E" w:rsidRPr="007E03B1" w:rsidRDefault="00324D9E" w:rsidP="00B7613A">
            <w:pPr>
              <w:spacing w:line="0" w:lineRule="atLeast"/>
              <w:rPr>
                <w:rFonts w:ascii="標楷體" w:eastAsia="標楷體" w:hAnsi="標楷體"/>
                <w:szCs w:val="22"/>
              </w:rPr>
            </w:pPr>
            <w:r w:rsidRPr="007E03B1">
              <w:rPr>
                <w:rFonts w:ascii="標楷體" w:eastAsia="標楷體" w:hAnsi="標楷體" w:hint="eastAsia"/>
                <w:szCs w:val="22"/>
              </w:rPr>
              <w:t>競賽項目</w:t>
            </w:r>
          </w:p>
        </w:tc>
        <w:tc>
          <w:tcPr>
            <w:tcW w:w="2598"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324D9E" w:rsidRPr="007E03B1" w:rsidRDefault="00324D9E" w:rsidP="00B7613A">
            <w:pPr>
              <w:spacing w:line="0" w:lineRule="atLeast"/>
              <w:jc w:val="center"/>
              <w:rPr>
                <w:rFonts w:ascii="標楷體" w:eastAsia="標楷體" w:hAnsi="標楷體"/>
                <w:szCs w:val="22"/>
              </w:rPr>
            </w:pPr>
            <w:r w:rsidRPr="007E03B1">
              <w:rPr>
                <w:rFonts w:ascii="標楷體" w:eastAsia="標楷體" w:hAnsi="標楷體" w:hint="eastAsia"/>
                <w:szCs w:val="22"/>
              </w:rPr>
              <w:t>名次</w:t>
            </w:r>
          </w:p>
        </w:tc>
      </w:tr>
      <w:tr w:rsidR="00324D9E" w:rsidRPr="007E03B1" w:rsidTr="00B7613A">
        <w:trPr>
          <w:trHeight w:val="70"/>
        </w:trPr>
        <w:tc>
          <w:tcPr>
            <w:tcW w:w="657"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911</w:t>
            </w:r>
          </w:p>
        </w:tc>
        <w:tc>
          <w:tcPr>
            <w:tcW w:w="1181"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林愷淇</w:t>
            </w:r>
          </w:p>
        </w:tc>
        <w:tc>
          <w:tcPr>
            <w:tcW w:w="4631"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rPr>
                <w:rFonts w:ascii="標楷體" w:eastAsia="標楷體" w:hAnsi="標楷體"/>
              </w:rPr>
            </w:pPr>
            <w:r w:rsidRPr="007E03B1">
              <w:rPr>
                <w:rFonts w:ascii="標楷體" w:eastAsia="標楷體" w:hAnsi="標楷體" w:hint="eastAsia"/>
              </w:rPr>
              <w:t>桃園市110學年度學生美術比賽書法類國中普通班組</w:t>
            </w:r>
          </w:p>
        </w:tc>
        <w:tc>
          <w:tcPr>
            <w:tcW w:w="2598"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第一名(獲全國美術比賽全國佳作))</w:t>
            </w:r>
          </w:p>
        </w:tc>
      </w:tr>
      <w:tr w:rsidR="00324D9E" w:rsidRPr="007E03B1" w:rsidTr="00B7613A">
        <w:trPr>
          <w:trHeight w:val="70"/>
        </w:trPr>
        <w:tc>
          <w:tcPr>
            <w:tcW w:w="657"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804</w:t>
            </w:r>
          </w:p>
        </w:tc>
        <w:tc>
          <w:tcPr>
            <w:tcW w:w="1181"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黃宏宇</w:t>
            </w:r>
          </w:p>
        </w:tc>
        <w:tc>
          <w:tcPr>
            <w:tcW w:w="4631"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rPr>
                <w:rFonts w:ascii="標楷體" w:eastAsia="標楷體" w:hAnsi="標楷體"/>
              </w:rPr>
            </w:pPr>
            <w:r w:rsidRPr="007E03B1">
              <w:rPr>
                <w:rFonts w:ascii="標楷體" w:eastAsia="標楷體" w:hAnsi="標楷體" w:hint="eastAsia"/>
              </w:rPr>
              <w:t xml:space="preserve">桃園市110學年度學生美術比賽漫畫類國中普通班組  </w:t>
            </w:r>
            <w:r w:rsidRPr="007E03B1">
              <w:rPr>
                <w:rFonts w:ascii="標楷體" w:eastAsia="標楷體" w:hAnsi="標楷體" w:hint="eastAsia"/>
              </w:rPr>
              <w:tab/>
            </w:r>
            <w:r w:rsidRPr="007E03B1">
              <w:rPr>
                <w:rFonts w:ascii="標楷體" w:eastAsia="標楷體" w:hAnsi="標楷體" w:hint="eastAsia"/>
              </w:rPr>
              <w:tab/>
            </w:r>
            <w:r w:rsidRPr="007E03B1">
              <w:rPr>
                <w:rFonts w:ascii="標楷體" w:eastAsia="標楷體" w:hAnsi="標楷體" w:hint="eastAsia"/>
              </w:rPr>
              <w:tab/>
            </w:r>
            <w:r w:rsidRPr="007E03B1">
              <w:rPr>
                <w:rFonts w:ascii="標楷體" w:eastAsia="標楷體" w:hAnsi="標楷體" w:hint="eastAsia"/>
              </w:rPr>
              <w:tab/>
            </w:r>
            <w:r w:rsidRPr="007E03B1">
              <w:rPr>
                <w:rFonts w:ascii="標楷體" w:eastAsia="標楷體" w:hAnsi="標楷體" w:hint="eastAsia"/>
              </w:rPr>
              <w:tab/>
            </w:r>
            <w:r w:rsidRPr="007E03B1">
              <w:rPr>
                <w:rFonts w:ascii="標楷體" w:eastAsia="標楷體" w:hAnsi="標楷體" w:hint="eastAsia"/>
              </w:rPr>
              <w:tab/>
            </w:r>
            <w:r w:rsidRPr="007E03B1">
              <w:rPr>
                <w:rFonts w:ascii="標楷體" w:eastAsia="標楷體" w:hAnsi="標楷體" w:hint="eastAsia"/>
              </w:rPr>
              <w:tab/>
            </w:r>
          </w:p>
        </w:tc>
        <w:tc>
          <w:tcPr>
            <w:tcW w:w="2598"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第三名(獲全國美術比賽全國佳作)</w:t>
            </w:r>
          </w:p>
        </w:tc>
      </w:tr>
      <w:tr w:rsidR="00324D9E" w:rsidRPr="007E03B1" w:rsidTr="00B7613A">
        <w:trPr>
          <w:trHeight w:val="70"/>
        </w:trPr>
        <w:tc>
          <w:tcPr>
            <w:tcW w:w="657"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709</w:t>
            </w:r>
          </w:p>
        </w:tc>
        <w:tc>
          <w:tcPr>
            <w:tcW w:w="1181"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許瑋中</w:t>
            </w:r>
          </w:p>
        </w:tc>
        <w:tc>
          <w:tcPr>
            <w:tcW w:w="4631"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rPr>
                <w:rFonts w:ascii="標楷體" w:eastAsia="標楷體" w:hAnsi="標楷體"/>
              </w:rPr>
            </w:pPr>
            <w:r w:rsidRPr="007E03B1">
              <w:rPr>
                <w:rFonts w:ascii="標楷體" w:eastAsia="標楷體" w:hAnsi="標楷體" w:hint="eastAsia"/>
              </w:rPr>
              <w:t>桃園市110學年度學生美術比賽書法類國中普通班組</w:t>
            </w:r>
          </w:p>
        </w:tc>
        <w:tc>
          <w:tcPr>
            <w:tcW w:w="2598" w:type="dxa"/>
            <w:tcBorders>
              <w:top w:val="single" w:sz="4" w:space="0" w:color="auto"/>
              <w:left w:val="single" w:sz="4" w:space="0" w:color="auto"/>
              <w:bottom w:val="single" w:sz="4" w:space="0" w:color="auto"/>
              <w:right w:val="single" w:sz="4" w:space="0" w:color="auto"/>
            </w:tcBorders>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佳作</w:t>
            </w:r>
          </w:p>
        </w:tc>
      </w:tr>
    </w:tbl>
    <w:p w:rsidR="00324D9E" w:rsidRPr="007E03B1" w:rsidRDefault="00324D9E" w:rsidP="00324D9E">
      <w:pPr>
        <w:widowControl/>
        <w:spacing w:line="320" w:lineRule="exact"/>
        <w:textAlignment w:val="baseline"/>
        <w:rPr>
          <w:rFonts w:ascii="標楷體" w:eastAsia="標楷體" w:hAnsi="標楷體"/>
          <w:szCs w:val="22"/>
        </w:rPr>
      </w:pPr>
    </w:p>
    <w:p w:rsidR="00324D9E" w:rsidRPr="007E03B1" w:rsidRDefault="00324D9E" w:rsidP="00324D9E">
      <w:pPr>
        <w:tabs>
          <w:tab w:val="left" w:pos="709"/>
        </w:tabs>
        <w:spacing w:line="320" w:lineRule="exact"/>
        <w:ind w:left="480" w:hangingChars="200" w:hanging="480"/>
        <w:jc w:val="both"/>
        <w:rPr>
          <w:rFonts w:ascii="標楷體" w:eastAsia="標楷體" w:hAnsi="標楷體"/>
          <w:szCs w:val="20"/>
        </w:rPr>
      </w:pPr>
      <w:r w:rsidRPr="007E03B1">
        <w:rPr>
          <w:rFonts w:ascii="標楷體" w:eastAsia="標楷體" w:hAnsi="標楷體"/>
          <w:szCs w:val="20"/>
        </w:rPr>
        <w:t>一、1</w:t>
      </w:r>
      <w:r w:rsidRPr="007E03B1">
        <w:rPr>
          <w:rFonts w:ascii="標楷體" w:eastAsia="標楷體" w:hAnsi="標楷體" w:hint="eastAsia"/>
          <w:szCs w:val="20"/>
        </w:rPr>
        <w:t>1</w:t>
      </w:r>
      <w:r w:rsidRPr="007E03B1">
        <w:rPr>
          <w:rFonts w:ascii="標楷體" w:eastAsia="標楷體" w:hAnsi="標楷體"/>
          <w:szCs w:val="20"/>
        </w:rPr>
        <w:t>0</w:t>
      </w:r>
      <w:r w:rsidRPr="007E03B1">
        <w:rPr>
          <w:rFonts w:ascii="標楷體" w:eastAsia="標楷體" w:hAnsi="標楷體" w:hint="eastAsia"/>
          <w:szCs w:val="20"/>
        </w:rPr>
        <w:t>學年度第二學期七、八年級學生社團已確定，寒假會開放讓學生上網選社。社團上課日期請參閱</w:t>
      </w:r>
      <w:r w:rsidRPr="007E03B1">
        <w:rPr>
          <w:rFonts w:ascii="標楷體" w:eastAsia="標楷體" w:hAnsi="標楷體"/>
          <w:szCs w:val="20"/>
        </w:rPr>
        <w:t>110</w:t>
      </w:r>
      <w:r w:rsidRPr="007E03B1">
        <w:rPr>
          <w:rFonts w:ascii="標楷體" w:eastAsia="標楷體" w:hAnsi="標楷體" w:hint="eastAsia"/>
          <w:szCs w:val="20"/>
        </w:rPr>
        <w:t>學年度第二學期校務行事曆．</w:t>
      </w:r>
    </w:p>
    <w:p w:rsidR="00324D9E" w:rsidRPr="007E03B1" w:rsidRDefault="00324D9E" w:rsidP="00324D9E">
      <w:pPr>
        <w:tabs>
          <w:tab w:val="left" w:pos="709"/>
        </w:tabs>
        <w:spacing w:line="320" w:lineRule="exact"/>
        <w:ind w:leftChars="200" w:left="480"/>
        <w:jc w:val="both"/>
        <w:rPr>
          <w:rFonts w:ascii="標楷體" w:eastAsia="標楷體" w:hAnsi="標楷體"/>
          <w:szCs w:val="20"/>
        </w:rPr>
      </w:pPr>
      <w:r w:rsidRPr="007E03B1">
        <w:rPr>
          <w:rFonts w:ascii="標楷體" w:eastAsia="標楷體" w:hAnsi="標楷體" w:hint="eastAsia"/>
          <w:b/>
          <w:szCs w:val="20"/>
        </w:rPr>
        <w:t>選社時間：1/15(六)~1/21(五)</w:t>
      </w:r>
      <w:r w:rsidRPr="007E03B1">
        <w:rPr>
          <w:rFonts w:ascii="標楷體" w:eastAsia="標楷體" w:hAnsi="標楷體"/>
          <w:b/>
          <w:szCs w:val="20"/>
        </w:rPr>
        <w:t xml:space="preserve"> </w:t>
      </w:r>
    </w:p>
    <w:p w:rsidR="00324D9E" w:rsidRPr="007E03B1" w:rsidRDefault="00324D9E" w:rsidP="00324D9E">
      <w:pPr>
        <w:tabs>
          <w:tab w:val="left" w:pos="709"/>
        </w:tabs>
        <w:spacing w:line="320" w:lineRule="exact"/>
        <w:ind w:left="480" w:hangingChars="200" w:hanging="480"/>
        <w:jc w:val="both"/>
        <w:rPr>
          <w:rFonts w:ascii="標楷體" w:eastAsia="標楷體" w:hAnsi="標楷體"/>
          <w:szCs w:val="20"/>
        </w:rPr>
      </w:pPr>
      <w:r w:rsidRPr="007E03B1">
        <w:rPr>
          <w:rFonts w:ascii="標楷體" w:eastAsia="標楷體" w:hAnsi="標楷體" w:hint="eastAsia"/>
          <w:szCs w:val="20"/>
        </w:rPr>
        <w:t xml:space="preserve">    編社作業：2/14(一)中午(下午四點開放線上查閱結果)</w:t>
      </w:r>
    </w:p>
    <w:p w:rsidR="00324D9E" w:rsidRPr="007E03B1" w:rsidRDefault="00324D9E" w:rsidP="00324D9E">
      <w:pPr>
        <w:tabs>
          <w:tab w:val="left" w:pos="709"/>
        </w:tabs>
        <w:spacing w:line="320" w:lineRule="exact"/>
        <w:ind w:left="480" w:hangingChars="200" w:hanging="480"/>
        <w:jc w:val="both"/>
        <w:rPr>
          <w:rFonts w:ascii="標楷體" w:eastAsia="標楷體" w:hAnsi="標楷體"/>
          <w:szCs w:val="20"/>
        </w:rPr>
      </w:pPr>
      <w:r w:rsidRPr="007E03B1">
        <w:rPr>
          <w:rFonts w:ascii="標楷體" w:eastAsia="標楷體" w:hAnsi="標楷體" w:hint="eastAsia"/>
          <w:szCs w:val="20"/>
        </w:rPr>
        <w:t xml:space="preserve">    紙本公告：2/16(三)下午</w:t>
      </w:r>
    </w:p>
    <w:tbl>
      <w:tblPr>
        <w:tblpPr w:leftFromText="180" w:rightFromText="180" w:vertAnchor="text" w:horzAnchor="margin" w:tblpX="552" w:tblpY="88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747"/>
        <w:gridCol w:w="1944"/>
        <w:gridCol w:w="2400"/>
        <w:gridCol w:w="2192"/>
      </w:tblGrid>
      <w:tr w:rsidR="007E03B1" w:rsidRPr="007E03B1" w:rsidTr="007E03B1">
        <w:trPr>
          <w:trHeight w:val="434"/>
        </w:trPr>
        <w:tc>
          <w:tcPr>
            <w:tcW w:w="789" w:type="dxa"/>
            <w:tcBorders>
              <w:top w:val="double" w:sz="4" w:space="0" w:color="auto"/>
              <w:left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名稱</w:t>
            </w:r>
          </w:p>
        </w:tc>
        <w:tc>
          <w:tcPr>
            <w:tcW w:w="1747" w:type="dxa"/>
            <w:tcBorders>
              <w:top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教育儲蓄戶</w:t>
            </w:r>
          </w:p>
        </w:tc>
        <w:tc>
          <w:tcPr>
            <w:tcW w:w="1944" w:type="dxa"/>
            <w:tcBorders>
              <w:top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教育部學產基金</w:t>
            </w:r>
          </w:p>
        </w:tc>
        <w:tc>
          <w:tcPr>
            <w:tcW w:w="2400" w:type="dxa"/>
            <w:tcBorders>
              <w:top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濟世功德會</w:t>
            </w:r>
          </w:p>
        </w:tc>
        <w:tc>
          <w:tcPr>
            <w:tcW w:w="2192" w:type="dxa"/>
            <w:tcBorders>
              <w:top w:val="double" w:sz="4" w:space="0" w:color="auto"/>
              <w:right w:val="double" w:sz="4" w:space="0" w:color="auto"/>
            </w:tcBorders>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東震基金會</w:t>
            </w:r>
          </w:p>
        </w:tc>
      </w:tr>
      <w:tr w:rsidR="007E03B1" w:rsidRPr="007E03B1" w:rsidTr="007E03B1">
        <w:trPr>
          <w:trHeight w:val="287"/>
        </w:trPr>
        <w:tc>
          <w:tcPr>
            <w:tcW w:w="789" w:type="dxa"/>
            <w:tcBorders>
              <w:left w:val="double" w:sz="4" w:space="0" w:color="auto"/>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總額</w:t>
            </w:r>
          </w:p>
        </w:tc>
        <w:tc>
          <w:tcPr>
            <w:tcW w:w="1747" w:type="dxa"/>
            <w:tcBorders>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31,350</w:t>
            </w:r>
          </w:p>
        </w:tc>
        <w:tc>
          <w:tcPr>
            <w:tcW w:w="1944" w:type="dxa"/>
            <w:tcBorders>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146,000</w:t>
            </w:r>
          </w:p>
        </w:tc>
        <w:tc>
          <w:tcPr>
            <w:tcW w:w="2400" w:type="dxa"/>
            <w:tcBorders>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15</w:t>
            </w:r>
            <w:r w:rsidRPr="007E03B1">
              <w:rPr>
                <w:rFonts w:ascii="標楷體" w:eastAsia="標楷體" w:hAnsi="標楷體"/>
                <w:bCs/>
                <w:color w:val="000000"/>
              </w:rPr>
              <w:t>,000</w:t>
            </w:r>
          </w:p>
        </w:tc>
        <w:tc>
          <w:tcPr>
            <w:tcW w:w="2192" w:type="dxa"/>
            <w:tcBorders>
              <w:bottom w:val="double" w:sz="4" w:space="0" w:color="auto"/>
              <w:right w:val="double" w:sz="4" w:space="0" w:color="auto"/>
            </w:tcBorders>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21,000</w:t>
            </w:r>
          </w:p>
        </w:tc>
      </w:tr>
      <w:tr w:rsidR="007E03B1" w:rsidRPr="007E03B1" w:rsidTr="007E03B1">
        <w:trPr>
          <w:trHeight w:val="275"/>
        </w:trPr>
        <w:tc>
          <w:tcPr>
            <w:tcW w:w="789" w:type="dxa"/>
            <w:tcBorders>
              <w:top w:val="double" w:sz="4" w:space="0" w:color="auto"/>
              <w:left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名稱</w:t>
            </w:r>
          </w:p>
        </w:tc>
        <w:tc>
          <w:tcPr>
            <w:tcW w:w="1747" w:type="dxa"/>
            <w:tcBorders>
              <w:top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富邦助學金</w:t>
            </w:r>
          </w:p>
        </w:tc>
        <w:tc>
          <w:tcPr>
            <w:tcW w:w="1944" w:type="dxa"/>
            <w:tcBorders>
              <w:top w:val="double" w:sz="4" w:space="0" w:color="auto"/>
            </w:tcBorders>
            <w:shd w:val="clear" w:color="auto" w:fill="auto"/>
            <w:vAlign w:val="center"/>
          </w:tcPr>
          <w:p w:rsidR="007E03B1" w:rsidRPr="007E03B1" w:rsidRDefault="007E03B1" w:rsidP="007E03B1">
            <w:pPr>
              <w:jc w:val="center"/>
              <w:rPr>
                <w:rFonts w:ascii="標楷體" w:eastAsia="標楷體" w:hAnsi="標楷體"/>
                <w:bCs/>
              </w:rPr>
            </w:pPr>
            <w:r w:rsidRPr="007E03B1">
              <w:rPr>
                <w:rFonts w:ascii="標楷體" w:eastAsia="標楷體" w:hAnsi="標楷體" w:hint="eastAsia"/>
                <w:bCs/>
              </w:rPr>
              <w:t>單親獎助學金</w:t>
            </w:r>
          </w:p>
        </w:tc>
        <w:tc>
          <w:tcPr>
            <w:tcW w:w="2400" w:type="dxa"/>
            <w:tcBorders>
              <w:top w:val="double" w:sz="4" w:space="0" w:color="auto"/>
            </w:tcBorders>
            <w:shd w:val="clear" w:color="auto" w:fill="auto"/>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靈鷲山普仁獎</w:t>
            </w:r>
          </w:p>
        </w:tc>
        <w:tc>
          <w:tcPr>
            <w:tcW w:w="2192" w:type="dxa"/>
            <w:tcBorders>
              <w:top w:val="double" w:sz="4" w:space="0" w:color="auto"/>
              <w:right w:val="double" w:sz="4" w:space="0" w:color="auto"/>
            </w:tcBorders>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普仁大手拉小手</w:t>
            </w:r>
          </w:p>
        </w:tc>
      </w:tr>
      <w:tr w:rsidR="007E03B1" w:rsidRPr="007E03B1" w:rsidTr="007E03B1">
        <w:trPr>
          <w:trHeight w:val="289"/>
        </w:trPr>
        <w:tc>
          <w:tcPr>
            <w:tcW w:w="789" w:type="dxa"/>
            <w:tcBorders>
              <w:left w:val="double" w:sz="4" w:space="0" w:color="auto"/>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總額</w:t>
            </w:r>
          </w:p>
        </w:tc>
        <w:tc>
          <w:tcPr>
            <w:tcW w:w="1747" w:type="dxa"/>
            <w:tcBorders>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95</w:t>
            </w:r>
            <w:r w:rsidRPr="007E03B1">
              <w:rPr>
                <w:rFonts w:ascii="標楷體" w:eastAsia="標楷體" w:hAnsi="標楷體"/>
                <w:bCs/>
                <w:color w:val="000000"/>
              </w:rPr>
              <w:t>,</w:t>
            </w:r>
            <w:r w:rsidRPr="007E03B1">
              <w:rPr>
                <w:rFonts w:ascii="標楷體" w:eastAsia="標楷體" w:hAnsi="標楷體" w:hint="eastAsia"/>
                <w:bCs/>
                <w:color w:val="000000"/>
              </w:rPr>
              <w:t>700</w:t>
            </w:r>
          </w:p>
        </w:tc>
        <w:tc>
          <w:tcPr>
            <w:tcW w:w="1944" w:type="dxa"/>
            <w:tcBorders>
              <w:bottom w:val="double" w:sz="4" w:space="0" w:color="auto"/>
            </w:tcBorders>
            <w:shd w:val="clear" w:color="auto" w:fill="auto"/>
            <w:vAlign w:val="center"/>
          </w:tcPr>
          <w:p w:rsidR="007E03B1" w:rsidRPr="007E03B1" w:rsidRDefault="007E03B1" w:rsidP="007E03B1">
            <w:pPr>
              <w:autoSpaceDE w:val="0"/>
              <w:autoSpaceDN w:val="0"/>
              <w:adjustRightInd w:val="0"/>
              <w:jc w:val="center"/>
              <w:rPr>
                <w:rFonts w:ascii="標楷體" w:eastAsia="標楷體" w:hAnsi="標楷體"/>
                <w:bCs/>
              </w:rPr>
            </w:pPr>
            <w:r w:rsidRPr="007E03B1">
              <w:rPr>
                <w:rFonts w:ascii="標楷體" w:eastAsia="標楷體" w:hAnsi="標楷體" w:hint="eastAsia"/>
                <w:bCs/>
              </w:rPr>
              <w:t>6</w:t>
            </w:r>
            <w:r w:rsidRPr="007E03B1">
              <w:rPr>
                <w:rFonts w:ascii="標楷體" w:eastAsia="標楷體" w:hAnsi="標楷體"/>
                <w:bCs/>
              </w:rPr>
              <w:t>,</w:t>
            </w:r>
            <w:r w:rsidRPr="007E03B1">
              <w:rPr>
                <w:rFonts w:ascii="標楷體" w:eastAsia="標楷體" w:hAnsi="標楷體" w:hint="eastAsia"/>
                <w:bCs/>
              </w:rPr>
              <w:t>000</w:t>
            </w:r>
          </w:p>
        </w:tc>
        <w:tc>
          <w:tcPr>
            <w:tcW w:w="2400" w:type="dxa"/>
            <w:tcBorders>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10,000</w:t>
            </w:r>
          </w:p>
        </w:tc>
        <w:tc>
          <w:tcPr>
            <w:tcW w:w="2192" w:type="dxa"/>
            <w:tcBorders>
              <w:bottom w:val="double" w:sz="4" w:space="0" w:color="auto"/>
              <w:right w:val="double" w:sz="4" w:space="0" w:color="auto"/>
            </w:tcBorders>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6,000</w:t>
            </w:r>
          </w:p>
        </w:tc>
      </w:tr>
      <w:tr w:rsidR="007E03B1" w:rsidRPr="007E03B1" w:rsidTr="007E03B1">
        <w:trPr>
          <w:trHeight w:val="562"/>
        </w:trPr>
        <w:tc>
          <w:tcPr>
            <w:tcW w:w="789" w:type="dxa"/>
            <w:tcBorders>
              <w:top w:val="double" w:sz="4" w:space="0" w:color="auto"/>
              <w:left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名稱</w:t>
            </w:r>
          </w:p>
        </w:tc>
        <w:tc>
          <w:tcPr>
            <w:tcW w:w="1747" w:type="dxa"/>
            <w:tcBorders>
              <w:top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阿逸多獎學金</w:t>
            </w:r>
          </w:p>
        </w:tc>
        <w:tc>
          <w:tcPr>
            <w:tcW w:w="1944" w:type="dxa"/>
            <w:tcBorders>
              <w:top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總統教育獎</w:t>
            </w:r>
          </w:p>
        </w:tc>
        <w:tc>
          <w:tcPr>
            <w:tcW w:w="2400" w:type="dxa"/>
            <w:tcBorders>
              <w:top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教育部學產基金設置急難慰問金</w:t>
            </w:r>
          </w:p>
        </w:tc>
        <w:tc>
          <w:tcPr>
            <w:tcW w:w="2192" w:type="dxa"/>
            <w:tcBorders>
              <w:top w:val="double" w:sz="4" w:space="0" w:color="auto"/>
              <w:right w:val="double" w:sz="4" w:space="0" w:color="auto"/>
            </w:tcBorders>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行天宮助學金</w:t>
            </w:r>
          </w:p>
        </w:tc>
      </w:tr>
      <w:tr w:rsidR="007E03B1" w:rsidRPr="007E03B1" w:rsidTr="007E03B1">
        <w:trPr>
          <w:trHeight w:val="287"/>
        </w:trPr>
        <w:tc>
          <w:tcPr>
            <w:tcW w:w="789" w:type="dxa"/>
            <w:tcBorders>
              <w:left w:val="double" w:sz="4" w:space="0" w:color="auto"/>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總額</w:t>
            </w:r>
          </w:p>
        </w:tc>
        <w:tc>
          <w:tcPr>
            <w:tcW w:w="1747" w:type="dxa"/>
            <w:tcBorders>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6</w:t>
            </w:r>
            <w:r w:rsidRPr="007E03B1">
              <w:rPr>
                <w:rFonts w:ascii="標楷體" w:eastAsia="標楷體" w:hAnsi="標楷體"/>
                <w:bCs/>
                <w:color w:val="000000"/>
              </w:rPr>
              <w:t>,</w:t>
            </w:r>
            <w:r w:rsidRPr="007E03B1">
              <w:rPr>
                <w:rFonts w:ascii="標楷體" w:eastAsia="標楷體" w:hAnsi="標楷體" w:hint="eastAsia"/>
                <w:bCs/>
                <w:color w:val="000000"/>
              </w:rPr>
              <w:t>000</w:t>
            </w:r>
          </w:p>
        </w:tc>
        <w:tc>
          <w:tcPr>
            <w:tcW w:w="1944" w:type="dxa"/>
            <w:tcBorders>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167,000</w:t>
            </w:r>
          </w:p>
        </w:tc>
        <w:tc>
          <w:tcPr>
            <w:tcW w:w="2400" w:type="dxa"/>
            <w:tcBorders>
              <w:bottom w:val="double" w:sz="4" w:space="0" w:color="auto"/>
            </w:tcBorders>
            <w:shd w:val="clear" w:color="auto" w:fill="auto"/>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90,000</w:t>
            </w:r>
          </w:p>
        </w:tc>
        <w:tc>
          <w:tcPr>
            <w:tcW w:w="2192" w:type="dxa"/>
            <w:tcBorders>
              <w:bottom w:val="double" w:sz="4" w:space="0" w:color="auto"/>
              <w:right w:val="double" w:sz="4" w:space="0" w:color="auto"/>
            </w:tcBorders>
            <w:vAlign w:val="center"/>
          </w:tcPr>
          <w:p w:rsidR="007E03B1" w:rsidRPr="007E03B1" w:rsidRDefault="007E03B1" w:rsidP="007E03B1">
            <w:pPr>
              <w:jc w:val="center"/>
              <w:rPr>
                <w:rFonts w:ascii="標楷體" w:eastAsia="標楷體" w:hAnsi="標楷體"/>
                <w:bCs/>
                <w:color w:val="000000"/>
              </w:rPr>
            </w:pPr>
            <w:r w:rsidRPr="007E03B1">
              <w:rPr>
                <w:rFonts w:ascii="標楷體" w:eastAsia="標楷體" w:hAnsi="標楷體" w:hint="eastAsia"/>
                <w:bCs/>
                <w:color w:val="000000"/>
              </w:rPr>
              <w:t>5</w:t>
            </w:r>
            <w:r w:rsidRPr="007E03B1">
              <w:rPr>
                <w:rFonts w:ascii="標楷體" w:eastAsia="標楷體" w:hAnsi="標楷體"/>
                <w:bCs/>
                <w:color w:val="000000"/>
              </w:rPr>
              <w:t>,</w:t>
            </w:r>
            <w:r w:rsidRPr="007E03B1">
              <w:rPr>
                <w:rFonts w:ascii="標楷體" w:eastAsia="標楷體" w:hAnsi="標楷體" w:hint="eastAsia"/>
                <w:bCs/>
                <w:color w:val="000000"/>
              </w:rPr>
              <w:t>000</w:t>
            </w:r>
          </w:p>
        </w:tc>
      </w:tr>
    </w:tbl>
    <w:p w:rsidR="00324D9E" w:rsidRPr="007E03B1" w:rsidRDefault="00324D9E" w:rsidP="00324D9E">
      <w:pPr>
        <w:spacing w:line="320" w:lineRule="exact"/>
        <w:ind w:left="480" w:hangingChars="200" w:hanging="480"/>
        <w:jc w:val="both"/>
        <w:rPr>
          <w:rFonts w:ascii="標楷體" w:eastAsia="標楷體" w:hAnsi="標楷體"/>
          <w:color w:val="000000"/>
          <w:szCs w:val="20"/>
        </w:rPr>
      </w:pPr>
      <w:r w:rsidRPr="007E03B1">
        <w:rPr>
          <w:rFonts w:ascii="標楷體" w:eastAsia="標楷體" w:hAnsi="標楷體"/>
          <w:color w:val="000000"/>
          <w:szCs w:val="20"/>
        </w:rPr>
        <w:t>二、</w:t>
      </w:r>
      <w:r w:rsidRPr="007E03B1">
        <w:rPr>
          <w:rFonts w:ascii="標楷體" w:eastAsia="標楷體" w:hAnsi="標楷體" w:hint="eastAsia"/>
          <w:color w:val="000000"/>
          <w:szCs w:val="20"/>
        </w:rPr>
        <w:t>畢業紀念冊共同頁教職員個人照片已於1月</w:t>
      </w:r>
      <w:r w:rsidRPr="007E03B1">
        <w:rPr>
          <w:rFonts w:ascii="標楷體" w:eastAsia="標楷體" w:hAnsi="標楷體"/>
          <w:color w:val="000000"/>
          <w:szCs w:val="20"/>
        </w:rPr>
        <w:t>7</w:t>
      </w:r>
      <w:r w:rsidRPr="007E03B1">
        <w:rPr>
          <w:rFonts w:ascii="標楷體" w:eastAsia="標楷體" w:hAnsi="標楷體" w:hint="eastAsia"/>
          <w:color w:val="000000"/>
          <w:szCs w:val="20"/>
        </w:rPr>
        <w:t>日(星期五)收畢，紙本逕交訓育組，如無提供新照片的同仁則逕行沿用舊照片，感謝同仁的配合。</w:t>
      </w:r>
    </w:p>
    <w:p w:rsidR="00324D9E" w:rsidRPr="007E03B1" w:rsidRDefault="00324D9E" w:rsidP="00324D9E">
      <w:pPr>
        <w:spacing w:line="320" w:lineRule="exact"/>
        <w:ind w:left="480" w:hangingChars="200" w:hanging="480"/>
        <w:jc w:val="both"/>
        <w:rPr>
          <w:rFonts w:ascii="標楷體" w:eastAsia="標楷體" w:hAnsi="標楷體"/>
          <w:color w:val="000000"/>
          <w:szCs w:val="20"/>
        </w:rPr>
      </w:pPr>
      <w:r w:rsidRPr="007E03B1">
        <w:rPr>
          <w:rFonts w:ascii="標楷體" w:eastAsia="標楷體" w:hAnsi="標楷體"/>
          <w:color w:val="000000"/>
          <w:szCs w:val="20"/>
        </w:rPr>
        <w:t>三、</w:t>
      </w:r>
      <w:r w:rsidRPr="007E03B1">
        <w:rPr>
          <w:rFonts w:ascii="標楷體" w:eastAsia="標楷體" w:hAnsi="標楷體" w:hint="eastAsia"/>
          <w:color w:val="000000"/>
          <w:szCs w:val="20"/>
        </w:rPr>
        <w:lastRenderedPageBreak/>
        <w:t>為扶助經濟弱勢學生安心就學，訓育組獲悉各式校內外獎助學金時，皆會公佈於【校網首頁】</w:t>
      </w:r>
      <w:r w:rsidRPr="007E03B1">
        <w:rPr>
          <w:rFonts w:ascii="標楷體" w:eastAsia="標楷體" w:hAnsi="標楷體"/>
          <w:color w:val="000000"/>
          <w:szCs w:val="20"/>
        </w:rPr>
        <w:t>—</w:t>
      </w:r>
      <w:r w:rsidRPr="007E03B1">
        <w:rPr>
          <w:rFonts w:ascii="標楷體" w:eastAsia="標楷體" w:hAnsi="標楷體" w:hint="eastAsia"/>
          <w:color w:val="000000"/>
          <w:szCs w:val="20"/>
        </w:rPr>
        <w:t>【學校團隊】</w:t>
      </w:r>
      <w:r w:rsidRPr="007E03B1">
        <w:rPr>
          <w:rFonts w:ascii="標楷體" w:eastAsia="標楷體" w:hAnsi="標楷體"/>
          <w:color w:val="000000"/>
          <w:szCs w:val="20"/>
        </w:rPr>
        <w:t>—</w:t>
      </w:r>
      <w:r w:rsidRPr="007E03B1">
        <w:rPr>
          <w:rFonts w:ascii="標楷體" w:eastAsia="標楷體" w:hAnsi="標楷體" w:hint="eastAsia"/>
          <w:color w:val="000000"/>
          <w:szCs w:val="20"/>
        </w:rPr>
        <w:t>【學務處】</w:t>
      </w:r>
      <w:r w:rsidRPr="007E03B1">
        <w:rPr>
          <w:rFonts w:ascii="標楷體" w:eastAsia="標楷體" w:hAnsi="標楷體"/>
          <w:color w:val="000000"/>
          <w:szCs w:val="20"/>
        </w:rPr>
        <w:t>—</w:t>
      </w:r>
      <w:r w:rsidRPr="007E03B1">
        <w:rPr>
          <w:rFonts w:ascii="標楷體" w:eastAsia="標楷體" w:hAnsi="標楷體" w:hint="eastAsia"/>
          <w:color w:val="000000"/>
          <w:szCs w:val="20"/>
        </w:rPr>
        <w:t>【各類獎助學金】，敬請導師協助轉知貴班實際具有需求之學生，補助學生就學所需及家庭急難困境之外，也能使各界善心人士的愛心發揮最大效用。以下統整110學年度第一學期訓育組協辦校內外各項獎助學金發放情形如下表。感謝各界對於弱勢學生的協助，以及各班導師對於學生的關懷。</w:t>
      </w:r>
    </w:p>
    <w:p w:rsidR="002402FD" w:rsidRDefault="00324D9E" w:rsidP="00324D9E">
      <w:pPr>
        <w:spacing w:line="320" w:lineRule="exact"/>
        <w:ind w:left="480" w:hangingChars="200" w:hanging="480"/>
        <w:jc w:val="both"/>
        <w:rPr>
          <w:rFonts w:ascii="標楷體" w:eastAsia="標楷體" w:hAnsi="標楷體"/>
          <w:color w:val="000000"/>
          <w:szCs w:val="20"/>
        </w:rPr>
      </w:pPr>
      <w:r w:rsidRPr="007E03B1">
        <w:rPr>
          <w:rFonts w:ascii="標楷體" w:eastAsia="標楷體" w:hAnsi="標楷體" w:hint="eastAsia"/>
          <w:color w:val="000000"/>
          <w:szCs w:val="20"/>
        </w:rPr>
        <w:t>四、敬請各班導師務必於【雲端學務系統】→【教師相關】→【班級幹部】登錄本學期班級幹部名單，俾憑核算幹部積分。</w:t>
      </w:r>
    </w:p>
    <w:p w:rsidR="00F13BAE" w:rsidRDefault="00F13BAE" w:rsidP="00324D9E">
      <w:pPr>
        <w:spacing w:line="320" w:lineRule="exact"/>
        <w:ind w:left="480" w:hangingChars="200" w:hanging="480"/>
        <w:jc w:val="both"/>
        <w:rPr>
          <w:rFonts w:ascii="標楷體" w:eastAsia="標楷體" w:hAnsi="標楷體"/>
          <w:color w:val="000000"/>
          <w:szCs w:val="20"/>
        </w:rPr>
      </w:pPr>
    </w:p>
    <w:p w:rsidR="00324D9E" w:rsidRPr="007E03B1" w:rsidRDefault="00324D9E" w:rsidP="00324D9E">
      <w:pPr>
        <w:spacing w:line="320" w:lineRule="exact"/>
        <w:jc w:val="both"/>
        <w:rPr>
          <w:rFonts w:ascii="標楷體" w:eastAsia="標楷體" w:hAnsi="標楷體"/>
          <w:b/>
        </w:rPr>
      </w:pPr>
      <w:r w:rsidRPr="007E03B1">
        <w:rPr>
          <w:rFonts w:ascii="標楷體" w:eastAsia="標楷體" w:hAnsi="標楷體" w:hint="eastAsia"/>
          <w:b/>
        </w:rPr>
        <w:t>【生教組】</w:t>
      </w:r>
    </w:p>
    <w:p w:rsidR="00324D9E" w:rsidRPr="007E03B1" w:rsidRDefault="00324D9E" w:rsidP="00324D9E">
      <w:pPr>
        <w:spacing w:line="320" w:lineRule="exact"/>
        <w:ind w:leftChars="200" w:left="480"/>
        <w:jc w:val="both"/>
        <w:rPr>
          <w:rFonts w:ascii="標楷體" w:eastAsia="標楷體" w:hAnsi="標楷體"/>
          <w:szCs w:val="20"/>
        </w:rPr>
      </w:pPr>
      <w:r w:rsidRPr="007E03B1">
        <w:rPr>
          <w:rFonts w:ascii="標楷體" w:eastAsia="標楷體" w:hAnsi="標楷體" w:hint="eastAsia"/>
        </w:rPr>
        <w:t>請</w:t>
      </w:r>
      <w:r w:rsidRPr="007E03B1">
        <w:rPr>
          <w:rFonts w:ascii="標楷體" w:eastAsia="標楷體" w:hAnsi="標楷體" w:hint="eastAsia"/>
          <w:szCs w:val="20"/>
        </w:rPr>
        <w:t>導師務必於於雲端學務整合系統登打本學期日常生活表現及導師評語。登打路 徑：【雲端學務整合系統】→【教師相關】→【日常行為與評語】→【導師評語】。</w:t>
      </w:r>
    </w:p>
    <w:p w:rsidR="00F13BAE" w:rsidRDefault="00F13BAE" w:rsidP="00324D9E">
      <w:pPr>
        <w:spacing w:line="320" w:lineRule="exact"/>
        <w:rPr>
          <w:rFonts w:ascii="標楷體" w:eastAsia="標楷體" w:hAnsi="標楷體"/>
          <w:b/>
        </w:rPr>
      </w:pPr>
    </w:p>
    <w:p w:rsidR="00324D9E" w:rsidRPr="007E03B1" w:rsidRDefault="00324D9E" w:rsidP="00324D9E">
      <w:pPr>
        <w:spacing w:line="320" w:lineRule="exact"/>
        <w:rPr>
          <w:rFonts w:ascii="標楷體" w:eastAsia="標楷體" w:hAnsi="標楷體"/>
          <w:b/>
        </w:rPr>
      </w:pPr>
      <w:r w:rsidRPr="007E03B1">
        <w:rPr>
          <w:rFonts w:ascii="標楷體" w:eastAsia="標楷體" w:hAnsi="標楷體" w:hint="eastAsia"/>
          <w:b/>
        </w:rPr>
        <w:t>【體育組】</w:t>
      </w:r>
    </w:p>
    <w:p w:rsidR="00324D9E" w:rsidRPr="007E03B1" w:rsidRDefault="00324D9E" w:rsidP="00324D9E">
      <w:pPr>
        <w:widowControl/>
        <w:spacing w:line="320" w:lineRule="exact"/>
        <w:textAlignment w:val="baseline"/>
        <w:rPr>
          <w:rFonts w:ascii="標楷體" w:eastAsia="標楷體" w:hAnsi="標楷體"/>
          <w:szCs w:val="22"/>
        </w:rPr>
      </w:pPr>
      <w:r w:rsidRPr="007E03B1">
        <w:rPr>
          <w:rFonts w:ascii="標楷體" w:eastAsia="標楷體" w:hAnsi="標楷體"/>
          <w:szCs w:val="22"/>
        </w:rPr>
        <w:t>1</w:t>
      </w:r>
      <w:r w:rsidRPr="007E03B1">
        <w:rPr>
          <w:rFonts w:ascii="標楷體" w:eastAsia="標楷體" w:hAnsi="標楷體" w:hint="eastAsia"/>
          <w:szCs w:val="22"/>
        </w:rPr>
        <w:t>10學年度第一學期參加校外比賽獲獎紀錄：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4"/>
        <w:gridCol w:w="1069"/>
        <w:gridCol w:w="5386"/>
        <w:gridCol w:w="1418"/>
        <w:gridCol w:w="1132"/>
      </w:tblGrid>
      <w:tr w:rsidR="00324D9E" w:rsidRPr="007E03B1" w:rsidTr="00B7613A">
        <w:trPr>
          <w:cantSplit/>
          <w:trHeight w:val="70"/>
          <w:jc w:val="center"/>
        </w:trPr>
        <w:tc>
          <w:tcPr>
            <w:tcW w:w="634" w:type="dxa"/>
            <w:shd w:val="clear" w:color="auto" w:fill="D9D9D9"/>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班級</w:t>
            </w:r>
          </w:p>
        </w:tc>
        <w:tc>
          <w:tcPr>
            <w:tcW w:w="1069" w:type="dxa"/>
            <w:shd w:val="clear" w:color="auto" w:fill="D9D9D9"/>
            <w:vAlign w:val="center"/>
          </w:tcPr>
          <w:p w:rsidR="00324D9E" w:rsidRPr="007E03B1" w:rsidRDefault="00324D9E" w:rsidP="00B7613A">
            <w:pPr>
              <w:widowControl/>
              <w:spacing w:line="0" w:lineRule="atLeast"/>
              <w:jc w:val="center"/>
              <w:rPr>
                <w:rFonts w:ascii="標楷體" w:eastAsia="標楷體" w:hAnsi="標楷體" w:cs="Helvetica"/>
                <w:bCs/>
                <w:color w:val="202020"/>
                <w:kern w:val="0"/>
              </w:rPr>
            </w:pPr>
            <w:r w:rsidRPr="007E03B1">
              <w:rPr>
                <w:rFonts w:ascii="標楷體" w:eastAsia="標楷體" w:hAnsi="標楷體" w:cs="Helvetica" w:hint="eastAsia"/>
                <w:bCs/>
                <w:color w:val="202020"/>
                <w:kern w:val="0"/>
              </w:rPr>
              <w:t>姓名</w:t>
            </w:r>
          </w:p>
        </w:tc>
        <w:tc>
          <w:tcPr>
            <w:tcW w:w="5386" w:type="dxa"/>
            <w:shd w:val="clear" w:color="auto" w:fill="D9D9D9"/>
            <w:vAlign w:val="center"/>
          </w:tcPr>
          <w:p w:rsidR="00324D9E" w:rsidRPr="007E03B1" w:rsidRDefault="00324D9E" w:rsidP="00B7613A">
            <w:pPr>
              <w:spacing w:line="0" w:lineRule="atLeast"/>
              <w:jc w:val="center"/>
              <w:rPr>
                <w:rFonts w:ascii="標楷體" w:eastAsia="標楷體" w:hAnsi="標楷體" w:cs="Helvetica"/>
                <w:bCs/>
                <w:color w:val="202020"/>
                <w:kern w:val="0"/>
              </w:rPr>
            </w:pPr>
            <w:r w:rsidRPr="007E03B1">
              <w:rPr>
                <w:rFonts w:ascii="標楷體" w:eastAsia="標楷體" w:hAnsi="標楷體" w:cs="Helvetica" w:hint="eastAsia"/>
                <w:bCs/>
                <w:color w:val="202020"/>
                <w:kern w:val="0"/>
              </w:rPr>
              <w:t>競賽項目</w:t>
            </w:r>
          </w:p>
        </w:tc>
        <w:tc>
          <w:tcPr>
            <w:tcW w:w="1418" w:type="dxa"/>
            <w:shd w:val="clear" w:color="auto" w:fill="D9D9D9"/>
            <w:vAlign w:val="center"/>
          </w:tcPr>
          <w:p w:rsidR="00324D9E" w:rsidRPr="007E03B1" w:rsidRDefault="00324D9E" w:rsidP="00B7613A">
            <w:pPr>
              <w:widowControl/>
              <w:spacing w:line="0" w:lineRule="atLeast"/>
              <w:jc w:val="center"/>
              <w:rPr>
                <w:rFonts w:ascii="標楷體" w:eastAsia="標楷體" w:hAnsi="標楷體"/>
              </w:rPr>
            </w:pPr>
            <w:r w:rsidRPr="007E03B1">
              <w:rPr>
                <w:rFonts w:ascii="標楷體" w:eastAsia="標楷體" w:hAnsi="標楷體" w:hint="eastAsia"/>
              </w:rPr>
              <w:t>名次</w:t>
            </w:r>
          </w:p>
        </w:tc>
        <w:tc>
          <w:tcPr>
            <w:tcW w:w="1132" w:type="dxa"/>
            <w:shd w:val="clear" w:color="auto" w:fill="D9D9D9"/>
            <w:vAlign w:val="center"/>
          </w:tcPr>
          <w:p w:rsidR="00324D9E" w:rsidRPr="007E03B1" w:rsidRDefault="00324D9E" w:rsidP="00B7613A">
            <w:pPr>
              <w:widowControl/>
              <w:spacing w:line="0" w:lineRule="atLeast"/>
              <w:jc w:val="center"/>
              <w:rPr>
                <w:rFonts w:ascii="標楷體" w:eastAsia="標楷體" w:hAnsi="標楷體"/>
              </w:rPr>
            </w:pPr>
            <w:r w:rsidRPr="007E03B1">
              <w:rPr>
                <w:rFonts w:ascii="標楷體" w:eastAsia="標楷體" w:hAnsi="標楷體" w:hint="eastAsia"/>
              </w:rPr>
              <w:t>指導教練</w:t>
            </w:r>
          </w:p>
        </w:tc>
      </w:tr>
      <w:tr w:rsidR="00324D9E" w:rsidRPr="007E03B1" w:rsidTr="00B7613A">
        <w:trPr>
          <w:cantSplit/>
          <w:trHeight w:val="463"/>
          <w:jc w:val="center"/>
        </w:trPr>
        <w:tc>
          <w:tcPr>
            <w:tcW w:w="634" w:type="dxa"/>
            <w:vAlign w:val="center"/>
          </w:tcPr>
          <w:p w:rsidR="00324D9E" w:rsidRPr="007E03B1" w:rsidRDefault="00324D9E" w:rsidP="00B7613A">
            <w:pPr>
              <w:jc w:val="center"/>
              <w:rPr>
                <w:rFonts w:ascii="標楷體" w:eastAsia="標楷體" w:hAnsi="標楷體"/>
              </w:rPr>
            </w:pPr>
            <w:r w:rsidRPr="007E03B1">
              <w:rPr>
                <w:rFonts w:ascii="標楷體" w:eastAsia="標楷體" w:hAnsi="標楷體" w:hint="eastAsia"/>
              </w:rPr>
              <w:t>801</w:t>
            </w:r>
          </w:p>
        </w:tc>
        <w:tc>
          <w:tcPr>
            <w:tcW w:w="1069" w:type="dxa"/>
          </w:tcPr>
          <w:p w:rsidR="00324D9E" w:rsidRPr="007E03B1" w:rsidRDefault="00324D9E" w:rsidP="00B7613A">
            <w:pPr>
              <w:spacing w:line="276" w:lineRule="auto"/>
              <w:jc w:val="center"/>
              <w:rPr>
                <w:rFonts w:ascii="標楷體" w:eastAsia="標楷體" w:hAnsi="標楷體"/>
              </w:rPr>
            </w:pPr>
            <w:r w:rsidRPr="007E03B1">
              <w:rPr>
                <w:rFonts w:ascii="標楷體" w:eastAsia="標楷體" w:hAnsi="標楷體" w:hint="eastAsia"/>
              </w:rPr>
              <w:t>賴雋霖</w:t>
            </w:r>
          </w:p>
        </w:tc>
        <w:tc>
          <w:tcPr>
            <w:tcW w:w="5386" w:type="dxa"/>
            <w:vAlign w:val="center"/>
          </w:tcPr>
          <w:p w:rsidR="00324D9E" w:rsidRPr="007E03B1" w:rsidRDefault="00324D9E" w:rsidP="00B7613A">
            <w:pPr>
              <w:jc w:val="center"/>
              <w:rPr>
                <w:rFonts w:ascii="標楷體" w:eastAsia="標楷體" w:hAnsi="標楷體"/>
              </w:rPr>
            </w:pPr>
            <w:r w:rsidRPr="007E03B1">
              <w:rPr>
                <w:rFonts w:ascii="標楷體" w:eastAsia="標楷體" w:hAnsi="標楷體" w:hint="eastAsia"/>
              </w:rPr>
              <w:t>110年全國中等學校運動會桃園市空手道選拔賽</w:t>
            </w:r>
          </w:p>
        </w:tc>
        <w:tc>
          <w:tcPr>
            <w:tcW w:w="1418" w:type="dxa"/>
            <w:vAlign w:val="center"/>
          </w:tcPr>
          <w:p w:rsidR="00324D9E" w:rsidRPr="007E03B1" w:rsidRDefault="00324D9E" w:rsidP="00B7613A">
            <w:pPr>
              <w:jc w:val="center"/>
              <w:rPr>
                <w:rFonts w:ascii="標楷體" w:eastAsia="標楷體" w:hAnsi="標楷體"/>
              </w:rPr>
            </w:pPr>
            <w:r w:rsidRPr="007E03B1">
              <w:rPr>
                <w:rFonts w:ascii="標楷體" w:eastAsia="標楷體" w:hAnsi="標楷體" w:hint="eastAsia"/>
              </w:rPr>
              <w:t>季軍</w:t>
            </w:r>
          </w:p>
        </w:tc>
        <w:tc>
          <w:tcPr>
            <w:tcW w:w="1132" w:type="dxa"/>
            <w:vAlign w:val="center"/>
          </w:tcPr>
          <w:p w:rsidR="00324D9E" w:rsidRPr="007E03B1" w:rsidRDefault="00324D9E" w:rsidP="00B7613A">
            <w:pPr>
              <w:jc w:val="center"/>
              <w:rPr>
                <w:rFonts w:ascii="標楷體" w:eastAsia="標楷體" w:hAnsi="標楷體"/>
              </w:rPr>
            </w:pPr>
            <w:r w:rsidRPr="007E03B1">
              <w:rPr>
                <w:rFonts w:ascii="標楷體" w:eastAsia="標楷體" w:hAnsi="標楷體" w:hint="eastAsia"/>
              </w:rPr>
              <w:t>邱根欉</w:t>
            </w:r>
          </w:p>
        </w:tc>
      </w:tr>
      <w:tr w:rsidR="00324D9E" w:rsidRPr="007E03B1" w:rsidTr="00B7613A">
        <w:trPr>
          <w:cantSplit/>
          <w:trHeight w:val="660"/>
          <w:jc w:val="center"/>
        </w:trPr>
        <w:tc>
          <w:tcPr>
            <w:tcW w:w="634" w:type="dxa"/>
            <w:vMerge w:val="restart"/>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916</w:t>
            </w:r>
          </w:p>
        </w:tc>
        <w:tc>
          <w:tcPr>
            <w:tcW w:w="1069" w:type="dxa"/>
            <w:vMerge w:val="restart"/>
          </w:tcPr>
          <w:p w:rsidR="00324D9E" w:rsidRPr="007E03B1" w:rsidRDefault="00324D9E" w:rsidP="00B7613A">
            <w:pPr>
              <w:spacing w:before="240" w:line="480" w:lineRule="auto"/>
              <w:jc w:val="center"/>
              <w:rPr>
                <w:rFonts w:ascii="標楷體" w:eastAsia="標楷體" w:hAnsi="標楷體"/>
              </w:rPr>
            </w:pPr>
            <w:r w:rsidRPr="007E03B1">
              <w:rPr>
                <w:rFonts w:ascii="標楷體" w:eastAsia="標楷體" w:hAnsi="標楷體" w:hint="eastAsia"/>
              </w:rPr>
              <w:t>施建評</w:t>
            </w:r>
          </w:p>
        </w:tc>
        <w:tc>
          <w:tcPr>
            <w:tcW w:w="5386" w:type="dxa"/>
            <w:vAlign w:val="center"/>
          </w:tcPr>
          <w:p w:rsidR="00324D9E" w:rsidRPr="007E03B1" w:rsidRDefault="00324D9E" w:rsidP="00324D9E">
            <w:pPr>
              <w:numPr>
                <w:ilvl w:val="0"/>
                <w:numId w:val="11"/>
              </w:numPr>
              <w:spacing w:line="0" w:lineRule="atLeast"/>
              <w:jc w:val="both"/>
              <w:rPr>
                <w:rFonts w:ascii="標楷體" w:eastAsia="標楷體" w:hAnsi="標楷體"/>
              </w:rPr>
            </w:pPr>
            <w:r w:rsidRPr="007E03B1">
              <w:rPr>
                <w:rFonts w:ascii="標楷體" w:eastAsia="標楷體" w:hAnsi="標楷體" w:hint="eastAsia"/>
              </w:rPr>
              <w:t>中華民國跆拳道協會110第十三屆全國跆拳道品勢錦標賽</w:t>
            </w:r>
          </w:p>
        </w:tc>
        <w:tc>
          <w:tcPr>
            <w:tcW w:w="1418" w:type="dxa"/>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亞軍</w:t>
            </w:r>
          </w:p>
        </w:tc>
        <w:tc>
          <w:tcPr>
            <w:tcW w:w="1132" w:type="dxa"/>
            <w:vMerge w:val="restart"/>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鄒世傑</w:t>
            </w:r>
          </w:p>
        </w:tc>
      </w:tr>
      <w:tr w:rsidR="00324D9E" w:rsidRPr="007E03B1" w:rsidTr="00B7613A">
        <w:trPr>
          <w:cantSplit/>
          <w:trHeight w:val="645"/>
          <w:jc w:val="center"/>
        </w:trPr>
        <w:tc>
          <w:tcPr>
            <w:tcW w:w="634" w:type="dxa"/>
            <w:vMerge/>
            <w:vAlign w:val="center"/>
          </w:tcPr>
          <w:p w:rsidR="00324D9E" w:rsidRPr="007E03B1" w:rsidRDefault="00324D9E" w:rsidP="00B7613A">
            <w:pPr>
              <w:spacing w:line="0" w:lineRule="atLeast"/>
              <w:jc w:val="center"/>
              <w:rPr>
                <w:rFonts w:ascii="標楷體" w:eastAsia="標楷體" w:hAnsi="標楷體"/>
              </w:rPr>
            </w:pPr>
          </w:p>
        </w:tc>
        <w:tc>
          <w:tcPr>
            <w:tcW w:w="1069" w:type="dxa"/>
            <w:vMerge/>
          </w:tcPr>
          <w:p w:rsidR="00324D9E" w:rsidRPr="007E03B1" w:rsidRDefault="00324D9E" w:rsidP="00B7613A">
            <w:pPr>
              <w:spacing w:line="840" w:lineRule="auto"/>
              <w:jc w:val="center"/>
              <w:rPr>
                <w:rFonts w:ascii="標楷體" w:eastAsia="標楷體" w:hAnsi="標楷體"/>
              </w:rPr>
            </w:pPr>
          </w:p>
        </w:tc>
        <w:tc>
          <w:tcPr>
            <w:tcW w:w="5386" w:type="dxa"/>
            <w:vAlign w:val="center"/>
          </w:tcPr>
          <w:p w:rsidR="00324D9E" w:rsidRPr="007E03B1" w:rsidRDefault="00324D9E" w:rsidP="00324D9E">
            <w:pPr>
              <w:numPr>
                <w:ilvl w:val="0"/>
                <w:numId w:val="11"/>
              </w:numPr>
              <w:spacing w:line="0" w:lineRule="atLeast"/>
              <w:jc w:val="both"/>
              <w:rPr>
                <w:rFonts w:ascii="標楷體" w:eastAsia="標楷體" w:hAnsi="標楷體"/>
              </w:rPr>
            </w:pPr>
            <w:r w:rsidRPr="007E03B1">
              <w:rPr>
                <w:rFonts w:ascii="標楷體" w:eastAsia="標楷體" w:hAnsi="標楷體" w:hint="eastAsia"/>
              </w:rPr>
              <w:t>111年全國中等學校運動會桃園市跆拳道選拔賽</w:t>
            </w:r>
          </w:p>
        </w:tc>
        <w:tc>
          <w:tcPr>
            <w:tcW w:w="1418" w:type="dxa"/>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冠軍</w:t>
            </w:r>
          </w:p>
        </w:tc>
        <w:tc>
          <w:tcPr>
            <w:tcW w:w="1132" w:type="dxa"/>
            <w:vMerge/>
            <w:vAlign w:val="center"/>
          </w:tcPr>
          <w:p w:rsidR="00324D9E" w:rsidRPr="007E03B1" w:rsidRDefault="00324D9E" w:rsidP="00B7613A">
            <w:pPr>
              <w:spacing w:line="0" w:lineRule="atLeast"/>
              <w:jc w:val="center"/>
              <w:rPr>
                <w:rFonts w:ascii="標楷體" w:eastAsia="標楷體" w:hAnsi="標楷體"/>
              </w:rPr>
            </w:pPr>
          </w:p>
        </w:tc>
      </w:tr>
      <w:tr w:rsidR="00324D9E" w:rsidRPr="007E03B1" w:rsidTr="00B7613A">
        <w:trPr>
          <w:cantSplit/>
          <w:trHeight w:val="364"/>
          <w:jc w:val="center"/>
        </w:trPr>
        <w:tc>
          <w:tcPr>
            <w:tcW w:w="634" w:type="dxa"/>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907</w:t>
            </w:r>
          </w:p>
        </w:tc>
        <w:tc>
          <w:tcPr>
            <w:tcW w:w="1069" w:type="dxa"/>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許鈴宜</w:t>
            </w:r>
          </w:p>
        </w:tc>
        <w:tc>
          <w:tcPr>
            <w:tcW w:w="5386" w:type="dxa"/>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110年全國中等學校運動會桃園市空手道選拔賽</w:t>
            </w:r>
          </w:p>
        </w:tc>
        <w:tc>
          <w:tcPr>
            <w:tcW w:w="1418" w:type="dxa"/>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季軍</w:t>
            </w:r>
          </w:p>
        </w:tc>
        <w:tc>
          <w:tcPr>
            <w:tcW w:w="1132" w:type="dxa"/>
            <w:vAlign w:val="center"/>
          </w:tcPr>
          <w:p w:rsidR="00324D9E" w:rsidRPr="007E03B1" w:rsidRDefault="00324D9E" w:rsidP="00B7613A">
            <w:pPr>
              <w:spacing w:line="0" w:lineRule="atLeast"/>
              <w:jc w:val="center"/>
              <w:rPr>
                <w:rFonts w:ascii="標楷體" w:eastAsia="標楷體" w:hAnsi="標楷體"/>
              </w:rPr>
            </w:pPr>
            <w:r w:rsidRPr="007E03B1">
              <w:rPr>
                <w:rFonts w:ascii="標楷體" w:eastAsia="標楷體" w:hAnsi="標楷體" w:hint="eastAsia"/>
              </w:rPr>
              <w:t>楊盛煜</w:t>
            </w:r>
          </w:p>
        </w:tc>
      </w:tr>
    </w:tbl>
    <w:p w:rsidR="00324D9E" w:rsidRPr="007E03B1" w:rsidRDefault="00324D9E" w:rsidP="00324D9E">
      <w:pPr>
        <w:spacing w:line="320" w:lineRule="exact"/>
        <w:rPr>
          <w:rFonts w:ascii="標楷體" w:eastAsia="標楷體" w:hAnsi="標楷體"/>
          <w:szCs w:val="20"/>
        </w:rPr>
      </w:pPr>
      <w:r w:rsidRPr="007E03B1">
        <w:rPr>
          <w:rFonts w:ascii="標楷體" w:eastAsia="標楷體" w:hAnsi="標楷體" w:hint="eastAsia"/>
          <w:szCs w:val="20"/>
        </w:rPr>
        <w:t>第二學期重要行事預告</w:t>
      </w:r>
    </w:p>
    <w:p w:rsidR="00324D9E" w:rsidRPr="007E03B1" w:rsidRDefault="00324D9E" w:rsidP="00324D9E">
      <w:pPr>
        <w:numPr>
          <w:ilvl w:val="0"/>
          <w:numId w:val="12"/>
        </w:numPr>
        <w:spacing w:line="320" w:lineRule="exact"/>
        <w:rPr>
          <w:rFonts w:ascii="標楷體" w:eastAsia="標楷體" w:hAnsi="標楷體"/>
          <w:szCs w:val="20"/>
        </w:rPr>
      </w:pPr>
      <w:r w:rsidRPr="007E03B1">
        <w:rPr>
          <w:rFonts w:ascii="標楷體" w:eastAsia="標楷體" w:hAnsi="標楷體" w:hint="eastAsia"/>
          <w:szCs w:val="20"/>
        </w:rPr>
        <w:t>運動會大隊接力裁判會議：預計3/10(一)</w:t>
      </w:r>
      <w:r w:rsidRPr="007E03B1">
        <w:rPr>
          <w:rFonts w:ascii="標楷體" w:eastAsia="標楷體" w:hAnsi="標楷體" w:cs="Arial"/>
          <w:bCs/>
          <w:color w:val="7030A0"/>
          <w:sz w:val="20"/>
          <w:szCs w:val="20"/>
        </w:rPr>
        <w:t xml:space="preserve"> </w:t>
      </w:r>
      <w:r w:rsidRPr="007E03B1">
        <w:rPr>
          <w:rFonts w:ascii="標楷體" w:eastAsia="標楷體" w:hAnsi="標楷體"/>
          <w:szCs w:val="20"/>
        </w:rPr>
        <w:t>1</w:t>
      </w:r>
      <w:r w:rsidRPr="007E03B1">
        <w:rPr>
          <w:rFonts w:ascii="標楷體" w:eastAsia="標楷體" w:hAnsi="標楷體" w:hint="eastAsia"/>
          <w:szCs w:val="20"/>
        </w:rPr>
        <w:t>2</w:t>
      </w:r>
      <w:r w:rsidRPr="007E03B1">
        <w:rPr>
          <w:rFonts w:ascii="標楷體" w:eastAsia="標楷體" w:hAnsi="標楷體"/>
          <w:szCs w:val="20"/>
        </w:rPr>
        <w:t>:</w:t>
      </w:r>
      <w:r w:rsidRPr="007E03B1">
        <w:rPr>
          <w:rFonts w:ascii="標楷體" w:eastAsia="標楷體" w:hAnsi="標楷體" w:hint="eastAsia"/>
          <w:szCs w:val="20"/>
        </w:rPr>
        <w:t>30</w:t>
      </w:r>
    </w:p>
    <w:p w:rsidR="00324D9E" w:rsidRPr="007E03B1" w:rsidRDefault="00324D9E" w:rsidP="00324D9E">
      <w:pPr>
        <w:numPr>
          <w:ilvl w:val="0"/>
          <w:numId w:val="12"/>
        </w:numPr>
        <w:spacing w:line="320" w:lineRule="exact"/>
        <w:rPr>
          <w:rFonts w:ascii="標楷體" w:eastAsia="標楷體" w:hAnsi="標楷體"/>
          <w:szCs w:val="20"/>
        </w:rPr>
      </w:pPr>
      <w:r w:rsidRPr="007E03B1">
        <w:rPr>
          <w:rFonts w:ascii="標楷體" w:eastAsia="標楷體" w:hAnsi="標楷體" w:hint="eastAsia"/>
          <w:szCs w:val="20"/>
        </w:rPr>
        <w:t>運動會大隊接力：預計3/25 (五)</w:t>
      </w:r>
      <w:r w:rsidRPr="007E03B1">
        <w:rPr>
          <w:rFonts w:ascii="標楷體" w:eastAsia="標楷體" w:hAnsi="標楷體" w:cs="Arial"/>
          <w:bCs/>
          <w:color w:val="7030A0"/>
          <w:sz w:val="20"/>
          <w:szCs w:val="20"/>
        </w:rPr>
        <w:t xml:space="preserve"> </w:t>
      </w:r>
      <w:r w:rsidRPr="007E03B1">
        <w:rPr>
          <w:rFonts w:ascii="標楷體" w:eastAsia="標楷體" w:hAnsi="標楷體"/>
          <w:szCs w:val="20"/>
        </w:rPr>
        <w:t>13:00-16:40</w:t>
      </w:r>
      <w:r w:rsidRPr="007E03B1">
        <w:rPr>
          <w:rFonts w:ascii="標楷體" w:eastAsia="標楷體" w:hAnsi="標楷體" w:hint="eastAsia"/>
          <w:szCs w:val="20"/>
        </w:rPr>
        <w:t>(第一次段考下午)</w:t>
      </w:r>
    </w:p>
    <w:p w:rsidR="00324D9E" w:rsidRPr="007E03B1" w:rsidRDefault="00324D9E" w:rsidP="00324D9E">
      <w:pPr>
        <w:spacing w:line="320" w:lineRule="exact"/>
        <w:rPr>
          <w:rFonts w:ascii="標楷體" w:eastAsia="標楷體" w:hAnsi="標楷體"/>
          <w:szCs w:val="20"/>
        </w:rPr>
      </w:pPr>
      <w:r w:rsidRPr="007E03B1">
        <w:rPr>
          <w:rFonts w:ascii="標楷體" w:eastAsia="標楷體" w:hAnsi="標楷體" w:hint="eastAsia"/>
          <w:szCs w:val="20"/>
        </w:rPr>
        <w:t xml:space="preserve"> (三)八年級拔河比賽：預計4/20(三)至4/29(四)</w:t>
      </w:r>
    </w:p>
    <w:p w:rsidR="00324D9E" w:rsidRPr="007E03B1" w:rsidRDefault="00324D9E" w:rsidP="00324D9E">
      <w:pPr>
        <w:spacing w:line="320" w:lineRule="exact"/>
        <w:rPr>
          <w:rFonts w:ascii="標楷體" w:eastAsia="標楷體" w:hAnsi="標楷體"/>
          <w:szCs w:val="20"/>
        </w:rPr>
      </w:pPr>
      <w:r w:rsidRPr="007E03B1">
        <w:rPr>
          <w:rFonts w:ascii="標楷體" w:eastAsia="標楷體" w:hAnsi="標楷體" w:hint="eastAsia"/>
          <w:szCs w:val="20"/>
        </w:rPr>
        <w:t xml:space="preserve"> (四)九年級5對5籃球比賽：預計5/25(三)至6/2(五)</w:t>
      </w:r>
    </w:p>
    <w:p w:rsidR="00F13BAE" w:rsidRDefault="00F13BAE" w:rsidP="00324D9E">
      <w:pPr>
        <w:spacing w:line="320" w:lineRule="exact"/>
        <w:rPr>
          <w:rFonts w:ascii="標楷體" w:eastAsia="標楷體" w:hAnsi="標楷體"/>
          <w:szCs w:val="28"/>
        </w:rPr>
      </w:pPr>
    </w:p>
    <w:p w:rsidR="00324D9E" w:rsidRPr="007E03B1" w:rsidRDefault="00324D9E" w:rsidP="00324D9E">
      <w:pPr>
        <w:spacing w:line="320" w:lineRule="exact"/>
        <w:rPr>
          <w:rFonts w:ascii="標楷體" w:eastAsia="標楷體" w:hAnsi="標楷體"/>
          <w:szCs w:val="20"/>
        </w:rPr>
      </w:pPr>
      <w:r w:rsidRPr="007E03B1">
        <w:rPr>
          <w:rFonts w:ascii="標楷體" w:eastAsia="標楷體" w:hAnsi="標楷體"/>
          <w:szCs w:val="28"/>
        </w:rPr>
        <w:t>【</w:t>
      </w:r>
      <w:r w:rsidRPr="007E03B1">
        <w:rPr>
          <w:rFonts w:ascii="標楷體" w:eastAsia="標楷體" w:hAnsi="標楷體"/>
          <w:b/>
          <w:szCs w:val="28"/>
        </w:rPr>
        <w:t>衛生組</w:t>
      </w:r>
      <w:r w:rsidRPr="007E03B1">
        <w:rPr>
          <w:rFonts w:ascii="標楷體" w:eastAsia="標楷體" w:hAnsi="標楷體"/>
          <w:szCs w:val="28"/>
        </w:rPr>
        <w:t>】</w:t>
      </w:r>
    </w:p>
    <w:p w:rsidR="00103FD6" w:rsidRDefault="00324D9E" w:rsidP="00324D9E">
      <w:pPr>
        <w:ind w:left="264" w:hangingChars="110" w:hanging="264"/>
        <w:rPr>
          <w:rFonts w:ascii="標楷體" w:eastAsia="標楷體" w:hAnsi="標楷體"/>
        </w:rPr>
      </w:pPr>
      <w:r w:rsidRPr="007E03B1">
        <w:rPr>
          <w:rFonts w:ascii="標楷體" w:eastAsia="標楷體" w:hAnsi="標楷體" w:hint="eastAsia"/>
        </w:rPr>
        <w:t>請師生持續落實原防疫措施:體溫控管、手部清潔、教室消毒、戴口罩、保持社交距離與教</w:t>
      </w:r>
    </w:p>
    <w:p w:rsidR="00324D9E" w:rsidRPr="007E03B1" w:rsidRDefault="00324D9E" w:rsidP="00324D9E">
      <w:pPr>
        <w:ind w:left="264" w:hangingChars="110" w:hanging="264"/>
        <w:rPr>
          <w:rFonts w:ascii="標楷體" w:eastAsia="標楷體" w:hAnsi="標楷體"/>
        </w:rPr>
      </w:pPr>
      <w:bookmarkStart w:id="0" w:name="_GoBack"/>
      <w:bookmarkEnd w:id="0"/>
      <w:r w:rsidRPr="007E03B1">
        <w:rPr>
          <w:rFonts w:ascii="標楷體" w:eastAsia="標楷體" w:hAnsi="標楷體" w:hint="eastAsia"/>
        </w:rPr>
        <w:t>室通風。</w:t>
      </w:r>
    </w:p>
    <w:p w:rsidR="002402FD" w:rsidRDefault="002402FD" w:rsidP="00324D9E">
      <w:pPr>
        <w:ind w:left="264" w:hangingChars="110" w:hanging="264"/>
        <w:rPr>
          <w:rFonts w:ascii="標楷體" w:eastAsia="標楷體" w:hAnsi="標楷體"/>
        </w:rPr>
      </w:pPr>
    </w:p>
    <w:p w:rsidR="00F13BAE" w:rsidRPr="007E03B1" w:rsidRDefault="00F13BAE" w:rsidP="00324D9E">
      <w:pPr>
        <w:ind w:left="264" w:hangingChars="110" w:hanging="264"/>
        <w:rPr>
          <w:rFonts w:ascii="標楷體" w:eastAsia="標楷體" w:hAnsi="標楷體"/>
        </w:rPr>
      </w:pPr>
    </w:p>
    <w:p w:rsidR="009F7C59" w:rsidRPr="00C124BC" w:rsidRDefault="009F7C59" w:rsidP="009F7C59">
      <w:pPr>
        <w:ind w:leftChars="-1" w:left="522" w:hangingChars="218" w:hanging="524"/>
        <w:rPr>
          <w:rFonts w:ascii="標楷體" w:eastAsia="標楷體" w:hAnsi="標楷體"/>
          <w:b/>
          <w:color w:val="000000"/>
        </w:rPr>
      </w:pPr>
      <w:r w:rsidRPr="00C124BC">
        <w:rPr>
          <w:rFonts w:ascii="標楷體" w:eastAsia="標楷體" w:hAnsi="標楷體" w:hint="eastAsia"/>
          <w:b/>
          <w:color w:val="000000"/>
        </w:rPr>
        <w:t>(</w:t>
      </w:r>
      <w:r>
        <w:rPr>
          <w:rFonts w:ascii="標楷體" w:eastAsia="標楷體" w:hAnsi="標楷體" w:hint="eastAsia"/>
          <w:b/>
          <w:color w:val="000000"/>
        </w:rPr>
        <w:t>叁</w:t>
      </w:r>
      <w:r w:rsidRPr="00C124BC">
        <w:rPr>
          <w:rFonts w:ascii="標楷體" w:eastAsia="標楷體" w:hAnsi="標楷體" w:hint="eastAsia"/>
          <w:b/>
          <w:color w:val="000000"/>
        </w:rPr>
        <w:t>)</w:t>
      </w:r>
      <w:r>
        <w:rPr>
          <w:rFonts w:ascii="標楷體" w:eastAsia="標楷體" w:hAnsi="標楷體" w:hint="eastAsia"/>
          <w:b/>
          <w:color w:val="000000"/>
        </w:rPr>
        <w:t>總</w:t>
      </w:r>
      <w:r w:rsidRPr="00C124BC">
        <w:rPr>
          <w:rFonts w:ascii="標楷體" w:eastAsia="標楷體" w:hAnsi="標楷體" w:hint="eastAsia"/>
          <w:b/>
          <w:color w:val="000000"/>
        </w:rPr>
        <w:t>務處</w:t>
      </w:r>
    </w:p>
    <w:p w:rsidR="00324D9E" w:rsidRPr="007E03B1" w:rsidRDefault="00324D9E" w:rsidP="00324D9E">
      <w:pPr>
        <w:pStyle w:val="a3"/>
        <w:widowControl/>
        <w:ind w:leftChars="0" w:left="0"/>
        <w:contextualSpacing/>
        <w:rPr>
          <w:rFonts w:ascii="標楷體" w:eastAsia="標楷體" w:hAnsi="標楷體"/>
          <w:lang w:bidi="en-US"/>
        </w:rPr>
      </w:pPr>
      <w:r w:rsidRPr="007E03B1">
        <w:rPr>
          <w:rFonts w:ascii="標楷體" w:eastAsia="標楷體" w:hAnsi="標楷體" w:hint="eastAsia"/>
          <w:lang w:bidi="en-US"/>
        </w:rPr>
        <w:t>一、公物維護</w:t>
      </w:r>
    </w:p>
    <w:p w:rsidR="000552D5" w:rsidRDefault="00324D9E" w:rsidP="000552D5">
      <w:pPr>
        <w:pStyle w:val="a3"/>
        <w:widowControl/>
        <w:ind w:leftChars="50" w:left="120" w:firstLineChars="50" w:firstLine="120"/>
        <w:contextualSpacing/>
        <w:rPr>
          <w:rFonts w:ascii="標楷體" w:eastAsia="標楷體" w:hAnsi="標楷體"/>
        </w:rPr>
      </w:pPr>
      <w:r w:rsidRPr="007E03B1">
        <w:rPr>
          <w:rFonts w:ascii="標楷體" w:eastAsia="標楷體" w:hAnsi="標楷體" w:hint="eastAsia"/>
          <w:lang w:bidi="en-US"/>
        </w:rPr>
        <w:t xml:space="preserve">  請同仁</w:t>
      </w:r>
      <w:r w:rsidRPr="007E03B1">
        <w:rPr>
          <w:rFonts w:ascii="標楷體" w:eastAsia="標楷體" w:hAnsi="標楷體" w:hint="eastAsia"/>
        </w:rPr>
        <w:t>若隨時發現各種狀況，</w:t>
      </w:r>
      <w:r w:rsidRPr="007E03B1">
        <w:rPr>
          <w:rFonts w:ascii="標楷體" w:eastAsia="標楷體" w:hAnsi="標楷體" w:hint="eastAsia"/>
          <w:bCs/>
        </w:rPr>
        <w:t>請即時反應給總務處</w:t>
      </w:r>
      <w:r w:rsidRPr="007E03B1">
        <w:rPr>
          <w:rFonts w:ascii="標楷體" w:eastAsia="標楷體" w:hAnsi="標楷體" w:hint="eastAsia"/>
        </w:rPr>
        <w:t>處理，多了您一份關心，學校一定會</w:t>
      </w:r>
    </w:p>
    <w:p w:rsidR="00324D9E" w:rsidRPr="007E03B1" w:rsidRDefault="00324D9E" w:rsidP="000552D5">
      <w:pPr>
        <w:pStyle w:val="a3"/>
        <w:widowControl/>
        <w:ind w:leftChars="50" w:left="120" w:firstLineChars="150" w:firstLine="360"/>
        <w:contextualSpacing/>
        <w:rPr>
          <w:rFonts w:ascii="標楷體" w:eastAsia="標楷體" w:hAnsi="標楷體"/>
        </w:rPr>
      </w:pPr>
      <w:r w:rsidRPr="007E03B1">
        <w:rPr>
          <w:rFonts w:ascii="標楷體" w:eastAsia="標楷體" w:hAnsi="標楷體" w:hint="eastAsia"/>
        </w:rPr>
        <w:t>更好！</w:t>
      </w:r>
    </w:p>
    <w:p w:rsidR="00324D9E" w:rsidRPr="007E03B1" w:rsidRDefault="00324D9E" w:rsidP="00324D9E">
      <w:pPr>
        <w:pStyle w:val="a3"/>
        <w:widowControl/>
        <w:ind w:leftChars="0" w:left="0"/>
        <w:contextualSpacing/>
        <w:rPr>
          <w:rFonts w:ascii="標楷體" w:eastAsia="標楷體" w:hAnsi="標楷體"/>
        </w:rPr>
      </w:pPr>
      <w:r w:rsidRPr="007E03B1">
        <w:rPr>
          <w:rFonts w:ascii="標楷體" w:eastAsia="標楷體" w:hAnsi="標楷體" w:hint="eastAsia"/>
        </w:rPr>
        <w:t>二、節約用水及用電</w:t>
      </w:r>
    </w:p>
    <w:p w:rsidR="00324D9E" w:rsidRPr="007E03B1" w:rsidRDefault="00324D9E" w:rsidP="00324D9E">
      <w:pPr>
        <w:pStyle w:val="a3"/>
        <w:widowControl/>
        <w:ind w:leftChars="100" w:left="720" w:hangingChars="200" w:hanging="480"/>
        <w:contextualSpacing/>
        <w:rPr>
          <w:rFonts w:ascii="標楷體" w:eastAsia="標楷體" w:hAnsi="標楷體"/>
          <w:b/>
        </w:rPr>
      </w:pPr>
      <w:r w:rsidRPr="007E03B1">
        <w:rPr>
          <w:rFonts w:ascii="標楷體" w:eastAsia="標楷體" w:hAnsi="標楷體" w:hint="eastAsia"/>
        </w:rPr>
        <w:t>(一</w:t>
      </w:r>
      <w:r w:rsidRPr="007E03B1">
        <w:rPr>
          <w:rFonts w:ascii="標楷體" w:eastAsia="標楷體" w:hAnsi="標楷體"/>
        </w:rPr>
        <w:t>)</w:t>
      </w:r>
      <w:r w:rsidRPr="007E03B1">
        <w:rPr>
          <w:rFonts w:ascii="標楷體" w:eastAsia="標楷體" w:hAnsi="標楷體" w:hint="eastAsia"/>
        </w:rPr>
        <w:t>請導師加強督導學生上室外課，務必關閉電燈電扇，並加強對同學宣導節約用水觀念，讓愛護環境習慣從小養成。</w:t>
      </w:r>
    </w:p>
    <w:p w:rsidR="00324D9E" w:rsidRPr="007E03B1" w:rsidRDefault="00324D9E" w:rsidP="00324D9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(二)中午用餐及午休時間(11：55至13：00)，請關燈或依班級需求保留適當之燈源，以節約能源。</w:t>
      </w:r>
    </w:p>
    <w:p w:rsidR="00324D9E" w:rsidRPr="007E03B1" w:rsidRDefault="00324D9E" w:rsidP="00324D9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lastRenderedPageBreak/>
        <w:t>(三)室外課、</w:t>
      </w:r>
      <w:r w:rsidRPr="007E03B1">
        <w:rPr>
          <w:rFonts w:ascii="標楷體" w:eastAsia="標楷體" w:hAnsi="標楷體" w:hint="eastAsia"/>
          <w:bCs/>
        </w:rPr>
        <w:t>放學及下班時，</w:t>
      </w:r>
      <w:r w:rsidRPr="007E03B1">
        <w:rPr>
          <w:rFonts w:ascii="標楷體" w:eastAsia="標楷體" w:hAnsi="標楷體" w:hint="eastAsia"/>
        </w:rPr>
        <w:t>請最後一個離開教室/辦公室(或指派學生)負責關</w:t>
      </w:r>
      <w:r w:rsidRPr="007E03B1">
        <w:rPr>
          <w:rFonts w:ascii="標楷體" w:eastAsia="標楷體" w:hAnsi="標楷體" w:hint="eastAsia"/>
          <w:bCs/>
        </w:rPr>
        <w:t>門窗、電燈、電扇，落實班級</w:t>
      </w:r>
      <w:r w:rsidRPr="007E03B1">
        <w:rPr>
          <w:rFonts w:ascii="標楷體" w:eastAsia="標楷體" w:hAnsi="標楷體" w:hint="eastAsia"/>
        </w:rPr>
        <w:t>教室及辦公室自主管理。</w:t>
      </w:r>
    </w:p>
    <w:p w:rsidR="00324D9E" w:rsidRPr="007E03B1" w:rsidRDefault="00324D9E" w:rsidP="00324D9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(四)</w:t>
      </w:r>
      <w:r w:rsidRPr="007E03B1">
        <w:rPr>
          <w:rFonts w:ascii="標楷體" w:eastAsia="標楷體" w:hAnsi="標楷體" w:hint="eastAsia"/>
          <w:b/>
        </w:rPr>
        <w:t>請協助宣導學生對於公共空間之電燈、水龍頭，亦能多一份節能的關注</w:t>
      </w:r>
      <w:r w:rsidRPr="007E03B1">
        <w:rPr>
          <w:rFonts w:ascii="標楷體" w:eastAsia="標楷體" w:hAnsi="標楷體" w:hint="eastAsia"/>
        </w:rPr>
        <w:t>。</w:t>
      </w:r>
    </w:p>
    <w:p w:rsidR="00324D9E" w:rsidRPr="007E03B1" w:rsidRDefault="00324D9E" w:rsidP="00324D9E">
      <w:pPr>
        <w:rPr>
          <w:rFonts w:ascii="標楷體" w:eastAsia="標楷體" w:hAnsi="標楷體"/>
        </w:rPr>
      </w:pPr>
      <w:r w:rsidRPr="007E03B1">
        <w:rPr>
          <w:rFonts w:ascii="標楷體" w:eastAsia="標楷體" w:hAnsi="標楷體" w:hint="eastAsia"/>
        </w:rPr>
        <w:t>三、校園門禁與停車管理</w:t>
      </w:r>
    </w:p>
    <w:p w:rsidR="00324D9E" w:rsidRPr="007E03B1" w:rsidRDefault="00324D9E" w:rsidP="00324D9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(一)各位同仁有留校或留班，若超過晚上6點，並請最遲於晚上9點半前離校，方便警衛人員巡檢及晚上10點保全設定作業。</w:t>
      </w:r>
    </w:p>
    <w:p w:rsidR="00324D9E" w:rsidRPr="007E03B1" w:rsidRDefault="00324D9E" w:rsidP="00324D9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(二)本學期初有重新調查過同仁車號，</w:t>
      </w:r>
      <w:r w:rsidRPr="007E03B1">
        <w:rPr>
          <w:rFonts w:ascii="標楷體" w:eastAsia="標楷體" w:hAnsi="標楷體" w:hint="eastAsia"/>
          <w:b/>
        </w:rPr>
        <w:t>若車籍有異動者，請能告知總務處</w:t>
      </w:r>
      <w:r w:rsidRPr="007E03B1">
        <w:rPr>
          <w:rFonts w:ascii="標楷體" w:eastAsia="標楷體" w:hAnsi="標楷體" w:hint="eastAsia"/>
        </w:rPr>
        <w:t>。</w:t>
      </w:r>
    </w:p>
    <w:p w:rsidR="00324D9E" w:rsidRPr="007E03B1" w:rsidRDefault="00324D9E" w:rsidP="00324D9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(三)校園空間有限，</w:t>
      </w:r>
      <w:r w:rsidRPr="007E03B1">
        <w:rPr>
          <w:rFonts w:ascii="標楷體" w:eastAsia="標楷體" w:hAnsi="標楷體" w:hint="eastAsia"/>
          <w:b/>
        </w:rPr>
        <w:t>司令台靠近活動中心側之榕樹下，以不停放車輛為原則</w:t>
      </w:r>
      <w:r w:rsidRPr="007E03B1">
        <w:rPr>
          <w:rFonts w:ascii="標楷體" w:eastAsia="標楷體" w:hAnsi="標楷體" w:hint="eastAsia"/>
        </w:rPr>
        <w:t>，降低對教學活動之進行。</w:t>
      </w:r>
    </w:p>
    <w:p w:rsidR="00324D9E" w:rsidRPr="007E03B1" w:rsidRDefault="00324D9E" w:rsidP="00324D9E">
      <w:pPr>
        <w:pStyle w:val="a3"/>
        <w:widowControl/>
        <w:ind w:leftChars="0" w:left="0"/>
        <w:contextualSpacing/>
        <w:rPr>
          <w:rFonts w:ascii="標楷體" w:eastAsia="標楷體" w:hAnsi="標楷體"/>
          <w:lang w:bidi="en-US"/>
        </w:rPr>
      </w:pPr>
      <w:r w:rsidRPr="007E03B1">
        <w:rPr>
          <w:rFonts w:ascii="標楷體" w:eastAsia="標楷體" w:hAnsi="標楷體" w:hint="eastAsia"/>
          <w:lang w:bidi="en-US"/>
        </w:rPr>
        <w:t>四、午餐業務</w:t>
      </w:r>
    </w:p>
    <w:p w:rsidR="00324D9E" w:rsidRPr="007E03B1" w:rsidRDefault="00324D9E" w:rsidP="00324D9E">
      <w:pPr>
        <w:pStyle w:val="a3"/>
        <w:widowControl/>
        <w:ind w:leftChars="100" w:left="720" w:hangingChars="200" w:hanging="480"/>
        <w:contextualSpacing/>
        <w:rPr>
          <w:rFonts w:ascii="標楷體" w:eastAsia="標楷體" w:hAnsi="標楷體"/>
          <w:lang w:bidi="en-US"/>
        </w:rPr>
      </w:pPr>
      <w:r w:rsidRPr="007E03B1">
        <w:rPr>
          <w:rFonts w:ascii="標楷體" w:eastAsia="標楷體" w:hAnsi="標楷體" w:hint="eastAsia"/>
          <w:lang w:bidi="en-US"/>
        </w:rPr>
        <w:t>(一)</w:t>
      </w:r>
      <w:r w:rsidRPr="007E03B1">
        <w:rPr>
          <w:rFonts w:ascii="標楷體" w:eastAsia="標楷體" w:hAnsi="標楷體" w:hint="eastAsia"/>
          <w:b/>
          <w:color w:val="000000"/>
        </w:rPr>
        <w:t>本學期請能繼續配合午餐秘書的線上登記訂餐措施</w:t>
      </w:r>
      <w:r w:rsidRPr="007E03B1">
        <w:rPr>
          <w:rFonts w:ascii="標楷體" w:eastAsia="標楷體" w:hAnsi="標楷體" w:hint="eastAsia"/>
          <w:color w:val="000000"/>
        </w:rPr>
        <w:t>。</w:t>
      </w:r>
    </w:p>
    <w:p w:rsidR="00324D9E" w:rsidRPr="007E03B1" w:rsidRDefault="00324D9E" w:rsidP="00324D9E">
      <w:pPr>
        <w:pStyle w:val="a3"/>
        <w:widowControl/>
        <w:ind w:leftChars="100" w:left="720" w:hangingChars="200" w:hanging="480"/>
        <w:contextualSpacing/>
        <w:rPr>
          <w:rFonts w:ascii="標楷體" w:eastAsia="標楷體" w:hAnsi="標楷體"/>
          <w:color w:val="000000"/>
        </w:rPr>
      </w:pPr>
      <w:r w:rsidRPr="007E03B1">
        <w:rPr>
          <w:rFonts w:ascii="標楷體" w:eastAsia="標楷體" w:hAnsi="標楷體" w:hint="eastAsia"/>
          <w:lang w:bidi="en-US"/>
        </w:rPr>
        <w:t>(二)同仁於用餐區打菜時務必攜帶口罩並避免交談。</w:t>
      </w:r>
    </w:p>
    <w:p w:rsidR="00324D9E" w:rsidRPr="007E03B1" w:rsidRDefault="00324D9E" w:rsidP="00324D9E">
      <w:pPr>
        <w:pStyle w:val="a3"/>
        <w:widowControl/>
        <w:ind w:leftChars="100" w:left="720" w:hangingChars="200" w:hanging="480"/>
        <w:contextualSpacing/>
        <w:rPr>
          <w:rFonts w:ascii="標楷體" w:eastAsia="標楷體" w:hAnsi="標楷體"/>
          <w:color w:val="000000"/>
        </w:rPr>
      </w:pPr>
      <w:r w:rsidRPr="007E03B1">
        <w:rPr>
          <w:rFonts w:ascii="標楷體" w:eastAsia="標楷體" w:hAnsi="標楷體" w:hint="eastAsia"/>
          <w:color w:val="000000"/>
        </w:rPr>
        <w:t>(三)供餐量若有不足，皆可向午餐秘書反映。</w:t>
      </w:r>
    </w:p>
    <w:p w:rsidR="00DD5C10" w:rsidRDefault="00324D9E" w:rsidP="00324D9E">
      <w:pPr>
        <w:pStyle w:val="a3"/>
        <w:widowControl/>
        <w:ind w:leftChars="100" w:left="720" w:hangingChars="200" w:hanging="480"/>
        <w:contextualSpacing/>
        <w:jc w:val="both"/>
        <w:rPr>
          <w:rFonts w:ascii="標楷體" w:eastAsia="標楷體" w:hAnsi="標楷體"/>
          <w:color w:val="000000"/>
        </w:rPr>
      </w:pPr>
      <w:r w:rsidRPr="007E03B1">
        <w:rPr>
          <w:rFonts w:ascii="標楷體" w:eastAsia="標楷體" w:hAnsi="標楷體" w:hint="eastAsia"/>
          <w:color w:val="000000"/>
        </w:rPr>
        <w:t>(四)餐食有任何異狀，請保持原狀，並通知午餐秘書聯繫廠商前往確認及拍照記錄，處理後續。</w:t>
      </w:r>
    </w:p>
    <w:p w:rsidR="009F7C59" w:rsidRPr="007E03B1" w:rsidRDefault="009F7C59" w:rsidP="00324D9E">
      <w:pPr>
        <w:pStyle w:val="a3"/>
        <w:widowControl/>
        <w:ind w:leftChars="100" w:left="801" w:hangingChars="200" w:hanging="561"/>
        <w:contextualSpacing/>
        <w:jc w:val="both"/>
        <w:rPr>
          <w:rFonts w:ascii="標楷體" w:eastAsia="標楷體" w:hAnsi="標楷體"/>
          <w:b/>
          <w:sz w:val="28"/>
          <w:szCs w:val="28"/>
        </w:rPr>
      </w:pPr>
    </w:p>
    <w:p w:rsidR="009F7C59" w:rsidRPr="00C124BC" w:rsidRDefault="009F7C59" w:rsidP="009F7C59">
      <w:pPr>
        <w:ind w:leftChars="-1" w:left="522" w:hangingChars="218" w:hanging="524"/>
        <w:rPr>
          <w:rFonts w:ascii="標楷體" w:eastAsia="標楷體" w:hAnsi="標楷體"/>
          <w:b/>
          <w:color w:val="000000"/>
        </w:rPr>
      </w:pPr>
      <w:r w:rsidRPr="00C124BC">
        <w:rPr>
          <w:rFonts w:ascii="標楷體" w:eastAsia="標楷體" w:hAnsi="標楷體" w:hint="eastAsia"/>
          <w:b/>
          <w:color w:val="000000"/>
        </w:rPr>
        <w:t>(</w:t>
      </w:r>
      <w:r>
        <w:rPr>
          <w:rFonts w:ascii="標楷體" w:eastAsia="標楷體" w:hAnsi="標楷體" w:hint="eastAsia"/>
          <w:b/>
          <w:color w:val="000000"/>
        </w:rPr>
        <w:t>肆</w:t>
      </w:r>
      <w:r w:rsidRPr="00C124BC">
        <w:rPr>
          <w:rFonts w:ascii="標楷體" w:eastAsia="標楷體" w:hAnsi="標楷體" w:hint="eastAsia"/>
          <w:b/>
          <w:color w:val="000000"/>
        </w:rPr>
        <w:t>)</w:t>
      </w:r>
      <w:r>
        <w:rPr>
          <w:rFonts w:ascii="標楷體" w:eastAsia="標楷體" w:hAnsi="標楷體" w:hint="eastAsia"/>
          <w:b/>
          <w:color w:val="000000"/>
        </w:rPr>
        <w:t>輔導室</w:t>
      </w:r>
    </w:p>
    <w:p w:rsidR="00324D9E" w:rsidRPr="007E03B1" w:rsidRDefault="00324D9E" w:rsidP="00324D9E">
      <w:pPr>
        <w:spacing w:line="120" w:lineRule="auto"/>
        <w:rPr>
          <w:rFonts w:ascii="標楷體" w:eastAsia="標楷體" w:hAnsi="標楷體"/>
        </w:rPr>
      </w:pPr>
      <w:r w:rsidRPr="007E03B1">
        <w:rPr>
          <w:rFonts w:ascii="標楷體" w:eastAsia="標楷體" w:hAnsi="標楷體" w:hint="eastAsia"/>
        </w:rPr>
        <w:t>【輔導組】</w:t>
      </w:r>
    </w:p>
    <w:p w:rsidR="00324D9E" w:rsidRPr="007E03B1" w:rsidRDefault="00324D9E" w:rsidP="00324D9E">
      <w:pPr>
        <w:spacing w:line="120" w:lineRule="auto"/>
        <w:ind w:left="480" w:hangingChars="200" w:hanging="480"/>
        <w:rPr>
          <w:rFonts w:ascii="標楷體" w:eastAsia="標楷體" w:hAnsi="標楷體"/>
        </w:rPr>
      </w:pPr>
      <w:r w:rsidRPr="007E03B1">
        <w:rPr>
          <w:rFonts w:ascii="標楷體" w:eastAsia="標楷體" w:hAnsi="標楷體" w:hint="eastAsia"/>
        </w:rPr>
        <w:t>一、接受學生個人求助或學務處及導師轉介之個案(可先洽該班責輔教師後填寫紙本轉介單並附上B表)，實施個別輔導，協助學生解決學習、生活、人際關係、親子關係等各項困擾。</w:t>
      </w:r>
    </w:p>
    <w:p w:rsidR="00324D9E" w:rsidRPr="007E03B1" w:rsidRDefault="00324D9E" w:rsidP="00324D9E">
      <w:pPr>
        <w:spacing w:line="120" w:lineRule="auto"/>
        <w:ind w:left="480" w:hangingChars="200" w:hanging="480"/>
        <w:rPr>
          <w:rFonts w:ascii="標楷體" w:eastAsia="標楷體" w:hAnsi="標楷體"/>
        </w:rPr>
      </w:pPr>
      <w:r w:rsidRPr="007E03B1">
        <w:rPr>
          <w:rFonts w:ascii="標楷體" w:eastAsia="標楷體" w:hAnsi="標楷體" w:hint="eastAsia"/>
        </w:rPr>
        <w:t>二、中途輟學學生追蹤輔導，為了確保學生的安全及保障導師的權益，請導師落實中輟通報（學生3天未到校，即請導師至學務處填寫追蹤紀錄表），學務處生教組及教務處註冊組密切配合，失聯個案隨即上網（教育部網站）通報並函請警察局、校外會協尋。請導師填寫中輟追蹤紀錄表，確實掌握中輟生行蹤，以減少社會問題。</w:t>
      </w:r>
    </w:p>
    <w:p w:rsidR="00324D9E" w:rsidRPr="007E03B1" w:rsidRDefault="00324D9E" w:rsidP="00324D9E">
      <w:pPr>
        <w:spacing w:line="120" w:lineRule="auto"/>
        <w:ind w:left="480" w:hangingChars="200" w:hanging="480"/>
        <w:rPr>
          <w:rFonts w:ascii="標楷體" w:eastAsia="標楷體" w:hAnsi="標楷體"/>
        </w:rPr>
      </w:pPr>
      <w:r w:rsidRPr="007E03B1">
        <w:rPr>
          <w:rFonts w:ascii="標楷體" w:eastAsia="標楷體" w:hAnsi="標楷體" w:hint="eastAsia"/>
        </w:rPr>
        <w:t>三、健全輔導網絡，並落實輔導三級制：在初級預防的部分，相關輔導知能將透過輔導活動教師持續推動；在二級預防部分，針對特別需要關懷的學生，請各位導師或任課老師與輔導室及專輔教師密切聯繫，共商輔導策略；在三級預防部分，是為</w:t>
      </w:r>
      <w:r w:rsidRPr="007E03B1">
        <w:rPr>
          <w:rFonts w:ascii="標楷體" w:eastAsia="標楷體" w:hAnsi="標楷體"/>
        </w:rPr>
        <w:t>針對偏差行為及嚴重適應困難學生進行專業的矯治諮商及身心復健</w:t>
      </w:r>
      <w:r w:rsidRPr="007E03B1">
        <w:rPr>
          <w:rFonts w:ascii="標楷體" w:eastAsia="標楷體" w:hAnsi="標楷體" w:hint="eastAsia"/>
        </w:rPr>
        <w:t>，可適時引介相關校內外資源共同協助學生。</w:t>
      </w:r>
    </w:p>
    <w:p w:rsidR="00324D9E" w:rsidRPr="007E03B1" w:rsidRDefault="00324D9E" w:rsidP="00324D9E">
      <w:pPr>
        <w:spacing w:line="120" w:lineRule="auto"/>
        <w:ind w:left="480" w:hangingChars="200" w:hanging="480"/>
        <w:rPr>
          <w:rFonts w:ascii="標楷體" w:eastAsia="標楷體" w:hAnsi="標楷體"/>
        </w:rPr>
      </w:pPr>
      <w:r w:rsidRPr="007E03B1">
        <w:rPr>
          <w:rFonts w:ascii="標楷體" w:eastAsia="標楷體" w:hAnsi="標楷體" w:hint="eastAsia"/>
        </w:rPr>
        <w:t>四、相關研習資訊，將透過本校網頁「最新消息」公告，鼓勵全校教師踴躍參加以增進教師輔導知能，並達到規定的法定研習時數(家庭教育研習4小時、性平教育4小時及人權公約1小時)。</w:t>
      </w:r>
    </w:p>
    <w:p w:rsidR="00324D9E" w:rsidRPr="007E03B1" w:rsidRDefault="00324D9E" w:rsidP="00324D9E">
      <w:pPr>
        <w:spacing w:line="120" w:lineRule="auto"/>
        <w:ind w:leftChars="125" w:left="780" w:hangingChars="200" w:hanging="480"/>
        <w:rPr>
          <w:rFonts w:ascii="標楷體" w:eastAsia="標楷體" w:hAnsi="標楷體"/>
        </w:rPr>
      </w:pPr>
      <w:r w:rsidRPr="007E03B1">
        <w:rPr>
          <w:rFonts w:ascii="標楷體" w:eastAsia="標楷體" w:hAnsi="標楷體" w:hint="eastAsia"/>
        </w:rPr>
        <w:t>(一)依性別平等教育法規定「</w:t>
      </w:r>
      <w:r w:rsidRPr="007E03B1">
        <w:rPr>
          <w:rFonts w:ascii="標楷體" w:eastAsia="標楷體" w:hAnsi="標楷體" w:hint="eastAsia"/>
          <w:color w:val="000000"/>
        </w:rPr>
        <w:t>每學期應實施性別平等教育相關課程或活動至少四小時</w:t>
      </w:r>
      <w:r w:rsidRPr="007E03B1">
        <w:rPr>
          <w:rFonts w:ascii="標楷體" w:eastAsia="標楷體" w:hAnsi="標楷體" w:hint="eastAsia"/>
        </w:rPr>
        <w:t>」，教材登載於教育部性別平等教育全球資訊網(</w:t>
      </w:r>
      <w:hyperlink r:id="rId10" w:history="1">
        <w:r w:rsidRPr="007E03B1">
          <w:rPr>
            <w:rStyle w:val="ad"/>
            <w:rFonts w:ascii="標楷體" w:eastAsia="標楷體" w:hAnsi="標楷體"/>
          </w:rPr>
          <w:t>https://www.gender.edu.tw/web/index.php/home</w:t>
        </w:r>
      </w:hyperlink>
      <w:r w:rsidRPr="007E03B1">
        <w:rPr>
          <w:rFonts w:ascii="標楷體" w:eastAsia="標楷體" w:hAnsi="標楷體" w:hint="eastAsia"/>
        </w:rPr>
        <w:t>)；</w:t>
      </w:r>
    </w:p>
    <w:p w:rsidR="002E1D0D" w:rsidRDefault="00324D9E" w:rsidP="002E1D0D">
      <w:pPr>
        <w:spacing w:line="120" w:lineRule="auto"/>
        <w:ind w:leftChars="125" w:left="780" w:hangingChars="200" w:hanging="480"/>
        <w:rPr>
          <w:rFonts w:ascii="標楷體" w:eastAsia="標楷體" w:hAnsi="標楷體"/>
        </w:rPr>
      </w:pPr>
      <w:r w:rsidRPr="007E03B1">
        <w:rPr>
          <w:rFonts w:ascii="標楷體" w:eastAsia="標楷體" w:hAnsi="標楷體" w:hint="eastAsia"/>
        </w:rPr>
        <w:t>(二)依家庭教育法規定「高級中等以下學校每學年應在正式課程下實施四小時</w:t>
      </w:r>
      <w:r w:rsidRPr="007E03B1">
        <w:rPr>
          <w:rFonts w:ascii="標楷體" w:eastAsia="標楷體" w:hAnsi="標楷體" w:hint="eastAsia"/>
          <w:color w:val="000000"/>
        </w:rPr>
        <w:t>以上家庭教育課程及活動</w:t>
      </w:r>
      <w:r w:rsidRPr="007E03B1">
        <w:rPr>
          <w:rFonts w:ascii="標楷體" w:eastAsia="標楷體" w:hAnsi="標楷體" w:hint="eastAsia"/>
        </w:rPr>
        <w:t>」，教材登載於教育部家庭教育專網(</w:t>
      </w:r>
      <w:hyperlink r:id="rId11" w:history="1">
        <w:r w:rsidRPr="007E03B1">
          <w:rPr>
            <w:rStyle w:val="ad"/>
            <w:rFonts w:ascii="標楷體" w:eastAsia="標楷體" w:hAnsi="標楷體"/>
          </w:rPr>
          <w:t>https://tc.familyedu.moe.gov.tw/</w:t>
        </w:r>
      </w:hyperlink>
      <w:r w:rsidRPr="007E03B1">
        <w:rPr>
          <w:rFonts w:ascii="標楷體" w:eastAsia="標楷體" w:hAnsi="標楷體" w:hint="eastAsia"/>
        </w:rPr>
        <w:t>)。</w:t>
      </w:r>
    </w:p>
    <w:p w:rsidR="00324D9E" w:rsidRPr="007E03B1" w:rsidRDefault="00324D9E" w:rsidP="002E1D0D">
      <w:pPr>
        <w:spacing w:line="120" w:lineRule="auto"/>
        <w:ind w:leftChars="125" w:left="780" w:hangingChars="200" w:hanging="480"/>
        <w:rPr>
          <w:rFonts w:ascii="標楷體" w:eastAsia="標楷體" w:hAnsi="標楷體"/>
          <w:color w:val="000000"/>
        </w:rPr>
      </w:pPr>
      <w:r w:rsidRPr="007E03B1">
        <w:rPr>
          <w:rFonts w:ascii="標楷體" w:eastAsia="標楷體" w:hAnsi="標楷體" w:hint="eastAsia"/>
        </w:rPr>
        <w:lastRenderedPageBreak/>
        <w:t>以上教材請自行下載使</w:t>
      </w:r>
      <w:r w:rsidRPr="007E03B1">
        <w:rPr>
          <w:rFonts w:ascii="標楷體" w:eastAsia="標楷體" w:hAnsi="標楷體" w:hint="eastAsia"/>
          <w:color w:val="000000"/>
        </w:rPr>
        <w:t>用。</w:t>
      </w:r>
    </w:p>
    <w:p w:rsidR="007E03B1" w:rsidRPr="007E03B1" w:rsidRDefault="007E03B1" w:rsidP="00324D9E">
      <w:pPr>
        <w:spacing w:line="120" w:lineRule="auto"/>
        <w:ind w:left="539" w:firstLineChars="100" w:firstLine="240"/>
        <w:rPr>
          <w:rFonts w:ascii="標楷體" w:eastAsia="標楷體" w:hAnsi="標楷體"/>
        </w:rPr>
      </w:pPr>
    </w:p>
    <w:p w:rsidR="00324D9E" w:rsidRPr="007E03B1" w:rsidRDefault="00324D9E" w:rsidP="00324D9E">
      <w:pPr>
        <w:spacing w:line="120" w:lineRule="auto"/>
        <w:rPr>
          <w:rFonts w:ascii="標楷體" w:eastAsia="標楷體" w:hAnsi="標楷體"/>
        </w:rPr>
      </w:pPr>
      <w:r w:rsidRPr="007E03B1">
        <w:rPr>
          <w:rFonts w:ascii="標楷體" w:eastAsia="標楷體" w:hAnsi="標楷體" w:hint="eastAsia"/>
        </w:rPr>
        <w:t>五、110學年第二學期重要活動預告：</w:t>
      </w:r>
    </w:p>
    <w:p w:rsidR="00324D9E" w:rsidRPr="007E03B1" w:rsidRDefault="00324D9E" w:rsidP="00324D9E">
      <w:pPr>
        <w:numPr>
          <w:ilvl w:val="0"/>
          <w:numId w:val="27"/>
        </w:numPr>
        <w:spacing w:line="120" w:lineRule="auto"/>
        <w:rPr>
          <w:rFonts w:ascii="標楷體" w:eastAsia="標楷體" w:hAnsi="標楷體"/>
        </w:rPr>
      </w:pPr>
      <w:r w:rsidRPr="007E03B1">
        <w:rPr>
          <w:rFonts w:ascii="標楷體" w:eastAsia="標楷體" w:hAnsi="標楷體" w:hint="eastAsia"/>
        </w:rPr>
        <w:t>3/18(五)辦理免試入學適性宣導說明會(晚上)。</w:t>
      </w:r>
    </w:p>
    <w:p w:rsidR="00324D9E" w:rsidRPr="007E03B1" w:rsidRDefault="00324D9E" w:rsidP="00324D9E">
      <w:pPr>
        <w:numPr>
          <w:ilvl w:val="0"/>
          <w:numId w:val="27"/>
        </w:numPr>
        <w:spacing w:line="120" w:lineRule="auto"/>
        <w:rPr>
          <w:rFonts w:ascii="標楷體" w:eastAsia="標楷體" w:hAnsi="標楷體"/>
        </w:rPr>
      </w:pPr>
      <w:r w:rsidRPr="007E03B1">
        <w:rPr>
          <w:rFonts w:ascii="標楷體" w:eastAsia="標楷體" w:hAnsi="標楷體" w:hint="eastAsia"/>
        </w:rPr>
        <w:t>4/30(六)辦理親職教育日(全天)</w:t>
      </w:r>
    </w:p>
    <w:p w:rsidR="00324D9E" w:rsidRPr="007E03B1" w:rsidRDefault="00324D9E" w:rsidP="00324D9E">
      <w:pPr>
        <w:numPr>
          <w:ilvl w:val="0"/>
          <w:numId w:val="27"/>
        </w:numPr>
        <w:spacing w:line="120" w:lineRule="auto"/>
        <w:rPr>
          <w:rFonts w:ascii="標楷體" w:eastAsia="標楷體" w:hAnsi="標楷體"/>
        </w:rPr>
      </w:pPr>
      <w:r w:rsidRPr="007E03B1">
        <w:rPr>
          <w:rFonts w:ascii="標楷體" w:eastAsia="標楷體" w:hAnsi="標楷體" w:hint="eastAsia"/>
        </w:rPr>
        <w:t>九年級技藝教育課程上課時間為每週三第五節至第七節，日期為2/23、3/</w:t>
      </w:r>
      <w:r w:rsidRPr="007E03B1">
        <w:rPr>
          <w:rFonts w:ascii="標楷體" w:eastAsia="標楷體" w:hAnsi="標楷體"/>
        </w:rPr>
        <w:t>2</w:t>
      </w:r>
      <w:r w:rsidRPr="007E03B1">
        <w:rPr>
          <w:rFonts w:ascii="標楷體" w:eastAsia="標楷體" w:hAnsi="標楷體" w:hint="eastAsia"/>
        </w:rPr>
        <w:t>、3/</w:t>
      </w:r>
      <w:r w:rsidRPr="007E03B1">
        <w:rPr>
          <w:rFonts w:ascii="標楷體" w:eastAsia="標楷體" w:hAnsi="標楷體"/>
        </w:rPr>
        <w:t>9</w:t>
      </w:r>
      <w:r w:rsidRPr="007E03B1">
        <w:rPr>
          <w:rFonts w:ascii="標楷體" w:eastAsia="標楷體" w:hAnsi="標楷體" w:hint="eastAsia"/>
        </w:rPr>
        <w:t>、3/1</w:t>
      </w:r>
      <w:r w:rsidRPr="007E03B1">
        <w:rPr>
          <w:rFonts w:ascii="標楷體" w:eastAsia="標楷體" w:hAnsi="標楷體"/>
        </w:rPr>
        <w:t>6</w:t>
      </w:r>
      <w:r w:rsidRPr="007E03B1">
        <w:rPr>
          <w:rFonts w:ascii="標楷體" w:eastAsia="標楷體" w:hAnsi="標楷體" w:hint="eastAsia"/>
        </w:rPr>
        <w:t>、3/2</w:t>
      </w:r>
      <w:r w:rsidRPr="007E03B1">
        <w:rPr>
          <w:rFonts w:ascii="標楷體" w:eastAsia="標楷體" w:hAnsi="標楷體"/>
        </w:rPr>
        <w:t>3</w:t>
      </w:r>
      <w:r w:rsidRPr="007E03B1">
        <w:rPr>
          <w:rFonts w:ascii="標楷體" w:eastAsia="標楷體" w:hAnsi="標楷體" w:hint="eastAsia"/>
        </w:rPr>
        <w:t>、3/3</w:t>
      </w:r>
      <w:r w:rsidRPr="007E03B1">
        <w:rPr>
          <w:rFonts w:ascii="標楷體" w:eastAsia="標楷體" w:hAnsi="標楷體"/>
        </w:rPr>
        <w:t>0</w:t>
      </w:r>
      <w:r w:rsidRPr="007E03B1">
        <w:rPr>
          <w:rFonts w:ascii="標楷體" w:eastAsia="標楷體" w:hAnsi="標楷體" w:hint="eastAsia"/>
        </w:rPr>
        <w:t>、4/</w:t>
      </w:r>
      <w:r w:rsidRPr="007E03B1">
        <w:rPr>
          <w:rFonts w:ascii="標楷體" w:eastAsia="標楷體" w:hAnsi="標楷體"/>
        </w:rPr>
        <w:t>6</w:t>
      </w:r>
      <w:r w:rsidRPr="007E03B1">
        <w:rPr>
          <w:rFonts w:ascii="標楷體" w:eastAsia="標楷體" w:hAnsi="標楷體" w:hint="eastAsia"/>
        </w:rPr>
        <w:t>、4/</w:t>
      </w:r>
      <w:r w:rsidRPr="007E03B1">
        <w:rPr>
          <w:rFonts w:ascii="標楷體" w:eastAsia="標楷體" w:hAnsi="標楷體"/>
        </w:rPr>
        <w:t>13</w:t>
      </w:r>
      <w:r w:rsidRPr="007E03B1">
        <w:rPr>
          <w:rFonts w:ascii="標楷體" w:eastAsia="標楷體" w:hAnsi="標楷體" w:hint="eastAsia"/>
        </w:rPr>
        <w:t>、4/2</w:t>
      </w:r>
      <w:r w:rsidRPr="007E03B1">
        <w:rPr>
          <w:rFonts w:ascii="標楷體" w:eastAsia="標楷體" w:hAnsi="標楷體"/>
        </w:rPr>
        <w:t>7</w:t>
      </w:r>
      <w:r w:rsidRPr="007E03B1">
        <w:rPr>
          <w:rFonts w:ascii="標楷體" w:eastAsia="標楷體" w:hAnsi="標楷體" w:hint="eastAsia"/>
        </w:rPr>
        <w:t>、5</w:t>
      </w:r>
      <w:r w:rsidRPr="007E03B1">
        <w:rPr>
          <w:rFonts w:ascii="標楷體" w:eastAsia="標楷體" w:hAnsi="標楷體"/>
        </w:rPr>
        <w:t>/</w:t>
      </w:r>
      <w:r w:rsidRPr="007E03B1">
        <w:rPr>
          <w:rFonts w:ascii="標楷體" w:eastAsia="標楷體" w:hAnsi="標楷體" w:hint="eastAsia"/>
        </w:rPr>
        <w:t>4及5/11共計11次，由專車接送至永平工商、新興高中及啟英高中上課。</w:t>
      </w:r>
    </w:p>
    <w:p w:rsidR="00324D9E" w:rsidRPr="007E03B1" w:rsidRDefault="00324D9E" w:rsidP="00324D9E">
      <w:pPr>
        <w:numPr>
          <w:ilvl w:val="0"/>
          <w:numId w:val="27"/>
        </w:numPr>
        <w:spacing w:line="120" w:lineRule="auto"/>
        <w:ind w:left="567" w:hanging="337"/>
        <w:rPr>
          <w:rFonts w:ascii="標楷體" w:eastAsia="標楷體" w:hAnsi="標楷體"/>
        </w:rPr>
      </w:pPr>
      <w:r w:rsidRPr="007E03B1">
        <w:rPr>
          <w:rFonts w:ascii="標楷體" w:eastAsia="標楷體" w:hAnsi="標楷體" w:hint="eastAsia"/>
        </w:rPr>
        <w:t>學生宣導及教師宣導</w:t>
      </w:r>
    </w:p>
    <w:p w:rsidR="00324D9E" w:rsidRPr="007E03B1" w:rsidRDefault="00324D9E" w:rsidP="00324D9E">
      <w:pPr>
        <w:numPr>
          <w:ilvl w:val="1"/>
          <w:numId w:val="26"/>
        </w:numPr>
        <w:spacing w:line="120" w:lineRule="auto"/>
        <w:rPr>
          <w:rFonts w:ascii="標楷體" w:eastAsia="標楷體" w:hAnsi="標楷體"/>
        </w:rPr>
      </w:pPr>
      <w:r w:rsidRPr="007E03B1">
        <w:rPr>
          <w:rFonts w:ascii="標楷體" w:eastAsia="標楷體" w:hAnsi="標楷體" w:hint="eastAsia"/>
        </w:rPr>
        <w:t>3/16(三)第5節辦理學生宣導(八年級學生)及教師輔導知能研習(老師)。</w:t>
      </w:r>
    </w:p>
    <w:p w:rsidR="00324D9E" w:rsidRPr="007E03B1" w:rsidRDefault="00324D9E" w:rsidP="00324D9E">
      <w:pPr>
        <w:numPr>
          <w:ilvl w:val="1"/>
          <w:numId w:val="26"/>
        </w:numPr>
        <w:spacing w:line="120" w:lineRule="auto"/>
        <w:rPr>
          <w:rFonts w:ascii="標楷體" w:eastAsia="標楷體" w:hAnsi="標楷體"/>
        </w:rPr>
      </w:pPr>
      <w:r w:rsidRPr="007E03B1">
        <w:rPr>
          <w:rFonts w:ascii="標楷體" w:eastAsia="標楷體" w:hAnsi="標楷體" w:hint="eastAsia"/>
        </w:rPr>
        <w:t>4/27(三)第5節辦理學生宣導(七年級學生)及教師輔導知能研習(老師)。</w:t>
      </w:r>
    </w:p>
    <w:p w:rsidR="00324D9E" w:rsidRPr="007E03B1" w:rsidRDefault="00324D9E" w:rsidP="00324D9E">
      <w:pPr>
        <w:numPr>
          <w:ilvl w:val="1"/>
          <w:numId w:val="26"/>
        </w:numPr>
        <w:spacing w:line="120" w:lineRule="auto"/>
        <w:rPr>
          <w:rFonts w:ascii="標楷體" w:eastAsia="標楷體" w:hAnsi="標楷體"/>
        </w:rPr>
      </w:pPr>
      <w:r w:rsidRPr="007E03B1">
        <w:rPr>
          <w:rFonts w:ascii="標楷體" w:eastAsia="標楷體" w:hAnsi="標楷體" w:hint="eastAsia"/>
        </w:rPr>
        <w:t>5/18(三)第5節辦理學生宣導(八年級學生)及教師輔導知能研習(老師)。</w:t>
      </w:r>
    </w:p>
    <w:p w:rsidR="00324D9E" w:rsidRPr="007E03B1" w:rsidRDefault="00324D9E" w:rsidP="00324D9E">
      <w:pPr>
        <w:numPr>
          <w:ilvl w:val="0"/>
          <w:numId w:val="27"/>
        </w:numPr>
        <w:spacing w:line="120" w:lineRule="auto"/>
        <w:ind w:left="567" w:hanging="337"/>
        <w:rPr>
          <w:rFonts w:ascii="標楷體" w:eastAsia="標楷體" w:hAnsi="標楷體"/>
        </w:rPr>
      </w:pPr>
      <w:r w:rsidRPr="007E03B1">
        <w:rPr>
          <w:rFonts w:ascii="標楷體" w:eastAsia="標楷體" w:hAnsi="標楷體" w:hint="eastAsia"/>
        </w:rPr>
        <w:t>分別針對七八九年級進行班級巡迴輔導及小團體輔導。</w:t>
      </w:r>
    </w:p>
    <w:p w:rsidR="00324D9E" w:rsidRPr="007E03B1" w:rsidRDefault="00324D9E" w:rsidP="00324D9E">
      <w:pPr>
        <w:spacing w:line="120" w:lineRule="auto"/>
        <w:rPr>
          <w:rFonts w:ascii="標楷體" w:eastAsia="標楷體" w:hAnsi="標楷體"/>
        </w:rPr>
      </w:pPr>
    </w:p>
    <w:p w:rsidR="00324D9E" w:rsidRPr="007E03B1" w:rsidRDefault="00324D9E" w:rsidP="00324D9E">
      <w:pPr>
        <w:jc w:val="both"/>
        <w:rPr>
          <w:rFonts w:ascii="標楷體" w:eastAsia="標楷體" w:hAnsi="標楷體"/>
        </w:rPr>
      </w:pPr>
      <w:r w:rsidRPr="007E03B1">
        <w:rPr>
          <w:rFonts w:ascii="標楷體" w:eastAsia="標楷體" w:hAnsi="標楷體"/>
        </w:rPr>
        <w:t>【</w:t>
      </w:r>
      <w:r w:rsidRPr="007E03B1">
        <w:rPr>
          <w:rFonts w:ascii="標楷體" w:eastAsia="標楷體" w:hAnsi="標楷體" w:hint="eastAsia"/>
        </w:rPr>
        <w:t>資料組</w:t>
      </w:r>
      <w:r w:rsidRPr="007E03B1">
        <w:rPr>
          <w:rFonts w:ascii="標楷體" w:eastAsia="標楷體" w:hAnsi="標楷體"/>
        </w:rPr>
        <w:t>】</w:t>
      </w:r>
    </w:p>
    <w:p w:rsidR="00324D9E" w:rsidRPr="007E03B1" w:rsidRDefault="00324D9E" w:rsidP="00324D9E">
      <w:pPr>
        <w:ind w:left="480" w:hangingChars="200" w:hanging="480"/>
        <w:jc w:val="both"/>
        <w:rPr>
          <w:rFonts w:ascii="標楷體" w:eastAsia="標楷體" w:hAnsi="標楷體"/>
        </w:rPr>
      </w:pPr>
      <w:r w:rsidRPr="007E03B1">
        <w:rPr>
          <w:rFonts w:ascii="標楷體" w:eastAsia="標楷體" w:hAnsi="標楷體" w:hint="eastAsia"/>
        </w:rPr>
        <w:t>一、</w:t>
      </w:r>
      <w:r w:rsidRPr="007E03B1">
        <w:rPr>
          <w:rFonts w:ascii="標楷體" w:eastAsia="標楷體" w:hAnsi="標楷體"/>
        </w:rPr>
        <w:t>請導師隨時紀錄與學生及家長訪談內容，請</w:t>
      </w:r>
      <w:r w:rsidRPr="007E03B1">
        <w:rPr>
          <w:rFonts w:ascii="標楷體" w:eastAsia="標楷體" w:hAnsi="標楷體" w:hint="eastAsia"/>
        </w:rPr>
        <w:t>登入【雲端學務整合系統】輸入輔導訪談</w:t>
      </w:r>
      <w:r w:rsidRPr="007E03B1">
        <w:rPr>
          <w:rFonts w:ascii="標楷體" w:eastAsia="標楷體" w:hAnsi="標楷體"/>
        </w:rPr>
        <w:t>紀錄</w:t>
      </w:r>
      <w:r w:rsidRPr="007E03B1">
        <w:rPr>
          <w:rFonts w:ascii="標楷體" w:eastAsia="標楷體" w:hAnsi="標楷體" w:hint="eastAsia"/>
        </w:rPr>
        <w:t>。學生如辦理轉出，請輔導股長將</w:t>
      </w:r>
      <w:r w:rsidRPr="007E03B1">
        <w:rPr>
          <w:rFonts w:ascii="標楷體" w:eastAsia="標楷體" w:hAnsi="標楷體"/>
        </w:rPr>
        <w:t>生涯檔案送回輔導室資料組，以利轉學學生資料移轉，感謝各位導師協助。</w:t>
      </w:r>
    </w:p>
    <w:p w:rsidR="00324D9E" w:rsidRPr="007E03B1" w:rsidRDefault="00324D9E" w:rsidP="00324D9E">
      <w:pPr>
        <w:ind w:left="480" w:hangingChars="200" w:hanging="480"/>
        <w:jc w:val="both"/>
        <w:rPr>
          <w:rFonts w:ascii="標楷體" w:eastAsia="標楷體" w:hAnsi="標楷體"/>
        </w:rPr>
      </w:pPr>
      <w:r w:rsidRPr="007E03B1">
        <w:rPr>
          <w:rFonts w:ascii="標楷體" w:eastAsia="標楷體" w:hAnsi="標楷體" w:hint="eastAsia"/>
        </w:rPr>
        <w:t>二、請各班導師協助指導班級學生「生涯發展紀錄手冊」</w:t>
      </w:r>
      <w:r w:rsidRPr="007E03B1">
        <w:rPr>
          <w:rFonts w:ascii="標楷體" w:eastAsia="標楷體" w:hAnsi="標楷體"/>
        </w:rPr>
        <w:t>”</w:t>
      </w:r>
      <w:r w:rsidRPr="007E03B1">
        <w:rPr>
          <w:rFonts w:ascii="標楷體" w:eastAsia="標楷體" w:hAnsi="標楷體" w:hint="eastAsia"/>
        </w:rPr>
        <w:t>學習成果及特殊表現</w:t>
      </w:r>
      <w:r w:rsidRPr="007E03B1">
        <w:rPr>
          <w:rFonts w:ascii="標楷體" w:eastAsia="標楷體" w:hAnsi="標楷體"/>
        </w:rPr>
        <w:t>”</w:t>
      </w:r>
      <w:r w:rsidRPr="007E03B1">
        <w:rPr>
          <w:rFonts w:ascii="標楷體" w:eastAsia="標楷體" w:hAnsi="標楷體" w:hint="eastAsia"/>
        </w:rPr>
        <w:t>項目(含我的學習表現、我的經歷、參與各項競賽成果、行為獎懲紀錄、服務學習紀錄)之填寫。</w:t>
      </w:r>
    </w:p>
    <w:p w:rsidR="00324D9E" w:rsidRPr="007E03B1" w:rsidRDefault="00324D9E" w:rsidP="00324D9E">
      <w:pPr>
        <w:ind w:left="480" w:hangingChars="200" w:hanging="480"/>
        <w:jc w:val="both"/>
        <w:rPr>
          <w:rFonts w:ascii="標楷體" w:eastAsia="標楷體" w:hAnsi="標楷體"/>
        </w:rPr>
      </w:pPr>
      <w:r w:rsidRPr="007E03B1">
        <w:rPr>
          <w:rFonts w:ascii="標楷體" w:eastAsia="標楷體" w:hAnsi="標楷體" w:hint="eastAsia"/>
        </w:rPr>
        <w:t>三、七年級學習與讀書策略量表定於9週輔導活動課施測，本測驗採電腦閱卷，測驗結果黏貼於「國中學生生涯發展紀錄手冊」。</w:t>
      </w:r>
    </w:p>
    <w:p w:rsidR="00324D9E" w:rsidRPr="007E03B1" w:rsidRDefault="00324D9E" w:rsidP="00324D9E">
      <w:pPr>
        <w:spacing w:line="120" w:lineRule="auto"/>
        <w:ind w:left="480" w:hangingChars="200" w:hanging="480"/>
        <w:jc w:val="both"/>
        <w:rPr>
          <w:rFonts w:ascii="標楷體" w:eastAsia="標楷體" w:hAnsi="標楷體"/>
          <w:u w:val="single"/>
        </w:rPr>
      </w:pPr>
      <w:r w:rsidRPr="007E03B1">
        <w:rPr>
          <w:rFonts w:ascii="標楷體" w:eastAsia="標楷體" w:hAnsi="標楷體" w:hint="eastAsia"/>
        </w:rPr>
        <w:t>四、</w:t>
      </w:r>
      <w:r w:rsidRPr="007E03B1">
        <w:rPr>
          <w:rFonts w:ascii="標楷體" w:eastAsia="標楷體" w:hAnsi="標楷體" w:hint="eastAsia"/>
          <w:u w:val="single"/>
        </w:rPr>
        <w:t>特色招生專業群科甄選入學(簡稱：特招)</w:t>
      </w:r>
      <w:r w:rsidRPr="007E03B1">
        <w:rPr>
          <w:rFonts w:ascii="標楷體" w:eastAsia="標楷體" w:hAnsi="標楷體"/>
        </w:rPr>
        <w:t>甄選方式為依照各種職業類科特性視需要辦理書面審查，並辦理術科測驗（如面試、實作、表演等項目），不加考任何學科紙筆測驗，</w:t>
      </w:r>
      <w:r w:rsidRPr="007E03B1">
        <w:rPr>
          <w:rFonts w:ascii="標楷體" w:eastAsia="標楷體" w:hAnsi="標楷體" w:hint="eastAsia"/>
        </w:rPr>
        <w:t>欲就讀職業類科的同學請多加利用此升學管道。</w:t>
      </w:r>
      <w:r w:rsidRPr="007E03B1">
        <w:rPr>
          <w:rFonts w:ascii="標楷體" w:eastAsia="標楷體" w:hAnsi="標楷體"/>
        </w:rPr>
        <w:t>報名方式採</w:t>
      </w:r>
      <w:r w:rsidRPr="007E03B1">
        <w:rPr>
          <w:rFonts w:ascii="標楷體" w:eastAsia="標楷體" w:hAnsi="標楷體"/>
          <w:b/>
          <w:u w:val="single"/>
        </w:rPr>
        <w:t>個別報名</w:t>
      </w:r>
      <w:r w:rsidRPr="007E03B1">
        <w:rPr>
          <w:rFonts w:ascii="標楷體" w:eastAsia="標楷體" w:hAnsi="標楷體"/>
        </w:rPr>
        <w:t>，由報名學生或長自行繳交報名表至各招生學校，如欲請輔導室代收</w:t>
      </w:r>
      <w:r w:rsidRPr="007E03B1">
        <w:rPr>
          <w:rFonts w:ascii="標楷體" w:eastAsia="標楷體" w:hAnsi="標楷體" w:hint="eastAsia"/>
        </w:rPr>
        <w:t>私立高中職校</w:t>
      </w:r>
      <w:r w:rsidRPr="007E03B1">
        <w:rPr>
          <w:rFonts w:ascii="標楷體" w:eastAsia="標楷體" w:hAnsi="標楷體"/>
        </w:rPr>
        <w:t>報名表，</w:t>
      </w:r>
      <w:r w:rsidRPr="007E03B1">
        <w:rPr>
          <w:rFonts w:ascii="標楷體" w:eastAsia="標楷體" w:hAnsi="標楷體"/>
          <w:u w:val="single"/>
        </w:rPr>
        <w:t>收件截止時間為1</w:t>
      </w:r>
      <w:r w:rsidRPr="007E03B1">
        <w:rPr>
          <w:rFonts w:ascii="標楷體" w:eastAsia="標楷體" w:hAnsi="標楷體" w:hint="eastAsia"/>
          <w:u w:val="single"/>
        </w:rPr>
        <w:t>11</w:t>
      </w:r>
      <w:r w:rsidRPr="007E03B1">
        <w:rPr>
          <w:rFonts w:ascii="標楷體" w:eastAsia="標楷體" w:hAnsi="標楷體"/>
          <w:u w:val="single"/>
        </w:rPr>
        <w:t>年3月</w:t>
      </w:r>
      <w:r w:rsidRPr="007E03B1">
        <w:rPr>
          <w:rFonts w:ascii="標楷體" w:eastAsia="標楷體" w:hAnsi="標楷體" w:hint="eastAsia"/>
          <w:u w:val="single"/>
        </w:rPr>
        <w:t>16</w:t>
      </w:r>
      <w:r w:rsidRPr="007E03B1">
        <w:rPr>
          <w:rFonts w:ascii="標楷體" w:eastAsia="標楷體" w:hAnsi="標楷體"/>
          <w:u w:val="single"/>
        </w:rPr>
        <w:t>日(星期</w:t>
      </w:r>
      <w:r w:rsidRPr="007E03B1">
        <w:rPr>
          <w:rFonts w:ascii="標楷體" w:eastAsia="標楷體" w:hAnsi="標楷體" w:hint="eastAsia"/>
          <w:u w:val="single"/>
        </w:rPr>
        <w:t>三</w:t>
      </w:r>
      <w:r w:rsidRPr="007E03B1">
        <w:rPr>
          <w:rFonts w:ascii="標楷體" w:eastAsia="標楷體" w:hAnsi="標楷體"/>
          <w:u w:val="single"/>
        </w:rPr>
        <w:t>)</w:t>
      </w:r>
      <w:r w:rsidRPr="007E03B1">
        <w:rPr>
          <w:rFonts w:ascii="標楷體" w:eastAsia="標楷體" w:hAnsi="標楷體" w:hint="eastAsia"/>
          <w:u w:val="single"/>
        </w:rPr>
        <w:t>中午前</w:t>
      </w:r>
      <w:r w:rsidRPr="007E03B1">
        <w:rPr>
          <w:rFonts w:ascii="標楷體" w:eastAsia="標楷體" w:hAnsi="標楷體"/>
          <w:u w:val="single"/>
        </w:rPr>
        <w:t>。</w:t>
      </w:r>
    </w:p>
    <w:p w:rsidR="00324D9E" w:rsidRPr="007E03B1" w:rsidRDefault="00324D9E" w:rsidP="00324D9E">
      <w:pPr>
        <w:spacing w:line="120" w:lineRule="auto"/>
        <w:ind w:left="480" w:hangingChars="200" w:hanging="480"/>
        <w:jc w:val="both"/>
        <w:rPr>
          <w:rFonts w:ascii="標楷體" w:eastAsia="標楷體" w:hAnsi="標楷體"/>
        </w:rPr>
      </w:pPr>
      <w:r w:rsidRPr="007E03B1">
        <w:rPr>
          <w:rFonts w:ascii="標楷體" w:eastAsia="標楷體" w:hAnsi="標楷體" w:hint="eastAsia"/>
        </w:rPr>
        <w:t>五、桃園市111年度高中高職博覽會定於111年3月12日(星期六)至3月13日(星期日)於桃園市立體育館辦理，歡迎全校師生家長踴躍參加。同學完成闖關卡核章，右聯投入摸彩箱抽獎，左聯於3月16日(星期三)中午前繳回輔導室敘嘉獎一次。網路博覽會</w:t>
      </w:r>
      <w:r w:rsidRPr="007E03B1">
        <w:rPr>
          <w:rFonts w:ascii="標楷體" w:eastAsia="標楷體" w:hAnsi="標楷體"/>
        </w:rPr>
        <w:t>網址http://expo.tyc.edu.tw/，</w:t>
      </w:r>
      <w:r w:rsidRPr="007E03B1">
        <w:rPr>
          <w:rFonts w:ascii="標楷體" w:eastAsia="標楷體" w:hAnsi="標楷體" w:hint="eastAsia"/>
        </w:rPr>
        <w:t>歡迎老師、家長、</w:t>
      </w:r>
      <w:r w:rsidRPr="007E03B1">
        <w:rPr>
          <w:rFonts w:ascii="標楷體" w:eastAsia="標楷體" w:hAnsi="標楷體"/>
        </w:rPr>
        <w:t>同學善加利用，瞭解各校辦學特色。</w:t>
      </w:r>
    </w:p>
    <w:p w:rsidR="00324D9E" w:rsidRPr="007E03B1" w:rsidRDefault="00324D9E" w:rsidP="00324D9E">
      <w:pPr>
        <w:spacing w:line="120" w:lineRule="auto"/>
        <w:ind w:left="480" w:hangingChars="200" w:hanging="480"/>
        <w:jc w:val="both"/>
        <w:rPr>
          <w:rFonts w:ascii="標楷體" w:eastAsia="標楷體" w:hAnsi="標楷體"/>
        </w:rPr>
      </w:pPr>
      <w:r w:rsidRPr="007E03B1">
        <w:rPr>
          <w:rFonts w:ascii="標楷體" w:eastAsia="標楷體" w:hAnsi="標楷體" w:hint="eastAsia"/>
        </w:rPr>
        <w:t>六、第33屆音樂班畢業音樂會訂於於111年5月27日(星期五)晚上7時辦理，地點為桃園市文化局演藝廳。</w:t>
      </w:r>
    </w:p>
    <w:p w:rsidR="00324D9E" w:rsidRPr="007E03B1" w:rsidRDefault="00324D9E" w:rsidP="00324D9E">
      <w:pPr>
        <w:spacing w:line="120" w:lineRule="auto"/>
        <w:rPr>
          <w:rFonts w:ascii="標楷體" w:eastAsia="標楷體" w:hAnsi="標楷體"/>
        </w:rPr>
      </w:pPr>
    </w:p>
    <w:p w:rsidR="00324D9E" w:rsidRPr="007E03B1" w:rsidRDefault="00324D9E" w:rsidP="00324D9E">
      <w:pPr>
        <w:rPr>
          <w:rFonts w:ascii="標楷體" w:eastAsia="標楷體" w:hAnsi="標楷體"/>
        </w:rPr>
      </w:pPr>
      <w:r w:rsidRPr="007E03B1">
        <w:rPr>
          <w:rFonts w:ascii="標楷體" w:eastAsia="標楷體" w:hAnsi="標楷體"/>
        </w:rPr>
        <w:t>【特教組】</w:t>
      </w:r>
    </w:p>
    <w:p w:rsidR="00324D9E" w:rsidRPr="007E03B1" w:rsidRDefault="00324D9E" w:rsidP="00324D9E">
      <w:pPr>
        <w:rPr>
          <w:rFonts w:ascii="標楷體" w:eastAsia="標楷體" w:hAnsi="標楷體"/>
        </w:rPr>
      </w:pPr>
      <w:r w:rsidRPr="007E03B1">
        <w:rPr>
          <w:rFonts w:ascii="標楷體" w:eastAsia="標楷體" w:hAnsi="標楷體" w:hint="eastAsia"/>
        </w:rPr>
        <w:t>一、</w:t>
      </w:r>
      <w:r w:rsidRPr="007E03B1">
        <w:rPr>
          <w:rFonts w:ascii="標楷體" w:eastAsia="標楷體" w:hAnsi="標楷體"/>
        </w:rPr>
        <w:t>學習中心</w:t>
      </w:r>
    </w:p>
    <w:p w:rsidR="00324D9E" w:rsidRPr="007E03B1" w:rsidRDefault="00324D9E" w:rsidP="00324D9E">
      <w:pPr>
        <w:ind w:left="720" w:hangingChars="300" w:hanging="720"/>
        <w:jc w:val="both"/>
        <w:rPr>
          <w:rFonts w:ascii="標楷體" w:eastAsia="標楷體" w:hAnsi="標楷體"/>
        </w:rPr>
      </w:pPr>
      <w:r w:rsidRPr="007E03B1">
        <w:rPr>
          <w:rFonts w:ascii="標楷體" w:eastAsia="標楷體" w:hAnsi="標楷體" w:hint="eastAsia"/>
        </w:rPr>
        <w:t xml:space="preserve">　(一) 開學第一週</w:t>
      </w:r>
      <w:r w:rsidRPr="007E03B1">
        <w:rPr>
          <w:rFonts w:ascii="標楷體" w:eastAsia="標楷體" w:hAnsi="標楷體" w:hint="eastAsia"/>
          <w:b/>
          <w:color w:val="000000"/>
        </w:rPr>
        <w:t>2/11(五)至2</w:t>
      </w:r>
      <w:r w:rsidRPr="007E03B1">
        <w:rPr>
          <w:rFonts w:ascii="標楷體" w:eastAsia="標楷體" w:hAnsi="標楷體"/>
          <w:b/>
          <w:color w:val="000000"/>
        </w:rPr>
        <w:t>/</w:t>
      </w:r>
      <w:r w:rsidRPr="007E03B1">
        <w:rPr>
          <w:rFonts w:ascii="標楷體" w:eastAsia="標楷體" w:hAnsi="標楷體" w:hint="eastAsia"/>
          <w:b/>
          <w:color w:val="000000"/>
        </w:rPr>
        <w:t>1</w:t>
      </w:r>
      <w:r w:rsidRPr="007E03B1">
        <w:rPr>
          <w:rFonts w:ascii="標楷體" w:eastAsia="標楷體" w:hAnsi="標楷體"/>
          <w:b/>
          <w:color w:val="000000"/>
        </w:rPr>
        <w:t>7</w:t>
      </w:r>
      <w:r w:rsidRPr="007E03B1">
        <w:rPr>
          <w:rFonts w:ascii="標楷體" w:eastAsia="標楷體" w:hAnsi="標楷體" w:hint="eastAsia"/>
          <w:b/>
          <w:color w:val="000000"/>
        </w:rPr>
        <w:t>(四)</w:t>
      </w:r>
      <w:r w:rsidRPr="007E03B1">
        <w:rPr>
          <w:rFonts w:ascii="標楷體" w:eastAsia="標楷體" w:hAnsi="標楷體" w:hint="eastAsia"/>
          <w:color w:val="000000"/>
        </w:rPr>
        <w:t>辦</w:t>
      </w:r>
      <w:r w:rsidRPr="007E03B1">
        <w:rPr>
          <w:rFonts w:ascii="標楷體" w:eastAsia="標楷體" w:hAnsi="標楷體"/>
          <w:color w:val="000000"/>
        </w:rPr>
        <w:t>理</w:t>
      </w:r>
      <w:r w:rsidRPr="007E03B1">
        <w:rPr>
          <w:rFonts w:ascii="標楷體" w:eastAsia="標楷體" w:hAnsi="標楷體" w:hint="eastAsia"/>
        </w:rPr>
        <w:t>疑似</w:t>
      </w:r>
      <w:r w:rsidRPr="007E03B1">
        <w:rPr>
          <w:rFonts w:ascii="標楷體" w:eastAsia="標楷體" w:hAnsi="標楷體" w:hint="eastAsia"/>
          <w:color w:val="000000"/>
        </w:rPr>
        <w:t>身心</w:t>
      </w:r>
      <w:r w:rsidRPr="007E03B1">
        <w:rPr>
          <w:rFonts w:ascii="標楷體" w:eastAsia="標楷體" w:hAnsi="標楷體"/>
          <w:color w:val="000000"/>
        </w:rPr>
        <w:t>障礙學生</w:t>
      </w:r>
      <w:r w:rsidRPr="007E03B1">
        <w:rPr>
          <w:rFonts w:ascii="標楷體" w:eastAsia="標楷體" w:hAnsi="標楷體" w:hint="eastAsia"/>
          <w:b/>
        </w:rPr>
        <w:t>校內轉介鑑定提報</w:t>
      </w:r>
      <w:r w:rsidRPr="007E03B1">
        <w:rPr>
          <w:rFonts w:ascii="標楷體" w:eastAsia="標楷體" w:hAnsi="標楷體"/>
          <w:color w:val="000000"/>
        </w:rPr>
        <w:t xml:space="preserve"> (</w:t>
      </w:r>
      <w:r w:rsidRPr="007E03B1">
        <w:rPr>
          <w:rFonts w:ascii="標楷體" w:eastAsia="標楷體" w:hAnsi="標楷體" w:hint="eastAsia"/>
          <w:b/>
          <w:color w:val="000000"/>
        </w:rPr>
        <w:t>九年級除特殊狀況，基本上不受理</w:t>
      </w:r>
      <w:r w:rsidRPr="007E03B1">
        <w:rPr>
          <w:rFonts w:ascii="標楷體" w:eastAsia="標楷體" w:hAnsi="標楷體"/>
          <w:color w:val="000000"/>
        </w:rPr>
        <w:t>)。任課</w:t>
      </w:r>
      <w:r w:rsidRPr="007E03B1">
        <w:rPr>
          <w:rFonts w:ascii="標楷體" w:eastAsia="標楷體" w:hAnsi="標楷體" w:hint="eastAsia"/>
          <w:color w:val="000000"/>
        </w:rPr>
        <w:t>教</w:t>
      </w:r>
      <w:r w:rsidRPr="007E03B1">
        <w:rPr>
          <w:rFonts w:ascii="標楷體" w:eastAsia="標楷體" w:hAnsi="標楷體"/>
          <w:color w:val="000000"/>
        </w:rPr>
        <w:t>師如有發現學習狀況特殊的學生可</w:t>
      </w:r>
      <w:r w:rsidRPr="007E03B1">
        <w:rPr>
          <w:rFonts w:ascii="標楷體" w:eastAsia="標楷體" w:hAnsi="標楷體" w:hint="eastAsia"/>
          <w:color w:val="000000"/>
        </w:rPr>
        <w:t>於辦理期間</w:t>
      </w:r>
      <w:r w:rsidRPr="007E03B1">
        <w:rPr>
          <w:rFonts w:ascii="標楷體" w:eastAsia="標楷體" w:hAnsi="標楷體"/>
          <w:color w:val="000000"/>
        </w:rPr>
        <w:t>轉介至特教組(</w:t>
      </w:r>
      <w:r w:rsidRPr="007E03B1">
        <w:rPr>
          <w:rFonts w:ascii="標楷體" w:eastAsia="標楷體" w:hAnsi="標楷體" w:hint="eastAsia"/>
          <w:color w:val="000000"/>
        </w:rPr>
        <w:t>學習中心</w:t>
      </w:r>
      <w:r w:rsidRPr="007E03B1">
        <w:rPr>
          <w:rFonts w:ascii="標楷體" w:eastAsia="標楷體" w:hAnsi="標楷體"/>
          <w:color w:val="000000"/>
        </w:rPr>
        <w:t>分機</w:t>
      </w:r>
      <w:r w:rsidRPr="007E03B1">
        <w:rPr>
          <w:rFonts w:ascii="標楷體" w:eastAsia="標楷體" w:hAnsi="標楷體" w:hint="eastAsia"/>
          <w:color w:val="000000"/>
        </w:rPr>
        <w:t>670、6</w:t>
      </w:r>
      <w:r w:rsidRPr="007E03B1">
        <w:rPr>
          <w:rFonts w:ascii="標楷體" w:eastAsia="標楷體" w:hAnsi="標楷體"/>
          <w:color w:val="000000"/>
        </w:rPr>
        <w:t>71)，以利學生適性學習(鑑定相關流程參</w:t>
      </w:r>
      <w:r w:rsidRPr="007E03B1">
        <w:rPr>
          <w:rFonts w:ascii="標楷體" w:eastAsia="標楷體" w:hAnsi="標楷體" w:hint="eastAsia"/>
          <w:color w:val="000000"/>
        </w:rPr>
        <w:t>閱</w:t>
      </w:r>
      <w:r w:rsidRPr="007E03B1">
        <w:rPr>
          <w:rFonts w:ascii="標楷體" w:eastAsia="標楷體" w:hAnsi="標楷體"/>
          <w:color w:val="000000"/>
        </w:rPr>
        <w:t>附件</w:t>
      </w:r>
      <w:r w:rsidRPr="007E03B1">
        <w:rPr>
          <w:rFonts w:ascii="標楷體" w:eastAsia="標楷體" w:hAnsi="標楷體" w:hint="eastAsia"/>
          <w:color w:val="000000"/>
        </w:rPr>
        <w:t>一</w:t>
      </w:r>
      <w:r w:rsidRPr="007E03B1">
        <w:rPr>
          <w:rFonts w:ascii="標楷體" w:eastAsia="標楷體" w:hAnsi="標楷體"/>
          <w:color w:val="000000"/>
        </w:rPr>
        <w:t>)。</w:t>
      </w:r>
      <w:r w:rsidRPr="007E03B1">
        <w:rPr>
          <w:rFonts w:ascii="標楷體" w:eastAsia="標楷體" w:hAnsi="標楷體" w:hint="eastAsia"/>
          <w:b/>
          <w:color w:val="000000"/>
        </w:rPr>
        <w:t>若逾時轉介，恕不受理。暫定</w:t>
      </w:r>
      <w:r w:rsidRPr="007E03B1">
        <w:rPr>
          <w:rFonts w:ascii="標楷體" w:eastAsia="標楷體" w:hAnsi="標楷體" w:hint="eastAsia"/>
          <w:b/>
        </w:rPr>
        <w:t>2/23(三)13：00-15：45將</w:t>
      </w:r>
      <w:r w:rsidRPr="007E03B1">
        <w:rPr>
          <w:rFonts w:ascii="標楷體" w:eastAsia="標楷體" w:hAnsi="標楷體" w:hint="eastAsia"/>
        </w:rPr>
        <w:t>辦理校內提報疑似身障生初</w:t>
      </w:r>
      <w:r w:rsidRPr="007E03B1">
        <w:rPr>
          <w:rFonts w:ascii="標楷體" w:eastAsia="標楷體" w:hAnsi="標楷體" w:hint="eastAsia"/>
        </w:rPr>
        <w:lastRenderedPageBreak/>
        <w:t>篩測驗。</w:t>
      </w:r>
    </w:p>
    <w:p w:rsidR="00324D9E" w:rsidRPr="007E03B1" w:rsidRDefault="00324D9E" w:rsidP="00324D9E">
      <w:pPr>
        <w:ind w:left="720" w:hangingChars="300" w:hanging="720"/>
        <w:jc w:val="both"/>
        <w:rPr>
          <w:rFonts w:ascii="標楷體" w:eastAsia="標楷體" w:hAnsi="標楷體"/>
        </w:rPr>
      </w:pPr>
      <w:r w:rsidRPr="007E03B1">
        <w:rPr>
          <w:rFonts w:ascii="標楷體" w:eastAsia="標楷體" w:hAnsi="標楷體" w:hint="eastAsia"/>
        </w:rPr>
        <w:t xml:space="preserve">  (二) 學習中心之</w:t>
      </w:r>
      <w:r w:rsidRPr="007E03B1">
        <w:rPr>
          <w:rFonts w:ascii="標楷體" w:eastAsia="標楷體" w:hAnsi="標楷體"/>
        </w:rPr>
        <w:t>學生成績計算方式</w:t>
      </w:r>
      <w:r w:rsidRPr="007E03B1">
        <w:rPr>
          <w:rFonts w:ascii="標楷體" w:eastAsia="標楷體" w:hAnsi="標楷體" w:hint="eastAsia"/>
        </w:rPr>
        <w:t>可參閱「</w:t>
      </w:r>
      <w:r w:rsidRPr="007E03B1">
        <w:rPr>
          <w:rFonts w:ascii="標楷體" w:eastAsia="標楷體" w:hAnsi="標楷體" w:hint="eastAsia"/>
          <w:b/>
          <w:color w:val="000000"/>
        </w:rPr>
        <w:t>學習中心學生成績評量實施要點</w:t>
      </w:r>
      <w:r w:rsidRPr="007E03B1">
        <w:rPr>
          <w:rFonts w:ascii="標楷體" w:eastAsia="標楷體" w:hAnsi="標楷體" w:hint="eastAsia"/>
          <w:color w:val="000000"/>
        </w:rPr>
        <w:t>」(公告於學校首頁-學校團隊-輔導室網頁-檔案下載)</w:t>
      </w:r>
      <w:r w:rsidRPr="007E03B1">
        <w:rPr>
          <w:rFonts w:ascii="標楷體" w:eastAsia="標楷體" w:hAnsi="標楷體" w:hint="eastAsia"/>
        </w:rPr>
        <w:t>，</w:t>
      </w:r>
      <w:r w:rsidRPr="007E03B1">
        <w:rPr>
          <w:rFonts w:ascii="標楷體" w:eastAsia="標楷體" w:hAnsi="標楷體"/>
        </w:rPr>
        <w:t>每位特殊生評量方式為個別化教育計畫項目之一，障礙情況不同</w:t>
      </w:r>
      <w:r w:rsidRPr="007E03B1">
        <w:rPr>
          <w:rFonts w:ascii="標楷體" w:eastAsia="標楷體" w:hAnsi="標楷體" w:hint="eastAsia"/>
        </w:rPr>
        <w:t>則</w:t>
      </w:r>
      <w:r w:rsidRPr="007E03B1">
        <w:rPr>
          <w:rFonts w:ascii="標楷體" w:eastAsia="標楷體" w:hAnsi="標楷體"/>
        </w:rPr>
        <w:t>評量方式也不同，因此煩請任課</w:t>
      </w:r>
      <w:r w:rsidRPr="007E03B1">
        <w:rPr>
          <w:rFonts w:ascii="標楷體" w:eastAsia="標楷體" w:hAnsi="標楷體" w:hint="eastAsia"/>
        </w:rPr>
        <w:t>教</w:t>
      </w:r>
      <w:r w:rsidRPr="007E03B1">
        <w:rPr>
          <w:rFonts w:ascii="標楷體" w:eastAsia="標楷體" w:hAnsi="標楷體"/>
        </w:rPr>
        <w:t>師注意特殊生評量的部分，</w:t>
      </w:r>
      <w:r w:rsidRPr="007E03B1">
        <w:rPr>
          <w:rFonts w:ascii="標楷體" w:eastAsia="標楷體" w:hAnsi="標楷體" w:hint="eastAsia"/>
        </w:rPr>
        <w:t>身心障礙</w:t>
      </w:r>
      <w:r w:rsidRPr="007E03B1">
        <w:rPr>
          <w:rFonts w:ascii="標楷體" w:eastAsia="標楷體" w:hAnsi="標楷體"/>
        </w:rPr>
        <w:t>學生在作業方面常無法順利完成，要請任課</w:t>
      </w:r>
      <w:r w:rsidRPr="007E03B1">
        <w:rPr>
          <w:rFonts w:ascii="標楷體" w:eastAsia="標楷體" w:hAnsi="標楷體" w:hint="eastAsia"/>
        </w:rPr>
        <w:t>教</w:t>
      </w:r>
      <w:r w:rsidRPr="007E03B1">
        <w:rPr>
          <w:rFonts w:ascii="標楷體" w:eastAsia="標楷體" w:hAnsi="標楷體"/>
        </w:rPr>
        <w:t>師適量調整其</w:t>
      </w:r>
      <w:r w:rsidRPr="007E03B1">
        <w:rPr>
          <w:rFonts w:ascii="標楷體" w:eastAsia="標楷體" w:hAnsi="標楷體" w:hint="eastAsia"/>
        </w:rPr>
        <w:t>作業</w:t>
      </w:r>
      <w:r w:rsidRPr="007E03B1">
        <w:rPr>
          <w:rFonts w:ascii="標楷體" w:eastAsia="標楷體" w:hAnsi="標楷體"/>
        </w:rPr>
        <w:t>量或與</w:t>
      </w:r>
      <w:r w:rsidRPr="007E03B1">
        <w:rPr>
          <w:rFonts w:ascii="標楷體" w:eastAsia="標楷體" w:hAnsi="標楷體" w:hint="eastAsia"/>
        </w:rPr>
        <w:t>學習中心教師</w:t>
      </w:r>
      <w:r w:rsidRPr="007E03B1">
        <w:rPr>
          <w:rFonts w:ascii="標楷體" w:eastAsia="標楷體" w:hAnsi="標楷體"/>
        </w:rPr>
        <w:t>共同討論</w:t>
      </w:r>
      <w:r w:rsidRPr="007E03B1">
        <w:rPr>
          <w:rFonts w:ascii="標楷體" w:eastAsia="標楷體" w:hAnsi="標楷體" w:hint="eastAsia"/>
        </w:rPr>
        <w:t>調整方式</w:t>
      </w:r>
      <w:r w:rsidRPr="007E03B1">
        <w:rPr>
          <w:rFonts w:ascii="標楷體" w:eastAsia="標楷體" w:hAnsi="標楷體"/>
        </w:rPr>
        <w:t>。</w:t>
      </w:r>
    </w:p>
    <w:p w:rsidR="00324D9E" w:rsidRPr="007E03B1" w:rsidRDefault="00324D9E" w:rsidP="00324D9E">
      <w:pPr>
        <w:ind w:left="720" w:hangingChars="300" w:hanging="720"/>
        <w:jc w:val="both"/>
        <w:rPr>
          <w:rFonts w:ascii="標楷體" w:eastAsia="標楷體" w:hAnsi="標楷體"/>
        </w:rPr>
      </w:pPr>
      <w:r w:rsidRPr="007E03B1">
        <w:rPr>
          <w:rFonts w:ascii="標楷體" w:eastAsia="標楷體" w:hAnsi="標楷體" w:hint="eastAsia"/>
        </w:rPr>
        <w:t>二、舞蹈</w:t>
      </w:r>
      <w:r w:rsidRPr="007E03B1">
        <w:rPr>
          <w:rFonts w:ascii="標楷體" w:eastAsia="標楷體" w:hAnsi="標楷體"/>
        </w:rPr>
        <w:t>班</w:t>
      </w:r>
    </w:p>
    <w:p w:rsidR="00324D9E" w:rsidRPr="007E03B1" w:rsidRDefault="00324D9E" w:rsidP="00324D9E">
      <w:pPr>
        <w:spacing w:line="400" w:lineRule="exact"/>
        <w:ind w:left="720" w:hangingChars="300" w:hanging="720"/>
        <w:rPr>
          <w:rFonts w:ascii="標楷體" w:eastAsia="標楷體" w:hAnsi="標楷體"/>
        </w:rPr>
      </w:pPr>
      <w:r w:rsidRPr="007E03B1">
        <w:rPr>
          <w:rFonts w:ascii="標楷體" w:eastAsia="標楷體" w:hAnsi="標楷體" w:hint="eastAsia"/>
        </w:rPr>
        <w:t xml:space="preserve">  (一) </w:t>
      </w:r>
      <w:r w:rsidRPr="007E03B1">
        <w:rPr>
          <w:rFonts w:ascii="標楷體" w:eastAsia="標楷體" w:hAnsi="標楷體"/>
        </w:rPr>
        <w:t>舞蹈班</w:t>
      </w:r>
      <w:r w:rsidRPr="007E03B1">
        <w:rPr>
          <w:rFonts w:ascii="標楷體" w:eastAsia="標楷體" w:hAnsi="標楷體" w:hint="eastAsia"/>
        </w:rPr>
        <w:t>八</w:t>
      </w:r>
      <w:r w:rsidRPr="007E03B1">
        <w:rPr>
          <w:rFonts w:ascii="標楷體" w:eastAsia="標楷體" w:hAnsi="標楷體"/>
        </w:rPr>
        <w:t>年級學生將於111年</w:t>
      </w:r>
      <w:r w:rsidRPr="007E03B1">
        <w:rPr>
          <w:rFonts w:ascii="標楷體" w:eastAsia="標楷體" w:hAnsi="標楷體" w:hint="eastAsia"/>
        </w:rPr>
        <w:t>2</w:t>
      </w:r>
      <w:r w:rsidRPr="007E03B1">
        <w:rPr>
          <w:rFonts w:ascii="標楷體" w:eastAsia="標楷體" w:hAnsi="標楷體"/>
        </w:rPr>
        <w:t>月</w:t>
      </w:r>
      <w:r w:rsidRPr="007E03B1">
        <w:rPr>
          <w:rFonts w:ascii="標楷體" w:eastAsia="標楷體" w:hAnsi="標楷體" w:hint="eastAsia"/>
        </w:rPr>
        <w:t>2</w:t>
      </w:r>
      <w:r w:rsidRPr="007E03B1">
        <w:rPr>
          <w:rFonts w:ascii="標楷體" w:eastAsia="標楷體" w:hAnsi="標楷體"/>
        </w:rPr>
        <w:t>8日(星期</w:t>
      </w:r>
      <w:r w:rsidRPr="007E03B1">
        <w:rPr>
          <w:rFonts w:ascii="標楷體" w:eastAsia="標楷體" w:hAnsi="標楷體" w:hint="eastAsia"/>
        </w:rPr>
        <w:t>一</w:t>
      </w:r>
      <w:r w:rsidRPr="007E03B1">
        <w:rPr>
          <w:rFonts w:ascii="標楷體" w:eastAsia="標楷體" w:hAnsi="標楷體"/>
        </w:rPr>
        <w:t>)至</w:t>
      </w:r>
      <w:r w:rsidRPr="007E03B1">
        <w:rPr>
          <w:rFonts w:ascii="標楷體" w:eastAsia="標楷體" w:hAnsi="標楷體" w:hint="eastAsia"/>
        </w:rPr>
        <w:t>屏東縣六堆客家文化園區</w:t>
      </w:r>
      <w:r w:rsidRPr="007E03B1">
        <w:rPr>
          <w:rFonts w:ascii="標楷體" w:eastAsia="標楷體" w:hAnsi="標楷體"/>
        </w:rPr>
        <w:t>參加全國舞蹈比賽國中乙組民俗舞項目。</w:t>
      </w:r>
    </w:p>
    <w:p w:rsidR="00324D9E" w:rsidRPr="007E03B1" w:rsidRDefault="00324D9E" w:rsidP="00324D9E">
      <w:pPr>
        <w:ind w:left="720" w:hangingChars="300" w:hanging="720"/>
        <w:rPr>
          <w:rFonts w:ascii="標楷體" w:eastAsia="標楷體" w:hAnsi="標楷體"/>
        </w:rPr>
      </w:pPr>
      <w:r w:rsidRPr="007E03B1">
        <w:rPr>
          <w:rFonts w:ascii="標楷體" w:eastAsia="標楷體" w:hAnsi="標楷體" w:hint="eastAsia"/>
        </w:rPr>
        <w:t xml:space="preserve">  (二) </w:t>
      </w:r>
      <w:r w:rsidRPr="007E03B1">
        <w:rPr>
          <w:rFonts w:ascii="標楷體" w:eastAsia="標楷體" w:hAnsi="標楷體"/>
        </w:rPr>
        <w:t>110學年度舞蹈班畢業舞展將於111年4月7日(星期</w:t>
      </w:r>
      <w:r w:rsidRPr="007E03B1">
        <w:rPr>
          <w:rFonts w:ascii="標楷體" w:eastAsia="標楷體" w:hAnsi="標楷體" w:hint="eastAsia"/>
        </w:rPr>
        <w:t>四</w:t>
      </w:r>
      <w:r w:rsidRPr="007E03B1">
        <w:rPr>
          <w:rFonts w:ascii="標楷體" w:eastAsia="標楷體" w:hAnsi="標楷體"/>
        </w:rPr>
        <w:t>)</w:t>
      </w:r>
      <w:r w:rsidRPr="007E03B1">
        <w:rPr>
          <w:rFonts w:ascii="標楷體" w:eastAsia="標楷體" w:hAnsi="標楷體" w:hint="eastAsia"/>
        </w:rPr>
        <w:t>19：00</w:t>
      </w:r>
      <w:r w:rsidRPr="007E03B1">
        <w:rPr>
          <w:rFonts w:ascii="標楷體" w:eastAsia="標楷體" w:hAnsi="標楷體"/>
        </w:rPr>
        <w:t>假</w:t>
      </w:r>
      <w:r w:rsidRPr="007E03B1">
        <w:rPr>
          <w:rFonts w:ascii="標楷體" w:eastAsia="標楷體" w:hAnsi="標楷體" w:hint="eastAsia"/>
        </w:rPr>
        <w:t>中壢藝術館</w:t>
      </w:r>
      <w:r w:rsidRPr="007E03B1">
        <w:rPr>
          <w:rFonts w:ascii="標楷體" w:eastAsia="標楷體" w:hAnsi="標楷體"/>
        </w:rPr>
        <w:t>辦理。</w:t>
      </w:r>
    </w:p>
    <w:p w:rsidR="00324D9E" w:rsidRPr="007E03B1" w:rsidRDefault="00324D9E" w:rsidP="00324D9E">
      <w:pPr>
        <w:ind w:left="480" w:hangingChars="200" w:hanging="480"/>
        <w:rPr>
          <w:rFonts w:ascii="標楷體" w:eastAsia="標楷體" w:hAnsi="標楷體"/>
        </w:rPr>
      </w:pPr>
      <w:r w:rsidRPr="007E03B1">
        <w:rPr>
          <w:rFonts w:ascii="標楷體" w:eastAsia="標楷體" w:hAnsi="標楷體" w:hint="eastAsia"/>
        </w:rPr>
        <w:t>四、特教及藝才班升學報名資訊如下表(簡章可至</w:t>
      </w:r>
      <w:r w:rsidRPr="007E03B1">
        <w:rPr>
          <w:rFonts w:ascii="標楷體" w:eastAsia="標楷體" w:hAnsi="標楷體" w:hint="eastAsia"/>
          <w:color w:val="000000"/>
        </w:rPr>
        <w:t>學校首頁-學校團隊-輔導室網頁-升學資訊項下下載)</w:t>
      </w:r>
      <w:r w:rsidRPr="007E03B1">
        <w:rPr>
          <w:rFonts w:ascii="標楷體" w:eastAsia="標楷體" w:hAnsi="標楷體" w:hint="eastAsia"/>
        </w:rPr>
        <w:t>，藝才班因報名時間短促，請導師及術科教師協助宣導普通班有意報考高中藝才班的學生於</w:t>
      </w:r>
      <w:r w:rsidRPr="007E03B1">
        <w:rPr>
          <w:rFonts w:ascii="標楷體" w:eastAsia="標楷體" w:hAnsi="標楷體" w:hint="eastAsia"/>
          <w:b/>
        </w:rPr>
        <w:t>2/</w:t>
      </w:r>
      <w:r w:rsidRPr="007E03B1">
        <w:rPr>
          <w:rFonts w:ascii="標楷體" w:eastAsia="標楷體" w:hAnsi="標楷體"/>
          <w:b/>
        </w:rPr>
        <w:t>23</w:t>
      </w:r>
      <w:r w:rsidRPr="007E03B1">
        <w:rPr>
          <w:rFonts w:ascii="標楷體" w:eastAsia="標楷體" w:hAnsi="標楷體" w:hint="eastAsia"/>
          <w:b/>
        </w:rPr>
        <w:t>(三)</w:t>
      </w:r>
      <w:r w:rsidRPr="007E03B1">
        <w:rPr>
          <w:rFonts w:ascii="標楷體" w:eastAsia="標楷體" w:hAnsi="標楷體" w:hint="eastAsia"/>
        </w:rPr>
        <w:t>前先行至</w:t>
      </w:r>
      <w:r w:rsidRPr="007E03B1">
        <w:rPr>
          <w:rFonts w:ascii="標楷體" w:eastAsia="標楷體" w:hAnsi="標楷體" w:hint="eastAsia"/>
          <w:b/>
        </w:rPr>
        <w:t>特教組</w:t>
      </w:r>
      <w:r w:rsidRPr="007E03B1">
        <w:rPr>
          <w:rFonts w:ascii="標楷體" w:eastAsia="標楷體" w:hAnsi="標楷體" w:hint="eastAsia"/>
        </w:rPr>
        <w:t>登記並領取報名表。</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67"/>
        <w:gridCol w:w="2153"/>
        <w:gridCol w:w="2309"/>
      </w:tblGrid>
      <w:tr w:rsidR="00324D9E" w:rsidRPr="007E03B1" w:rsidTr="00B7613A">
        <w:tc>
          <w:tcPr>
            <w:tcW w:w="4873" w:type="dxa"/>
            <w:gridSpan w:val="2"/>
          </w:tcPr>
          <w:p w:rsidR="00324D9E" w:rsidRPr="007E03B1" w:rsidRDefault="00324D9E" w:rsidP="00B7613A">
            <w:pPr>
              <w:jc w:val="center"/>
              <w:rPr>
                <w:rFonts w:ascii="標楷體" w:eastAsia="標楷體" w:hAnsi="標楷體"/>
              </w:rPr>
            </w:pPr>
            <w:r w:rsidRPr="007E03B1">
              <w:rPr>
                <w:rFonts w:ascii="標楷體" w:eastAsia="標楷體" w:hAnsi="標楷體" w:hint="eastAsia"/>
              </w:rPr>
              <w:t>升學報名</w:t>
            </w:r>
          </w:p>
        </w:tc>
        <w:tc>
          <w:tcPr>
            <w:tcW w:w="2200" w:type="dxa"/>
          </w:tcPr>
          <w:p w:rsidR="00324D9E" w:rsidRPr="007E03B1" w:rsidRDefault="00324D9E" w:rsidP="00B7613A">
            <w:pPr>
              <w:jc w:val="center"/>
              <w:rPr>
                <w:rFonts w:ascii="標楷體" w:eastAsia="標楷體" w:hAnsi="標楷體"/>
              </w:rPr>
            </w:pPr>
            <w:r w:rsidRPr="007E03B1">
              <w:rPr>
                <w:rFonts w:ascii="標楷體" w:eastAsia="標楷體" w:hAnsi="標楷體" w:hint="eastAsia"/>
              </w:rPr>
              <w:t>期程</w:t>
            </w:r>
          </w:p>
        </w:tc>
        <w:tc>
          <w:tcPr>
            <w:tcW w:w="2371" w:type="dxa"/>
          </w:tcPr>
          <w:p w:rsidR="00324D9E" w:rsidRPr="007E03B1" w:rsidRDefault="00324D9E" w:rsidP="00B7613A">
            <w:pPr>
              <w:jc w:val="center"/>
              <w:rPr>
                <w:rFonts w:ascii="標楷體" w:eastAsia="標楷體" w:hAnsi="標楷體"/>
              </w:rPr>
            </w:pPr>
            <w:r w:rsidRPr="007E03B1">
              <w:rPr>
                <w:rFonts w:ascii="標楷體" w:eastAsia="標楷體" w:hAnsi="標楷體" w:hint="eastAsia"/>
              </w:rPr>
              <w:t>備註</w:t>
            </w:r>
          </w:p>
        </w:tc>
      </w:tr>
      <w:tr w:rsidR="00324D9E" w:rsidRPr="007E03B1" w:rsidTr="00B7613A">
        <w:tc>
          <w:tcPr>
            <w:tcW w:w="4873" w:type="dxa"/>
            <w:gridSpan w:val="2"/>
            <w:vAlign w:val="center"/>
          </w:tcPr>
          <w:p w:rsidR="00324D9E" w:rsidRPr="007E03B1" w:rsidRDefault="00324D9E" w:rsidP="00B7613A">
            <w:pPr>
              <w:jc w:val="center"/>
              <w:rPr>
                <w:rFonts w:ascii="標楷體" w:eastAsia="標楷體" w:hAnsi="標楷體"/>
              </w:rPr>
            </w:pPr>
            <w:r w:rsidRPr="007E03B1">
              <w:rPr>
                <w:rFonts w:ascii="標楷體" w:eastAsia="標楷體" w:hAnsi="標楷體" w:hint="eastAsia"/>
              </w:rPr>
              <w:t>桃園市身心障礙學生適性輔導安置網路報名</w:t>
            </w:r>
          </w:p>
        </w:tc>
        <w:tc>
          <w:tcPr>
            <w:tcW w:w="2200" w:type="dxa"/>
            <w:vAlign w:val="center"/>
          </w:tcPr>
          <w:p w:rsidR="00324D9E" w:rsidRPr="007E03B1" w:rsidRDefault="00324D9E" w:rsidP="00B7613A">
            <w:pPr>
              <w:jc w:val="center"/>
              <w:rPr>
                <w:rFonts w:ascii="標楷體" w:eastAsia="標楷體" w:hAnsi="標楷體"/>
                <w:b/>
                <w:color w:val="000000"/>
              </w:rPr>
            </w:pPr>
            <w:r w:rsidRPr="007E03B1">
              <w:rPr>
                <w:rFonts w:ascii="標楷體" w:eastAsia="標楷體" w:hAnsi="標楷體" w:hint="eastAsia"/>
                <w:b/>
                <w:color w:val="000000"/>
              </w:rPr>
              <w:t>2/</w:t>
            </w:r>
            <w:r w:rsidRPr="007E03B1">
              <w:rPr>
                <w:rFonts w:ascii="標楷體" w:eastAsia="標楷體" w:hAnsi="標楷體"/>
                <w:b/>
                <w:color w:val="000000"/>
              </w:rPr>
              <w:t>7</w:t>
            </w:r>
            <w:r w:rsidRPr="007E03B1">
              <w:rPr>
                <w:rFonts w:ascii="標楷體" w:eastAsia="標楷體" w:hAnsi="標楷體" w:hint="eastAsia"/>
                <w:b/>
                <w:color w:val="000000"/>
              </w:rPr>
              <w:t>(一)-2/2</w:t>
            </w:r>
            <w:r w:rsidRPr="007E03B1">
              <w:rPr>
                <w:rFonts w:ascii="標楷體" w:eastAsia="標楷體" w:hAnsi="標楷體"/>
                <w:b/>
                <w:color w:val="000000"/>
              </w:rPr>
              <w:t>5</w:t>
            </w:r>
            <w:r w:rsidRPr="007E03B1">
              <w:rPr>
                <w:rFonts w:ascii="標楷體" w:eastAsia="標楷體" w:hAnsi="標楷體" w:hint="eastAsia"/>
                <w:b/>
                <w:color w:val="000000"/>
              </w:rPr>
              <w:t>(五)</w:t>
            </w:r>
          </w:p>
        </w:tc>
        <w:tc>
          <w:tcPr>
            <w:tcW w:w="2371" w:type="dxa"/>
          </w:tcPr>
          <w:p w:rsidR="00324D9E" w:rsidRPr="007E03B1" w:rsidRDefault="00324D9E" w:rsidP="00B7613A">
            <w:pPr>
              <w:jc w:val="center"/>
              <w:rPr>
                <w:rFonts w:ascii="標楷體" w:eastAsia="標楷體" w:hAnsi="標楷體"/>
                <w:b/>
                <w:color w:val="000000"/>
              </w:rPr>
            </w:pPr>
          </w:p>
        </w:tc>
      </w:tr>
      <w:tr w:rsidR="00324D9E" w:rsidRPr="007E03B1" w:rsidTr="00B7613A">
        <w:tc>
          <w:tcPr>
            <w:tcW w:w="621" w:type="dxa"/>
            <w:vMerge w:val="restart"/>
            <w:textDirection w:val="tbRlV"/>
            <w:vAlign w:val="center"/>
          </w:tcPr>
          <w:p w:rsidR="00324D9E" w:rsidRPr="007E03B1" w:rsidRDefault="00324D9E" w:rsidP="00B7613A">
            <w:pPr>
              <w:ind w:left="113" w:right="113"/>
              <w:jc w:val="center"/>
              <w:rPr>
                <w:rFonts w:ascii="標楷體" w:eastAsia="標楷體" w:hAnsi="標楷體"/>
              </w:rPr>
            </w:pPr>
            <w:r w:rsidRPr="007E03B1">
              <w:rPr>
                <w:rFonts w:ascii="標楷體" w:eastAsia="標楷體" w:hAnsi="標楷體" w:hint="eastAsia"/>
              </w:rPr>
              <w:t>全國高中藝才班</w:t>
            </w:r>
          </w:p>
        </w:tc>
        <w:tc>
          <w:tcPr>
            <w:tcW w:w="4252" w:type="dxa"/>
          </w:tcPr>
          <w:p w:rsidR="00324D9E" w:rsidRPr="007E03B1" w:rsidRDefault="00324D9E" w:rsidP="00B7613A">
            <w:pPr>
              <w:jc w:val="center"/>
              <w:rPr>
                <w:rFonts w:ascii="標楷體" w:eastAsia="標楷體" w:hAnsi="標楷體"/>
              </w:rPr>
            </w:pPr>
            <w:r w:rsidRPr="007E03B1">
              <w:rPr>
                <w:rFonts w:ascii="標楷體" w:eastAsia="標楷體" w:hAnsi="標楷體" w:hint="eastAsia"/>
              </w:rPr>
              <w:t>戲劇班、美術班、音樂班、舞蹈班</w:t>
            </w:r>
          </w:p>
          <w:p w:rsidR="00324D9E" w:rsidRPr="007E03B1" w:rsidRDefault="00324D9E" w:rsidP="00B7613A">
            <w:pPr>
              <w:jc w:val="center"/>
              <w:rPr>
                <w:rFonts w:ascii="標楷體" w:eastAsia="標楷體" w:hAnsi="標楷體"/>
              </w:rPr>
            </w:pPr>
            <w:r w:rsidRPr="007E03B1">
              <w:rPr>
                <w:rFonts w:ascii="標楷體" w:eastAsia="標楷體" w:hAnsi="標楷體" w:hint="eastAsia"/>
              </w:rPr>
              <w:t>特色招生</w:t>
            </w:r>
            <w:r w:rsidRPr="007E03B1">
              <w:rPr>
                <w:rFonts w:ascii="標楷體" w:eastAsia="標楷體" w:hAnsi="標楷體" w:hint="eastAsia"/>
                <w:b/>
                <w:u w:val="single"/>
              </w:rPr>
              <w:t>術科測驗</w:t>
            </w:r>
            <w:r w:rsidRPr="007E03B1">
              <w:rPr>
                <w:rFonts w:ascii="標楷體" w:eastAsia="標楷體" w:hAnsi="標楷體" w:hint="eastAsia"/>
              </w:rPr>
              <w:t>報名</w:t>
            </w:r>
          </w:p>
        </w:tc>
        <w:tc>
          <w:tcPr>
            <w:tcW w:w="2200" w:type="dxa"/>
            <w:vAlign w:val="center"/>
          </w:tcPr>
          <w:p w:rsidR="00324D9E" w:rsidRPr="007E03B1" w:rsidRDefault="00324D9E" w:rsidP="00B7613A">
            <w:pPr>
              <w:jc w:val="center"/>
              <w:rPr>
                <w:rFonts w:ascii="標楷體" w:eastAsia="標楷體" w:hAnsi="標楷體"/>
                <w:b/>
                <w:color w:val="000000"/>
              </w:rPr>
            </w:pPr>
            <w:r w:rsidRPr="007E03B1">
              <w:rPr>
                <w:rFonts w:ascii="標楷體" w:eastAsia="標楷體" w:hAnsi="標楷體"/>
                <w:b/>
                <w:color w:val="000000"/>
              </w:rPr>
              <w:t>2</w:t>
            </w:r>
            <w:r w:rsidRPr="007E03B1">
              <w:rPr>
                <w:rFonts w:ascii="標楷體" w:eastAsia="標楷體" w:hAnsi="標楷體" w:hint="eastAsia"/>
                <w:b/>
                <w:color w:val="000000"/>
              </w:rPr>
              <w:t>/</w:t>
            </w:r>
            <w:r w:rsidRPr="007E03B1">
              <w:rPr>
                <w:rFonts w:ascii="標楷體" w:eastAsia="標楷體" w:hAnsi="標楷體"/>
                <w:b/>
                <w:color w:val="000000"/>
              </w:rPr>
              <w:t>21</w:t>
            </w:r>
            <w:r w:rsidRPr="007E03B1">
              <w:rPr>
                <w:rFonts w:ascii="標楷體" w:eastAsia="標楷體" w:hAnsi="標楷體" w:hint="eastAsia"/>
                <w:b/>
                <w:color w:val="000000"/>
              </w:rPr>
              <w:t>(一)-3/</w:t>
            </w:r>
            <w:r w:rsidRPr="007E03B1">
              <w:rPr>
                <w:rFonts w:ascii="標楷體" w:eastAsia="標楷體" w:hAnsi="標楷體"/>
                <w:b/>
                <w:color w:val="000000"/>
              </w:rPr>
              <w:t>4</w:t>
            </w:r>
            <w:r w:rsidRPr="007E03B1">
              <w:rPr>
                <w:rFonts w:ascii="標楷體" w:eastAsia="標楷體" w:hAnsi="標楷體" w:hint="eastAsia"/>
                <w:b/>
                <w:color w:val="000000"/>
              </w:rPr>
              <w:t>(五)</w:t>
            </w:r>
          </w:p>
        </w:tc>
        <w:tc>
          <w:tcPr>
            <w:tcW w:w="2371" w:type="dxa"/>
          </w:tcPr>
          <w:p w:rsidR="00324D9E" w:rsidRPr="007E03B1" w:rsidRDefault="00324D9E" w:rsidP="00B7613A">
            <w:pPr>
              <w:jc w:val="center"/>
              <w:rPr>
                <w:rFonts w:ascii="標楷體" w:eastAsia="標楷體" w:hAnsi="標楷體"/>
                <w:b/>
                <w:color w:val="000000"/>
              </w:rPr>
            </w:pPr>
            <w:r w:rsidRPr="007E03B1">
              <w:rPr>
                <w:rFonts w:ascii="標楷體" w:eastAsia="標楷體" w:hAnsi="標楷體" w:hint="eastAsia"/>
                <w:b/>
                <w:color w:val="000000"/>
              </w:rPr>
              <w:t>校內收件截止期限</w:t>
            </w:r>
          </w:p>
          <w:p w:rsidR="00324D9E" w:rsidRPr="007E03B1" w:rsidRDefault="00324D9E" w:rsidP="00B7613A">
            <w:pPr>
              <w:jc w:val="center"/>
              <w:rPr>
                <w:rFonts w:ascii="標楷體" w:eastAsia="標楷體" w:hAnsi="標楷體"/>
                <w:b/>
                <w:color w:val="000000"/>
              </w:rPr>
            </w:pPr>
            <w:r w:rsidRPr="007E03B1">
              <w:rPr>
                <w:rFonts w:ascii="標楷體" w:eastAsia="標楷體" w:hAnsi="標楷體" w:hint="eastAsia"/>
                <w:b/>
                <w:color w:val="000000"/>
              </w:rPr>
              <w:t>3/2(三)</w:t>
            </w:r>
          </w:p>
        </w:tc>
      </w:tr>
      <w:tr w:rsidR="00324D9E" w:rsidRPr="007E03B1" w:rsidTr="00B7613A">
        <w:tc>
          <w:tcPr>
            <w:tcW w:w="621" w:type="dxa"/>
            <w:vMerge/>
            <w:vAlign w:val="center"/>
          </w:tcPr>
          <w:p w:rsidR="00324D9E" w:rsidRPr="007E03B1" w:rsidRDefault="00324D9E" w:rsidP="00B7613A">
            <w:pPr>
              <w:jc w:val="center"/>
              <w:rPr>
                <w:rFonts w:ascii="標楷體" w:eastAsia="標楷體" w:hAnsi="標楷體"/>
              </w:rPr>
            </w:pPr>
          </w:p>
        </w:tc>
        <w:tc>
          <w:tcPr>
            <w:tcW w:w="4252" w:type="dxa"/>
          </w:tcPr>
          <w:p w:rsidR="00324D9E" w:rsidRPr="007E03B1" w:rsidRDefault="00324D9E" w:rsidP="00B7613A">
            <w:pPr>
              <w:jc w:val="center"/>
              <w:rPr>
                <w:rFonts w:ascii="標楷體" w:eastAsia="標楷體" w:hAnsi="標楷體"/>
              </w:rPr>
            </w:pPr>
            <w:r w:rsidRPr="007E03B1">
              <w:rPr>
                <w:rFonts w:ascii="標楷體" w:eastAsia="標楷體" w:hAnsi="標楷體" w:hint="eastAsia"/>
              </w:rPr>
              <w:t>美術班特色招生</w:t>
            </w:r>
          </w:p>
          <w:p w:rsidR="00324D9E" w:rsidRPr="007E03B1" w:rsidRDefault="00324D9E" w:rsidP="00B7613A">
            <w:pPr>
              <w:jc w:val="center"/>
              <w:rPr>
                <w:rFonts w:ascii="標楷體" w:eastAsia="標楷體" w:hAnsi="標楷體"/>
              </w:rPr>
            </w:pPr>
            <w:r w:rsidRPr="007E03B1">
              <w:rPr>
                <w:rFonts w:ascii="標楷體" w:eastAsia="標楷體" w:hAnsi="標楷體" w:hint="eastAsia"/>
                <w:b/>
                <w:u w:val="single"/>
              </w:rPr>
              <w:t>以競賽入學</w:t>
            </w:r>
            <w:r w:rsidRPr="007E03B1">
              <w:rPr>
                <w:rFonts w:ascii="標楷體" w:eastAsia="標楷體" w:hAnsi="標楷體" w:hint="eastAsia"/>
              </w:rPr>
              <w:t>報名</w:t>
            </w:r>
          </w:p>
        </w:tc>
        <w:tc>
          <w:tcPr>
            <w:tcW w:w="2200" w:type="dxa"/>
            <w:vAlign w:val="center"/>
          </w:tcPr>
          <w:p w:rsidR="00324D9E" w:rsidRPr="007E03B1" w:rsidRDefault="00324D9E" w:rsidP="00B7613A">
            <w:pPr>
              <w:jc w:val="center"/>
              <w:rPr>
                <w:rFonts w:ascii="標楷體" w:eastAsia="標楷體" w:hAnsi="標楷體"/>
                <w:b/>
                <w:color w:val="000000"/>
              </w:rPr>
            </w:pPr>
            <w:r w:rsidRPr="007E03B1">
              <w:rPr>
                <w:rFonts w:ascii="標楷體" w:eastAsia="標楷體" w:hAnsi="標楷體" w:hint="eastAsia"/>
                <w:b/>
                <w:color w:val="000000"/>
              </w:rPr>
              <w:t>3/</w:t>
            </w:r>
            <w:r w:rsidRPr="007E03B1">
              <w:rPr>
                <w:rFonts w:ascii="標楷體" w:eastAsia="標楷體" w:hAnsi="標楷體"/>
                <w:b/>
                <w:color w:val="000000"/>
              </w:rPr>
              <w:t>14</w:t>
            </w:r>
            <w:r w:rsidRPr="007E03B1">
              <w:rPr>
                <w:rFonts w:ascii="標楷體" w:eastAsia="標楷體" w:hAnsi="標楷體" w:hint="eastAsia"/>
                <w:b/>
                <w:color w:val="000000"/>
              </w:rPr>
              <w:t>(一)-3/</w:t>
            </w:r>
            <w:r w:rsidRPr="007E03B1">
              <w:rPr>
                <w:rFonts w:ascii="標楷體" w:eastAsia="標楷體" w:hAnsi="標楷體"/>
                <w:b/>
                <w:color w:val="000000"/>
              </w:rPr>
              <w:t>18</w:t>
            </w:r>
            <w:r w:rsidRPr="007E03B1">
              <w:rPr>
                <w:rFonts w:ascii="標楷體" w:eastAsia="標楷體" w:hAnsi="標楷體" w:hint="eastAsia"/>
                <w:b/>
                <w:color w:val="000000"/>
              </w:rPr>
              <w:t>(五)</w:t>
            </w:r>
          </w:p>
        </w:tc>
        <w:tc>
          <w:tcPr>
            <w:tcW w:w="2371" w:type="dxa"/>
          </w:tcPr>
          <w:p w:rsidR="00324D9E" w:rsidRPr="007E03B1" w:rsidRDefault="00324D9E" w:rsidP="00B7613A">
            <w:pPr>
              <w:jc w:val="center"/>
              <w:rPr>
                <w:rFonts w:ascii="標楷體" w:eastAsia="標楷體" w:hAnsi="標楷體"/>
                <w:b/>
                <w:color w:val="000000"/>
              </w:rPr>
            </w:pPr>
            <w:r w:rsidRPr="007E03B1">
              <w:rPr>
                <w:rFonts w:ascii="標楷體" w:eastAsia="標楷體" w:hAnsi="標楷體" w:hint="eastAsia"/>
                <w:b/>
                <w:color w:val="000000"/>
              </w:rPr>
              <w:t>校內收件截止期限</w:t>
            </w:r>
          </w:p>
          <w:p w:rsidR="00324D9E" w:rsidRPr="007E03B1" w:rsidRDefault="00324D9E" w:rsidP="00B7613A">
            <w:pPr>
              <w:jc w:val="center"/>
              <w:rPr>
                <w:rFonts w:ascii="標楷體" w:eastAsia="標楷體" w:hAnsi="標楷體"/>
                <w:b/>
                <w:color w:val="000000"/>
              </w:rPr>
            </w:pPr>
            <w:r w:rsidRPr="007E03B1">
              <w:rPr>
                <w:rFonts w:ascii="標楷體" w:eastAsia="標楷體" w:hAnsi="標楷體" w:hint="eastAsia"/>
                <w:b/>
                <w:color w:val="000000"/>
              </w:rPr>
              <w:t>3/1</w:t>
            </w:r>
            <w:r w:rsidRPr="007E03B1">
              <w:rPr>
                <w:rFonts w:ascii="標楷體" w:eastAsia="標楷體" w:hAnsi="標楷體"/>
                <w:b/>
                <w:color w:val="000000"/>
              </w:rPr>
              <w:t>6</w:t>
            </w:r>
            <w:r w:rsidRPr="007E03B1">
              <w:rPr>
                <w:rFonts w:ascii="標楷體" w:eastAsia="標楷體" w:hAnsi="標楷體" w:hint="eastAsia"/>
                <w:b/>
                <w:color w:val="000000"/>
              </w:rPr>
              <w:t>(三)</w:t>
            </w:r>
          </w:p>
        </w:tc>
      </w:tr>
      <w:tr w:rsidR="00324D9E" w:rsidRPr="007E03B1" w:rsidTr="00B7613A">
        <w:tc>
          <w:tcPr>
            <w:tcW w:w="621" w:type="dxa"/>
            <w:vMerge/>
            <w:vAlign w:val="center"/>
          </w:tcPr>
          <w:p w:rsidR="00324D9E" w:rsidRPr="007E03B1" w:rsidRDefault="00324D9E" w:rsidP="00B7613A">
            <w:pPr>
              <w:jc w:val="center"/>
              <w:rPr>
                <w:rFonts w:ascii="標楷體" w:eastAsia="標楷體" w:hAnsi="標楷體"/>
              </w:rPr>
            </w:pPr>
          </w:p>
        </w:tc>
        <w:tc>
          <w:tcPr>
            <w:tcW w:w="4252" w:type="dxa"/>
          </w:tcPr>
          <w:p w:rsidR="00324D9E" w:rsidRPr="007E03B1" w:rsidRDefault="00324D9E" w:rsidP="00B7613A">
            <w:pPr>
              <w:jc w:val="center"/>
              <w:rPr>
                <w:rFonts w:ascii="標楷體" w:eastAsia="標楷體" w:hAnsi="標楷體"/>
              </w:rPr>
            </w:pPr>
            <w:r w:rsidRPr="007E03B1">
              <w:rPr>
                <w:rFonts w:ascii="標楷體" w:eastAsia="標楷體" w:hAnsi="標楷體" w:hint="eastAsia"/>
              </w:rPr>
              <w:t>音樂班、舞蹈班特色招生</w:t>
            </w:r>
          </w:p>
          <w:p w:rsidR="00324D9E" w:rsidRPr="007E03B1" w:rsidRDefault="00324D9E" w:rsidP="00B7613A">
            <w:pPr>
              <w:jc w:val="center"/>
              <w:rPr>
                <w:rFonts w:ascii="標楷體" w:eastAsia="標楷體" w:hAnsi="標楷體"/>
              </w:rPr>
            </w:pPr>
            <w:r w:rsidRPr="007E03B1">
              <w:rPr>
                <w:rFonts w:ascii="標楷體" w:eastAsia="標楷體" w:hAnsi="標楷體" w:hint="eastAsia"/>
                <w:b/>
                <w:u w:val="single"/>
              </w:rPr>
              <w:t>以競賽入學</w:t>
            </w:r>
            <w:r w:rsidRPr="007E03B1">
              <w:rPr>
                <w:rFonts w:ascii="標楷體" w:eastAsia="標楷體" w:hAnsi="標楷體" w:hint="eastAsia"/>
              </w:rPr>
              <w:t>報名</w:t>
            </w:r>
          </w:p>
        </w:tc>
        <w:tc>
          <w:tcPr>
            <w:tcW w:w="2200" w:type="dxa"/>
            <w:vAlign w:val="center"/>
          </w:tcPr>
          <w:p w:rsidR="00324D9E" w:rsidRPr="007E03B1" w:rsidRDefault="00324D9E" w:rsidP="00B7613A">
            <w:pPr>
              <w:jc w:val="center"/>
              <w:rPr>
                <w:rFonts w:ascii="標楷體" w:eastAsia="標楷體" w:hAnsi="標楷體"/>
                <w:b/>
                <w:color w:val="000000"/>
              </w:rPr>
            </w:pPr>
            <w:r w:rsidRPr="007E03B1">
              <w:rPr>
                <w:rFonts w:ascii="標楷體" w:eastAsia="標楷體" w:hAnsi="標楷體" w:hint="eastAsia"/>
                <w:b/>
                <w:color w:val="000000"/>
              </w:rPr>
              <w:t>3/2</w:t>
            </w:r>
            <w:r w:rsidRPr="007E03B1">
              <w:rPr>
                <w:rFonts w:ascii="標楷體" w:eastAsia="標楷體" w:hAnsi="標楷體"/>
                <w:b/>
                <w:color w:val="000000"/>
              </w:rPr>
              <w:t>1</w:t>
            </w:r>
            <w:r w:rsidRPr="007E03B1">
              <w:rPr>
                <w:rFonts w:ascii="標楷體" w:eastAsia="標楷體" w:hAnsi="標楷體" w:hint="eastAsia"/>
                <w:b/>
                <w:color w:val="000000"/>
              </w:rPr>
              <w:t>(一)-</w:t>
            </w:r>
            <w:r w:rsidRPr="007E03B1">
              <w:rPr>
                <w:rFonts w:ascii="標楷體" w:eastAsia="標楷體" w:hAnsi="標楷體"/>
                <w:b/>
                <w:color w:val="000000"/>
              </w:rPr>
              <w:t>3</w:t>
            </w:r>
            <w:r w:rsidRPr="007E03B1">
              <w:rPr>
                <w:rFonts w:ascii="標楷體" w:eastAsia="標楷體" w:hAnsi="標楷體" w:hint="eastAsia"/>
                <w:b/>
                <w:color w:val="000000"/>
              </w:rPr>
              <w:t>/</w:t>
            </w:r>
            <w:r w:rsidRPr="007E03B1">
              <w:rPr>
                <w:rFonts w:ascii="標楷體" w:eastAsia="標楷體" w:hAnsi="標楷體"/>
                <w:b/>
                <w:color w:val="000000"/>
              </w:rPr>
              <w:t>28</w:t>
            </w:r>
            <w:r w:rsidRPr="007E03B1">
              <w:rPr>
                <w:rFonts w:ascii="標楷體" w:eastAsia="標楷體" w:hAnsi="標楷體" w:hint="eastAsia"/>
                <w:b/>
                <w:color w:val="000000"/>
              </w:rPr>
              <w:t>(一)</w:t>
            </w:r>
          </w:p>
        </w:tc>
        <w:tc>
          <w:tcPr>
            <w:tcW w:w="2371" w:type="dxa"/>
          </w:tcPr>
          <w:p w:rsidR="00324D9E" w:rsidRPr="007E03B1" w:rsidRDefault="00324D9E" w:rsidP="00B7613A">
            <w:pPr>
              <w:jc w:val="center"/>
              <w:rPr>
                <w:rFonts w:ascii="標楷體" w:eastAsia="標楷體" w:hAnsi="標楷體"/>
                <w:b/>
                <w:color w:val="000000"/>
              </w:rPr>
            </w:pPr>
            <w:r w:rsidRPr="007E03B1">
              <w:rPr>
                <w:rFonts w:ascii="標楷體" w:eastAsia="標楷體" w:hAnsi="標楷體" w:hint="eastAsia"/>
                <w:b/>
                <w:color w:val="000000"/>
              </w:rPr>
              <w:t>校內收件截止期限</w:t>
            </w:r>
          </w:p>
          <w:p w:rsidR="00324D9E" w:rsidRPr="007E03B1" w:rsidRDefault="00324D9E" w:rsidP="00B7613A">
            <w:pPr>
              <w:jc w:val="center"/>
              <w:rPr>
                <w:rFonts w:ascii="標楷體" w:eastAsia="標楷體" w:hAnsi="標楷體"/>
                <w:b/>
                <w:color w:val="000000"/>
              </w:rPr>
            </w:pPr>
            <w:r w:rsidRPr="007E03B1">
              <w:rPr>
                <w:rFonts w:ascii="標楷體" w:eastAsia="標楷體" w:hAnsi="標楷體" w:hint="eastAsia"/>
                <w:b/>
                <w:color w:val="000000"/>
              </w:rPr>
              <w:t>3/2</w:t>
            </w:r>
            <w:r w:rsidRPr="007E03B1">
              <w:rPr>
                <w:rFonts w:ascii="標楷體" w:eastAsia="標楷體" w:hAnsi="標楷體"/>
                <w:b/>
                <w:color w:val="000000"/>
              </w:rPr>
              <w:t>3</w:t>
            </w:r>
            <w:r w:rsidRPr="007E03B1">
              <w:rPr>
                <w:rFonts w:ascii="標楷體" w:eastAsia="標楷體" w:hAnsi="標楷體" w:hint="eastAsia"/>
                <w:b/>
                <w:color w:val="000000"/>
              </w:rPr>
              <w:t>(三)</w:t>
            </w:r>
          </w:p>
        </w:tc>
      </w:tr>
    </w:tbl>
    <w:p w:rsidR="00324D9E" w:rsidRPr="007E03B1" w:rsidRDefault="00324D9E" w:rsidP="00324D9E">
      <w:pPr>
        <w:ind w:left="480"/>
        <w:rPr>
          <w:rFonts w:ascii="標楷體" w:eastAsia="標楷體" w:hAnsi="標楷體"/>
        </w:rPr>
      </w:pPr>
    </w:p>
    <w:p w:rsidR="009F7C59" w:rsidRDefault="009F7C59" w:rsidP="002E1D0D">
      <w:pPr>
        <w:spacing w:line="360" w:lineRule="exact"/>
        <w:rPr>
          <w:rFonts w:ascii="標楷體" w:eastAsia="標楷體" w:hAnsi="標楷體"/>
          <w:sz w:val="28"/>
        </w:rPr>
      </w:pPr>
    </w:p>
    <w:p w:rsidR="009F7C59" w:rsidRDefault="009F7C59" w:rsidP="002E1D0D">
      <w:pPr>
        <w:spacing w:line="360" w:lineRule="exact"/>
        <w:rPr>
          <w:rFonts w:ascii="標楷體" w:eastAsia="標楷體" w:hAnsi="標楷體"/>
          <w:sz w:val="28"/>
        </w:rPr>
      </w:pPr>
    </w:p>
    <w:p w:rsidR="00B52B0E" w:rsidRDefault="00B52B0E" w:rsidP="002E1D0D">
      <w:pPr>
        <w:spacing w:line="360" w:lineRule="exact"/>
        <w:rPr>
          <w:rFonts w:ascii="標楷體" w:eastAsia="標楷體" w:hAnsi="標楷體"/>
          <w:sz w:val="28"/>
        </w:rPr>
      </w:pPr>
    </w:p>
    <w:p w:rsidR="00B52B0E" w:rsidRDefault="00B52B0E" w:rsidP="002E1D0D">
      <w:pPr>
        <w:spacing w:line="360" w:lineRule="exact"/>
        <w:rPr>
          <w:rFonts w:ascii="標楷體" w:eastAsia="標楷體" w:hAnsi="標楷體"/>
          <w:sz w:val="28"/>
        </w:rPr>
      </w:pPr>
    </w:p>
    <w:p w:rsidR="00B52B0E" w:rsidRDefault="00B52B0E" w:rsidP="002E1D0D">
      <w:pPr>
        <w:spacing w:line="360" w:lineRule="exact"/>
        <w:rPr>
          <w:rFonts w:ascii="標楷體" w:eastAsia="標楷體" w:hAnsi="標楷體"/>
          <w:sz w:val="28"/>
        </w:rPr>
      </w:pPr>
    </w:p>
    <w:p w:rsidR="00B52B0E" w:rsidRDefault="00B52B0E" w:rsidP="002E1D0D">
      <w:pPr>
        <w:spacing w:line="360" w:lineRule="exact"/>
        <w:rPr>
          <w:rFonts w:ascii="標楷體" w:eastAsia="標楷體" w:hAnsi="標楷體"/>
          <w:sz w:val="28"/>
        </w:rPr>
      </w:pPr>
    </w:p>
    <w:p w:rsidR="00B52B0E" w:rsidRDefault="00B52B0E" w:rsidP="002E1D0D">
      <w:pPr>
        <w:spacing w:line="360" w:lineRule="exact"/>
        <w:rPr>
          <w:rFonts w:ascii="標楷體" w:eastAsia="標楷體" w:hAnsi="標楷體"/>
          <w:sz w:val="28"/>
        </w:rPr>
      </w:pPr>
    </w:p>
    <w:p w:rsidR="00B52B0E" w:rsidRDefault="00B52B0E" w:rsidP="002E1D0D">
      <w:pPr>
        <w:spacing w:line="360" w:lineRule="exact"/>
        <w:rPr>
          <w:rFonts w:ascii="標楷體" w:eastAsia="標楷體" w:hAnsi="標楷體"/>
          <w:sz w:val="28"/>
        </w:rPr>
      </w:pPr>
    </w:p>
    <w:p w:rsidR="00B52B0E" w:rsidRDefault="00B52B0E" w:rsidP="002E1D0D">
      <w:pPr>
        <w:spacing w:line="360" w:lineRule="exact"/>
        <w:rPr>
          <w:rFonts w:ascii="標楷體" w:eastAsia="標楷體" w:hAnsi="標楷體"/>
          <w:sz w:val="28"/>
        </w:rPr>
      </w:pPr>
    </w:p>
    <w:p w:rsidR="00B52B0E" w:rsidRDefault="00B52B0E" w:rsidP="002E1D0D">
      <w:pPr>
        <w:spacing w:line="360" w:lineRule="exact"/>
        <w:rPr>
          <w:rFonts w:ascii="標楷體" w:eastAsia="標楷體" w:hAnsi="標楷體"/>
          <w:sz w:val="28"/>
        </w:rPr>
      </w:pPr>
    </w:p>
    <w:p w:rsidR="00B52B0E" w:rsidRDefault="00B52B0E" w:rsidP="002E1D0D">
      <w:pPr>
        <w:spacing w:line="360" w:lineRule="exact"/>
        <w:rPr>
          <w:rFonts w:ascii="標楷體" w:eastAsia="標楷體" w:hAnsi="標楷體"/>
          <w:sz w:val="28"/>
        </w:rPr>
      </w:pPr>
    </w:p>
    <w:p w:rsidR="007F3708" w:rsidRDefault="007F3708" w:rsidP="002E1D0D">
      <w:pPr>
        <w:spacing w:line="360" w:lineRule="exact"/>
        <w:rPr>
          <w:rFonts w:ascii="標楷體" w:eastAsia="標楷體" w:hAnsi="標楷體"/>
          <w:sz w:val="28"/>
        </w:rPr>
      </w:pPr>
    </w:p>
    <w:p w:rsidR="007F3708" w:rsidRDefault="007F3708" w:rsidP="002E1D0D">
      <w:pPr>
        <w:spacing w:line="360" w:lineRule="exact"/>
        <w:rPr>
          <w:rFonts w:ascii="標楷體" w:eastAsia="標楷體" w:hAnsi="標楷體"/>
          <w:sz w:val="28"/>
        </w:rPr>
      </w:pPr>
    </w:p>
    <w:p w:rsidR="007F3708" w:rsidRDefault="007F3708" w:rsidP="002E1D0D">
      <w:pPr>
        <w:spacing w:line="360" w:lineRule="exact"/>
        <w:rPr>
          <w:rFonts w:ascii="標楷體" w:eastAsia="標楷體" w:hAnsi="標楷體"/>
          <w:sz w:val="28"/>
        </w:rPr>
      </w:pPr>
    </w:p>
    <w:p w:rsidR="007F3708" w:rsidRDefault="007F3708" w:rsidP="002E1D0D">
      <w:pPr>
        <w:spacing w:line="360" w:lineRule="exact"/>
        <w:rPr>
          <w:rFonts w:ascii="標楷體" w:eastAsia="標楷體" w:hAnsi="標楷體"/>
          <w:sz w:val="28"/>
        </w:rPr>
      </w:pPr>
    </w:p>
    <w:p w:rsidR="009F7C59" w:rsidRDefault="009F7C59" w:rsidP="002E1D0D">
      <w:pPr>
        <w:spacing w:line="360" w:lineRule="exact"/>
        <w:rPr>
          <w:rFonts w:ascii="標楷體" w:eastAsia="標楷體" w:hAnsi="標楷體"/>
          <w:sz w:val="28"/>
        </w:rPr>
      </w:pPr>
    </w:p>
    <w:p w:rsidR="00324D9E" w:rsidRPr="007E03B1" w:rsidRDefault="00324D9E" w:rsidP="002E1D0D">
      <w:pPr>
        <w:spacing w:line="360" w:lineRule="exact"/>
        <w:rPr>
          <w:rFonts w:ascii="標楷體" w:eastAsia="標楷體" w:hAnsi="標楷體"/>
          <w:sz w:val="28"/>
        </w:rPr>
      </w:pPr>
      <w:r w:rsidRPr="007E03B1">
        <w:rPr>
          <w:rFonts w:ascii="標楷體" w:eastAsia="標楷體" w:hAnsi="標楷體" w:hint="eastAsia"/>
          <w:sz w:val="28"/>
        </w:rPr>
        <w:lastRenderedPageBreak/>
        <w:t>附件一</w:t>
      </w:r>
      <w:r w:rsidR="002E1D0D">
        <w:rPr>
          <w:rFonts w:ascii="標楷體" w:eastAsia="標楷體" w:hAnsi="標楷體" w:hint="eastAsia"/>
          <w:sz w:val="28"/>
        </w:rPr>
        <w:t xml:space="preserve">   </w:t>
      </w:r>
      <w:r w:rsidRPr="007E03B1">
        <w:rPr>
          <w:rFonts w:ascii="標楷體" w:eastAsia="標楷體" w:hAnsi="標楷體"/>
          <w:sz w:val="28"/>
        </w:rPr>
        <w:t>校內針對轉介特殊個案流程</w:t>
      </w:r>
    </w:p>
    <w:p w:rsidR="00324D9E" w:rsidRPr="007E03B1" w:rsidRDefault="002E1D0D" w:rsidP="00324D9E">
      <w:pPr>
        <w:rPr>
          <w:rFonts w:ascii="標楷體" w:eastAsia="標楷體" w:hAnsi="標楷體"/>
          <w:sz w:val="28"/>
        </w:rPr>
      </w:pPr>
      <w:r w:rsidRPr="007E03B1">
        <w:rPr>
          <w:rFonts w:ascii="標楷體" w:eastAsia="標楷體" w:hAnsi="標楷體"/>
          <w:noProof/>
        </w:rPr>
        <mc:AlternateContent>
          <mc:Choice Requires="wpg">
            <w:drawing>
              <wp:anchor distT="0" distB="0" distL="114300" distR="114300" simplePos="0" relativeHeight="251661312" behindDoc="0" locked="0" layoutInCell="1" allowOverlap="1">
                <wp:simplePos x="0" y="0"/>
                <wp:positionH relativeFrom="column">
                  <wp:posOffset>591185</wp:posOffset>
                </wp:positionH>
                <wp:positionV relativeFrom="paragraph">
                  <wp:posOffset>152380</wp:posOffset>
                </wp:positionV>
                <wp:extent cx="5396865" cy="7568565"/>
                <wp:effectExtent l="12700" t="12700" r="10160" b="10160"/>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6865" cy="7568565"/>
                          <a:chOff x="2767" y="2389"/>
                          <a:chExt cx="6796" cy="11374"/>
                        </a:xfrm>
                      </wpg:grpSpPr>
                      <wps:wsp>
                        <wps:cNvPr id="4" name="Text Box 3"/>
                        <wps:cNvSpPr txBox="1">
                          <a:spLocks noChangeArrowheads="1"/>
                        </wps:cNvSpPr>
                        <wps:spPr bwMode="auto">
                          <a:xfrm>
                            <a:off x="2767" y="2389"/>
                            <a:ext cx="4201" cy="1824"/>
                          </a:xfrm>
                          <a:prstGeom prst="rect">
                            <a:avLst/>
                          </a:prstGeom>
                          <a:solidFill>
                            <a:srgbClr val="FFFFFF"/>
                          </a:solidFill>
                          <a:ln w="9525">
                            <a:solidFill>
                              <a:srgbClr val="000000"/>
                            </a:solidFill>
                            <a:miter lim="800000"/>
                            <a:headEnd/>
                            <a:tailEnd/>
                          </a:ln>
                        </wps:spPr>
                        <wps:txbx>
                          <w:txbxContent>
                            <w:p w:rsidR="00F13BAE" w:rsidRPr="00EC1692" w:rsidRDefault="00F13BAE" w:rsidP="00324D9E">
                              <w:pPr>
                                <w:rPr>
                                  <w:rFonts w:ascii="標楷體" w:eastAsia="標楷體" w:hAnsi="標楷體"/>
                                  <w:sz w:val="28"/>
                                  <w:szCs w:val="28"/>
                                </w:rPr>
                              </w:pPr>
                              <w:r>
                                <w:rPr>
                                  <w:rFonts w:ascii="標楷體" w:eastAsia="標楷體" w:hAnsi="標楷體" w:hint="eastAsia"/>
                                  <w:sz w:val="28"/>
                                  <w:szCs w:val="28"/>
                                </w:rPr>
                                <w:t>教師或家長</w:t>
                              </w:r>
                              <w:r w:rsidRPr="00EC1692">
                                <w:rPr>
                                  <w:rFonts w:ascii="標楷體" w:eastAsia="標楷體" w:hAnsi="標楷體" w:hint="eastAsia"/>
                                  <w:sz w:val="28"/>
                                  <w:szCs w:val="28"/>
                                </w:rPr>
                                <w:t>轉介：</w:t>
                              </w:r>
                            </w:p>
                            <w:p w:rsidR="00F13BAE" w:rsidRDefault="00F13BAE" w:rsidP="00324D9E">
                              <w:pPr>
                                <w:rPr>
                                  <w:rFonts w:ascii="標楷體" w:eastAsia="標楷體" w:hAnsi="標楷體"/>
                                </w:rPr>
                              </w:pPr>
                              <w:r w:rsidRPr="00EC1692">
                                <w:rPr>
                                  <w:rFonts w:ascii="標楷體" w:eastAsia="標楷體" w:hAnsi="標楷體" w:hint="eastAsia"/>
                                </w:rPr>
                                <w:t>由班導師轉介並填寫</w:t>
                              </w:r>
                            </w:p>
                            <w:p w:rsidR="00F13BAE" w:rsidRDefault="00F13BAE" w:rsidP="00324D9E">
                              <w:pPr>
                                <w:rPr>
                                  <w:rFonts w:ascii="標楷體" w:eastAsia="標楷體" w:hAnsi="標楷體"/>
                                </w:rPr>
                              </w:pPr>
                              <w:r>
                                <w:rPr>
                                  <w:rFonts w:ascii="標楷體" w:eastAsia="標楷體" w:hAnsi="標楷體" w:hint="eastAsia"/>
                                </w:rPr>
                                <w:t>(1)特殊需求學生轉介表</w:t>
                              </w:r>
                              <w:r w:rsidRPr="00EC1692">
                                <w:rPr>
                                  <w:rFonts w:ascii="標楷體" w:eastAsia="標楷體" w:hAnsi="標楷體"/>
                                </w:rPr>
                                <w:t>100-R</w:t>
                              </w:r>
                            </w:p>
                            <w:p w:rsidR="00F13BAE" w:rsidRPr="009F5CED" w:rsidRDefault="00F13BAE" w:rsidP="00324D9E">
                              <w:pPr>
                                <w:rPr>
                                  <w:rFonts w:ascii="標楷體" w:eastAsia="標楷體" w:hAnsi="標楷體"/>
                                </w:rPr>
                              </w:pPr>
                              <w:r>
                                <w:rPr>
                                  <w:rFonts w:ascii="標楷體" w:eastAsia="標楷體" w:hAnsi="標楷體" w:hint="eastAsia"/>
                                </w:rPr>
                                <w:t>(2)國民中小學學習行為特徵檢核表</w:t>
                              </w:r>
                            </w:p>
                          </w:txbxContent>
                        </wps:txbx>
                        <wps:bodyPr rot="0" vert="horz" wrap="square" lIns="91440" tIns="45720" rIns="91440" bIns="45720" anchor="t" anchorCtr="0" upright="1">
                          <a:noAutofit/>
                        </wps:bodyPr>
                      </wps:wsp>
                      <wps:wsp>
                        <wps:cNvPr id="5" name="AutoShape 4"/>
                        <wps:cNvCnPr>
                          <a:cxnSpLocks noChangeShapeType="1"/>
                        </wps:cNvCnPr>
                        <wps:spPr bwMode="auto">
                          <a:xfrm>
                            <a:off x="4907" y="4214"/>
                            <a:ext cx="0" cy="1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5"/>
                        <wps:cNvSpPr txBox="1">
                          <a:spLocks noChangeArrowheads="1"/>
                        </wps:cNvSpPr>
                        <wps:spPr bwMode="auto">
                          <a:xfrm>
                            <a:off x="2767" y="5841"/>
                            <a:ext cx="4201" cy="2978"/>
                          </a:xfrm>
                          <a:prstGeom prst="rect">
                            <a:avLst/>
                          </a:prstGeom>
                          <a:solidFill>
                            <a:srgbClr val="FFFFFF"/>
                          </a:solidFill>
                          <a:ln w="9525">
                            <a:solidFill>
                              <a:srgbClr val="000000"/>
                            </a:solidFill>
                            <a:miter lim="800000"/>
                            <a:headEnd/>
                            <a:tailEnd/>
                          </a:ln>
                        </wps:spPr>
                        <wps:txbx>
                          <w:txbxContent>
                            <w:p w:rsidR="00F13BAE" w:rsidRPr="00EC1692" w:rsidRDefault="00F13BAE" w:rsidP="00324D9E">
                              <w:pPr>
                                <w:rPr>
                                  <w:rFonts w:ascii="標楷體" w:eastAsia="標楷體" w:hAnsi="標楷體"/>
                                  <w:sz w:val="28"/>
                                  <w:szCs w:val="28"/>
                                </w:rPr>
                              </w:pPr>
                              <w:r>
                                <w:rPr>
                                  <w:rFonts w:ascii="標楷體" w:eastAsia="標楷體" w:hAnsi="標楷體" w:hint="eastAsia"/>
                                  <w:sz w:val="28"/>
                                  <w:szCs w:val="28"/>
                                </w:rPr>
                                <w:t>篩選測驗：</w:t>
                              </w:r>
                            </w:p>
                            <w:p w:rsidR="00F13BAE" w:rsidRDefault="00F13BAE" w:rsidP="00324D9E">
                              <w:pPr>
                                <w:numPr>
                                  <w:ilvl w:val="0"/>
                                  <w:numId w:val="20"/>
                                </w:numPr>
                                <w:rPr>
                                  <w:rFonts w:ascii="標楷體" w:eastAsia="標楷體" w:hAnsi="標楷體"/>
                                </w:rPr>
                              </w:pPr>
                              <w:r>
                                <w:rPr>
                                  <w:rFonts w:ascii="標楷體" w:eastAsia="標楷體" w:hAnsi="標楷體" w:hint="eastAsia"/>
                                </w:rPr>
                                <w:t>中文認字量表</w:t>
                              </w:r>
                            </w:p>
                            <w:p w:rsidR="00F13BAE" w:rsidRDefault="00F13BAE" w:rsidP="00324D9E">
                              <w:pPr>
                                <w:numPr>
                                  <w:ilvl w:val="0"/>
                                  <w:numId w:val="20"/>
                                </w:numPr>
                                <w:rPr>
                                  <w:rFonts w:ascii="標楷體" w:eastAsia="標楷體" w:hAnsi="標楷體"/>
                                </w:rPr>
                              </w:pPr>
                              <w:r>
                                <w:rPr>
                                  <w:rFonts w:ascii="標楷體" w:eastAsia="標楷體" w:hAnsi="標楷體" w:hint="eastAsia"/>
                                </w:rPr>
                                <w:t>識字量評估</w:t>
                              </w:r>
                            </w:p>
                            <w:p w:rsidR="00F13BAE" w:rsidRDefault="00F13BAE" w:rsidP="00324D9E">
                              <w:pPr>
                                <w:numPr>
                                  <w:ilvl w:val="0"/>
                                  <w:numId w:val="20"/>
                                </w:numPr>
                                <w:rPr>
                                  <w:rFonts w:ascii="標楷體" w:eastAsia="標楷體" w:hAnsi="標楷體"/>
                                </w:rPr>
                              </w:pPr>
                              <w:r>
                                <w:rPr>
                                  <w:rFonts w:ascii="標楷體" w:eastAsia="標楷體" w:hAnsi="標楷體" w:hint="eastAsia"/>
                                </w:rPr>
                                <w:t>閱讀理解測驗</w:t>
                              </w:r>
                            </w:p>
                            <w:p w:rsidR="00F13BAE" w:rsidRDefault="00F13BAE" w:rsidP="00324D9E">
                              <w:pPr>
                                <w:numPr>
                                  <w:ilvl w:val="0"/>
                                  <w:numId w:val="20"/>
                                </w:numPr>
                                <w:rPr>
                                  <w:rFonts w:ascii="標楷體" w:eastAsia="標楷體" w:hAnsi="標楷體"/>
                                </w:rPr>
                              </w:pPr>
                              <w:r>
                                <w:rPr>
                                  <w:rFonts w:ascii="標楷體" w:eastAsia="標楷體" w:hAnsi="標楷體" w:hint="eastAsia"/>
                                </w:rPr>
                                <w:t>兒童書寫語文測驗</w:t>
                              </w:r>
                            </w:p>
                            <w:p w:rsidR="00F13BAE" w:rsidRDefault="00F13BAE" w:rsidP="00324D9E">
                              <w:pPr>
                                <w:numPr>
                                  <w:ilvl w:val="0"/>
                                  <w:numId w:val="20"/>
                                </w:numPr>
                                <w:rPr>
                                  <w:rFonts w:ascii="標楷體" w:eastAsia="標楷體" w:hAnsi="標楷體"/>
                                </w:rPr>
                              </w:pPr>
                              <w:r>
                                <w:rPr>
                                  <w:rFonts w:ascii="標楷體" w:eastAsia="標楷體" w:hAnsi="標楷體" w:hint="eastAsia"/>
                                </w:rPr>
                                <w:t>基礎數學概念測驗</w:t>
                              </w:r>
                            </w:p>
                            <w:p w:rsidR="00F13BAE" w:rsidRDefault="00F13BAE" w:rsidP="00324D9E">
                              <w:pPr>
                                <w:numPr>
                                  <w:ilvl w:val="0"/>
                                  <w:numId w:val="20"/>
                                </w:numPr>
                                <w:rPr>
                                  <w:rFonts w:ascii="標楷體" w:eastAsia="標楷體" w:hAnsi="標楷體"/>
                                </w:rPr>
                              </w:pPr>
                              <w:r>
                                <w:rPr>
                                  <w:rFonts w:ascii="標楷體" w:eastAsia="標楷體" w:hAnsi="標楷體" w:hint="eastAsia"/>
                                </w:rPr>
                                <w:t>問題行為篩選量表</w:t>
                              </w:r>
                            </w:p>
                            <w:p w:rsidR="00F13BAE" w:rsidRDefault="00F13BAE" w:rsidP="00324D9E">
                              <w:pPr>
                                <w:numPr>
                                  <w:ilvl w:val="0"/>
                                  <w:numId w:val="20"/>
                                </w:numPr>
                                <w:rPr>
                                  <w:rFonts w:ascii="標楷體" w:eastAsia="標楷體" w:hAnsi="標楷體"/>
                                </w:rPr>
                              </w:pPr>
                              <w:r>
                                <w:rPr>
                                  <w:rFonts w:ascii="標楷體" w:eastAsia="標楷體" w:hAnsi="標楷體" w:hint="eastAsia"/>
                                </w:rPr>
                                <w:t>情緒行為篩選量表</w:t>
                              </w:r>
                            </w:p>
                            <w:p w:rsidR="00F13BAE" w:rsidRDefault="00F13BAE" w:rsidP="00324D9E">
                              <w:pPr>
                                <w:jc w:val="center"/>
                                <w:rPr>
                                  <w:rFonts w:ascii="標楷體" w:eastAsia="標楷體" w:hAnsi="標楷體"/>
                                </w:rPr>
                              </w:pP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5303" y="4719"/>
                            <a:ext cx="2041" cy="555"/>
                          </a:xfrm>
                          <a:prstGeom prst="rect">
                            <a:avLst/>
                          </a:prstGeom>
                          <a:solidFill>
                            <a:srgbClr val="FFFFFF"/>
                          </a:solidFill>
                          <a:ln w="9525">
                            <a:solidFill>
                              <a:srgbClr val="000000"/>
                            </a:solidFill>
                            <a:miter lim="800000"/>
                            <a:headEnd/>
                            <a:tailEnd/>
                          </a:ln>
                        </wps:spPr>
                        <wps:txbx>
                          <w:txbxContent>
                            <w:p w:rsidR="00F13BAE" w:rsidRPr="00EC1692" w:rsidRDefault="00F13BAE" w:rsidP="00324D9E">
                              <w:pPr>
                                <w:jc w:val="center"/>
                                <w:rPr>
                                  <w:rFonts w:ascii="標楷體" w:eastAsia="標楷體" w:hAnsi="標楷體"/>
                                </w:rPr>
                              </w:pPr>
                              <w:r w:rsidRPr="00EC1692">
                                <w:rPr>
                                  <w:rFonts w:ascii="標楷體" w:eastAsia="標楷體" w:hAnsi="標楷體" w:hint="eastAsia"/>
                                </w:rPr>
                                <w:t>經家長同意</w:t>
                              </w:r>
                            </w:p>
                          </w:txbxContent>
                        </wps:txbx>
                        <wps:bodyPr rot="0" vert="horz" wrap="square" lIns="91440" tIns="45720" rIns="91440" bIns="45720" anchor="t" anchorCtr="0" upright="1">
                          <a:noAutofit/>
                        </wps:bodyPr>
                      </wps:wsp>
                      <wps:wsp>
                        <wps:cNvPr id="8" name="AutoShape 7"/>
                        <wps:cNvCnPr>
                          <a:cxnSpLocks noChangeShapeType="1"/>
                        </wps:cNvCnPr>
                        <wps:spPr bwMode="auto">
                          <a:xfrm>
                            <a:off x="6433" y="8818"/>
                            <a:ext cx="0" cy="1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5303" y="10425"/>
                            <a:ext cx="3468" cy="957"/>
                          </a:xfrm>
                          <a:prstGeom prst="rect">
                            <a:avLst/>
                          </a:prstGeom>
                          <a:solidFill>
                            <a:srgbClr val="FFFFFF"/>
                          </a:solidFill>
                          <a:ln w="9525">
                            <a:solidFill>
                              <a:srgbClr val="000000"/>
                            </a:solidFill>
                            <a:miter lim="800000"/>
                            <a:headEnd/>
                            <a:tailEnd/>
                          </a:ln>
                        </wps:spPr>
                        <wps:txbx>
                          <w:txbxContent>
                            <w:p w:rsidR="00F13BAE" w:rsidRDefault="00F13BAE" w:rsidP="00324D9E">
                              <w:pPr>
                                <w:pStyle w:val="33"/>
                                <w:ind w:leftChars="0" w:left="0"/>
                                <w:rPr>
                                  <w:rFonts w:ascii="標楷體" w:eastAsia="標楷體" w:hAnsi="標楷體"/>
                                </w:rPr>
                              </w:pPr>
                              <w:r w:rsidRPr="00E14C61">
                                <w:rPr>
                                  <w:rFonts w:ascii="標楷體" w:eastAsia="標楷體" w:hAnsi="標楷體" w:hint="eastAsia"/>
                                </w:rPr>
                                <w:t>提報</w:t>
                              </w:r>
                              <w:r>
                                <w:rPr>
                                  <w:rFonts w:ascii="標楷體" w:eastAsia="標楷體" w:hAnsi="標楷體"/>
                                </w:rPr>
                                <w:t>111</w:t>
                              </w:r>
                              <w:r>
                                <w:rPr>
                                  <w:rFonts w:ascii="標楷體" w:eastAsia="標楷體" w:hAnsi="標楷體" w:hint="eastAsia"/>
                                </w:rPr>
                                <w:t>年度桃園市第2</w:t>
                              </w:r>
                              <w:r w:rsidRPr="00E14C61">
                                <w:rPr>
                                  <w:rFonts w:ascii="標楷體" w:eastAsia="標楷體" w:hAnsi="標楷體" w:hint="eastAsia"/>
                                </w:rPr>
                                <w:t>次</w:t>
                              </w:r>
                              <w:r>
                                <w:rPr>
                                  <w:rFonts w:ascii="標楷體" w:eastAsia="標楷體" w:hAnsi="標楷體" w:hint="eastAsia"/>
                                </w:rPr>
                                <w:t>轉介</w:t>
                              </w:r>
                              <w:r w:rsidRPr="00E14C61">
                                <w:rPr>
                                  <w:rFonts w:ascii="標楷體" w:eastAsia="標楷體" w:hAnsi="標楷體" w:hint="eastAsia"/>
                                </w:rPr>
                                <w:t>鑑定</w:t>
                              </w:r>
                              <w:r>
                                <w:rPr>
                                  <w:rFonts w:ascii="標楷體" w:eastAsia="標楷體" w:hAnsi="標楷體" w:hint="eastAsia"/>
                                </w:rPr>
                                <w:t>。</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5799" y="9390"/>
                            <a:ext cx="1288" cy="555"/>
                          </a:xfrm>
                          <a:prstGeom prst="rect">
                            <a:avLst/>
                          </a:prstGeom>
                          <a:solidFill>
                            <a:srgbClr val="FFFFFF"/>
                          </a:solidFill>
                          <a:ln w="9525">
                            <a:solidFill>
                              <a:srgbClr val="000000"/>
                            </a:solidFill>
                            <a:miter lim="800000"/>
                            <a:headEnd/>
                            <a:tailEnd/>
                          </a:ln>
                        </wps:spPr>
                        <wps:txbx>
                          <w:txbxContent>
                            <w:p w:rsidR="00F13BAE" w:rsidRPr="00EC1692" w:rsidRDefault="00F13BAE" w:rsidP="00324D9E">
                              <w:pPr>
                                <w:jc w:val="center"/>
                                <w:rPr>
                                  <w:rFonts w:ascii="標楷體" w:eastAsia="標楷體" w:hAnsi="標楷體"/>
                                </w:rPr>
                              </w:pPr>
                              <w:r>
                                <w:rPr>
                                  <w:rFonts w:ascii="標楷體" w:eastAsia="標楷體" w:hAnsi="標楷體" w:hint="eastAsia"/>
                                </w:rPr>
                                <w:t>通過</w:t>
                              </w:r>
                            </w:p>
                          </w:txbxContent>
                        </wps:txbx>
                        <wps:bodyPr rot="0" vert="horz" wrap="square" lIns="91440" tIns="45720" rIns="91440" bIns="45720" anchor="t" anchorCtr="0" upright="1">
                          <a:noAutofit/>
                        </wps:bodyPr>
                      </wps:wsp>
                      <wps:wsp>
                        <wps:cNvPr id="11" name="AutoShape 10"/>
                        <wps:cNvCnPr>
                          <a:cxnSpLocks noChangeShapeType="1"/>
                        </wps:cNvCnPr>
                        <wps:spPr bwMode="auto">
                          <a:xfrm>
                            <a:off x="3619" y="8818"/>
                            <a:ext cx="0" cy="1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1"/>
                        <wps:cNvSpPr txBox="1">
                          <a:spLocks noChangeArrowheads="1"/>
                        </wps:cNvSpPr>
                        <wps:spPr bwMode="auto">
                          <a:xfrm>
                            <a:off x="2866" y="9390"/>
                            <a:ext cx="1446" cy="555"/>
                          </a:xfrm>
                          <a:prstGeom prst="rect">
                            <a:avLst/>
                          </a:prstGeom>
                          <a:solidFill>
                            <a:srgbClr val="FFFFFF"/>
                          </a:solidFill>
                          <a:ln w="9525">
                            <a:solidFill>
                              <a:srgbClr val="000000"/>
                            </a:solidFill>
                            <a:miter lim="800000"/>
                            <a:headEnd/>
                            <a:tailEnd/>
                          </a:ln>
                        </wps:spPr>
                        <wps:txbx>
                          <w:txbxContent>
                            <w:p w:rsidR="00F13BAE" w:rsidRPr="00EC1692" w:rsidRDefault="00F13BAE" w:rsidP="00324D9E">
                              <w:pPr>
                                <w:jc w:val="center"/>
                                <w:rPr>
                                  <w:rFonts w:ascii="標楷體" w:eastAsia="標楷體" w:hAnsi="標楷體"/>
                                </w:rPr>
                              </w:pPr>
                              <w:r>
                                <w:rPr>
                                  <w:rFonts w:ascii="標楷體" w:eastAsia="標楷體" w:hAnsi="標楷體" w:hint="eastAsia"/>
                                </w:rPr>
                                <w:t>不通過</w:t>
                              </w:r>
                            </w:p>
                          </w:txbxContent>
                        </wps:txbx>
                        <wps:bodyPr rot="0" vert="horz" wrap="square" lIns="91440" tIns="45720" rIns="91440" bIns="45720" anchor="t" anchorCtr="0" upright="1">
                          <a:noAutofit/>
                        </wps:bodyPr>
                      </wps:wsp>
                      <wps:wsp>
                        <wps:cNvPr id="13" name="Text Box 12"/>
                        <wps:cNvSpPr txBox="1">
                          <a:spLocks noChangeArrowheads="1"/>
                        </wps:cNvSpPr>
                        <wps:spPr bwMode="auto">
                          <a:xfrm>
                            <a:off x="2767" y="10425"/>
                            <a:ext cx="2219" cy="653"/>
                          </a:xfrm>
                          <a:prstGeom prst="rect">
                            <a:avLst/>
                          </a:prstGeom>
                          <a:solidFill>
                            <a:srgbClr val="FFFFFF"/>
                          </a:solidFill>
                          <a:ln w="9525">
                            <a:solidFill>
                              <a:srgbClr val="000000"/>
                            </a:solidFill>
                            <a:miter lim="800000"/>
                            <a:headEnd/>
                            <a:tailEnd/>
                          </a:ln>
                        </wps:spPr>
                        <wps:txbx>
                          <w:txbxContent>
                            <w:p w:rsidR="00F13BAE" w:rsidRPr="00E14C61" w:rsidRDefault="00F13BAE" w:rsidP="00324D9E">
                              <w:pPr>
                                <w:jc w:val="center"/>
                                <w:rPr>
                                  <w:rFonts w:ascii="標楷體" w:eastAsia="標楷體" w:hAnsi="標楷體"/>
                                </w:rPr>
                              </w:pPr>
                              <w:r>
                                <w:rPr>
                                  <w:rFonts w:ascii="標楷體" w:eastAsia="標楷體" w:hAnsi="標楷體" w:hint="eastAsia"/>
                                </w:rPr>
                                <w:t>排除疑似個案</w:t>
                              </w:r>
                            </w:p>
                          </w:txbxContent>
                        </wps:txbx>
                        <wps:bodyPr rot="0" vert="horz" wrap="square" lIns="91440" tIns="45720" rIns="91440" bIns="45720" anchor="t" anchorCtr="0" upright="1">
                          <a:noAutofit/>
                        </wps:bodyPr>
                      </wps:wsp>
                      <wps:wsp>
                        <wps:cNvPr id="14" name="AutoShape 13"/>
                        <wps:cNvCnPr>
                          <a:cxnSpLocks noChangeShapeType="1"/>
                        </wps:cNvCnPr>
                        <wps:spPr bwMode="auto">
                          <a:xfrm>
                            <a:off x="7961" y="11470"/>
                            <a:ext cx="0" cy="1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4"/>
                        <wps:cNvSpPr txBox="1">
                          <a:spLocks noChangeArrowheads="1"/>
                        </wps:cNvSpPr>
                        <wps:spPr bwMode="auto">
                          <a:xfrm>
                            <a:off x="7344" y="12042"/>
                            <a:ext cx="1288" cy="555"/>
                          </a:xfrm>
                          <a:prstGeom prst="rect">
                            <a:avLst/>
                          </a:prstGeom>
                          <a:solidFill>
                            <a:srgbClr val="FFFFFF"/>
                          </a:solidFill>
                          <a:ln w="9525">
                            <a:solidFill>
                              <a:srgbClr val="000000"/>
                            </a:solidFill>
                            <a:miter lim="800000"/>
                            <a:headEnd/>
                            <a:tailEnd/>
                          </a:ln>
                        </wps:spPr>
                        <wps:txbx>
                          <w:txbxContent>
                            <w:p w:rsidR="00F13BAE" w:rsidRPr="00EC1692" w:rsidRDefault="00F13BAE" w:rsidP="00324D9E">
                              <w:pPr>
                                <w:jc w:val="center"/>
                                <w:rPr>
                                  <w:rFonts w:ascii="標楷體" w:eastAsia="標楷體" w:hAnsi="標楷體"/>
                                </w:rPr>
                              </w:pPr>
                              <w:r>
                                <w:rPr>
                                  <w:rFonts w:ascii="標楷體" w:eastAsia="標楷體" w:hAnsi="標楷體" w:hint="eastAsia"/>
                                </w:rPr>
                                <w:t>通過</w:t>
                              </w:r>
                            </w:p>
                          </w:txbxContent>
                        </wps:txbx>
                        <wps:bodyPr rot="0" vert="horz" wrap="square" lIns="91440" tIns="45720" rIns="91440" bIns="45720" anchor="t" anchorCtr="0" upright="1">
                          <a:noAutofit/>
                        </wps:bodyPr>
                      </wps:wsp>
                      <wps:wsp>
                        <wps:cNvPr id="16" name="AutoShape 15"/>
                        <wps:cNvCnPr>
                          <a:cxnSpLocks noChangeShapeType="1"/>
                        </wps:cNvCnPr>
                        <wps:spPr bwMode="auto">
                          <a:xfrm>
                            <a:off x="5740" y="11470"/>
                            <a:ext cx="0" cy="1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6"/>
                        <wps:cNvSpPr txBox="1">
                          <a:spLocks noChangeArrowheads="1"/>
                        </wps:cNvSpPr>
                        <wps:spPr bwMode="auto">
                          <a:xfrm>
                            <a:off x="4987" y="12042"/>
                            <a:ext cx="1446" cy="555"/>
                          </a:xfrm>
                          <a:prstGeom prst="rect">
                            <a:avLst/>
                          </a:prstGeom>
                          <a:solidFill>
                            <a:srgbClr val="FFFFFF"/>
                          </a:solidFill>
                          <a:ln w="9525">
                            <a:solidFill>
                              <a:srgbClr val="000000"/>
                            </a:solidFill>
                            <a:miter lim="800000"/>
                            <a:headEnd/>
                            <a:tailEnd/>
                          </a:ln>
                        </wps:spPr>
                        <wps:txbx>
                          <w:txbxContent>
                            <w:p w:rsidR="00F13BAE" w:rsidRPr="00EC1692" w:rsidRDefault="00F13BAE" w:rsidP="00324D9E">
                              <w:pPr>
                                <w:jc w:val="center"/>
                                <w:rPr>
                                  <w:rFonts w:ascii="標楷體" w:eastAsia="標楷體" w:hAnsi="標楷體"/>
                                </w:rPr>
                              </w:pPr>
                              <w:r>
                                <w:rPr>
                                  <w:rFonts w:ascii="標楷體" w:eastAsia="標楷體" w:hAnsi="標楷體" w:hint="eastAsia"/>
                                </w:rPr>
                                <w:t>不通過</w:t>
                              </w:r>
                            </w:p>
                          </w:txbxContent>
                        </wps:txbx>
                        <wps:bodyPr rot="0" vert="horz" wrap="square" lIns="91440" tIns="45720" rIns="91440" bIns="45720" anchor="t" anchorCtr="0" upright="1">
                          <a:noAutofit/>
                        </wps:bodyPr>
                      </wps:wsp>
                      <wps:wsp>
                        <wps:cNvPr id="18" name="Text Box 17"/>
                        <wps:cNvSpPr txBox="1">
                          <a:spLocks noChangeArrowheads="1"/>
                        </wps:cNvSpPr>
                        <wps:spPr bwMode="auto">
                          <a:xfrm>
                            <a:off x="4312" y="13110"/>
                            <a:ext cx="2219" cy="653"/>
                          </a:xfrm>
                          <a:prstGeom prst="rect">
                            <a:avLst/>
                          </a:prstGeom>
                          <a:solidFill>
                            <a:srgbClr val="FFFFFF"/>
                          </a:solidFill>
                          <a:ln w="9525">
                            <a:solidFill>
                              <a:srgbClr val="000000"/>
                            </a:solidFill>
                            <a:miter lim="800000"/>
                            <a:headEnd/>
                            <a:tailEnd/>
                          </a:ln>
                        </wps:spPr>
                        <wps:txbx>
                          <w:txbxContent>
                            <w:p w:rsidR="00F13BAE" w:rsidRPr="00E14C61" w:rsidRDefault="00F13BAE" w:rsidP="00324D9E">
                              <w:pPr>
                                <w:jc w:val="center"/>
                                <w:rPr>
                                  <w:rFonts w:ascii="標楷體" w:eastAsia="標楷體" w:hAnsi="標楷體"/>
                                </w:rPr>
                              </w:pPr>
                              <w:r>
                                <w:rPr>
                                  <w:rFonts w:ascii="標楷體" w:eastAsia="標楷體" w:hAnsi="標楷體" w:hint="eastAsia"/>
                                </w:rPr>
                                <w:t>排除疑似個案</w:t>
                              </w:r>
                            </w:p>
                          </w:txbxContent>
                        </wps:txbx>
                        <wps:bodyPr rot="0" vert="horz" wrap="square" lIns="91440" tIns="45720" rIns="91440" bIns="45720" anchor="t" anchorCtr="0" upright="1">
                          <a:noAutofit/>
                        </wps:bodyPr>
                      </wps:wsp>
                      <wps:wsp>
                        <wps:cNvPr id="19" name="Text Box 18"/>
                        <wps:cNvSpPr txBox="1">
                          <a:spLocks noChangeArrowheads="1"/>
                        </wps:cNvSpPr>
                        <wps:spPr bwMode="auto">
                          <a:xfrm>
                            <a:off x="7344" y="13005"/>
                            <a:ext cx="2219" cy="653"/>
                          </a:xfrm>
                          <a:prstGeom prst="rect">
                            <a:avLst/>
                          </a:prstGeom>
                          <a:solidFill>
                            <a:srgbClr val="FFFFFF"/>
                          </a:solidFill>
                          <a:ln w="9525">
                            <a:solidFill>
                              <a:srgbClr val="000000"/>
                            </a:solidFill>
                            <a:miter lim="800000"/>
                            <a:headEnd/>
                            <a:tailEnd/>
                          </a:ln>
                        </wps:spPr>
                        <wps:txbx>
                          <w:txbxContent>
                            <w:p w:rsidR="00F13BAE" w:rsidRPr="00E14C61" w:rsidRDefault="00F13BAE" w:rsidP="00324D9E">
                              <w:pPr>
                                <w:jc w:val="center"/>
                                <w:rPr>
                                  <w:rFonts w:ascii="標楷體" w:eastAsia="標楷體" w:hAnsi="標楷體"/>
                                </w:rPr>
                              </w:pPr>
                              <w:r>
                                <w:rPr>
                                  <w:rFonts w:ascii="標楷體" w:eastAsia="標楷體" w:hAnsi="標楷體" w:hint="eastAsia"/>
                                </w:rPr>
                                <w:t>接受特教服務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3" o:spid="_x0000_s1026" style="position:absolute;margin-left:46.55pt;margin-top:12pt;width:424.95pt;height:595.95pt;z-index:251661312" coordorigin="2767,2389" coordsize="6796,1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">
                <v:shapetype id="_x0000_t202" coordsize="21600,21600" o:spt="202" path="m,l,21600r21600,l21600,xe">
                  <v:stroke joinstyle="miter"/>
                  <v:path gradientshapeok="t" o:connecttype="rect"/>
                </v:shapetype>
                <v:shape id="Text Box 3" o:spid="_x0000_s1027" type="#_x0000_t202" style="position:absolute;left:2767;top:2389;width:4201;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F13BAE" w:rsidRPr="00EC1692" w:rsidRDefault="00F13BAE" w:rsidP="00324D9E">
                        <w:pPr>
                          <w:rPr>
                            <w:rFonts w:ascii="標楷體" w:eastAsia="標楷體" w:hAnsi="標楷體"/>
                            <w:sz w:val="28"/>
                            <w:szCs w:val="28"/>
                          </w:rPr>
                        </w:pPr>
                        <w:r>
                          <w:rPr>
                            <w:rFonts w:ascii="標楷體" w:eastAsia="標楷體" w:hAnsi="標楷體" w:hint="eastAsia"/>
                            <w:sz w:val="28"/>
                            <w:szCs w:val="28"/>
                          </w:rPr>
                          <w:t>教師或家長</w:t>
                        </w:r>
                        <w:r w:rsidRPr="00EC1692">
                          <w:rPr>
                            <w:rFonts w:ascii="標楷體" w:eastAsia="標楷體" w:hAnsi="標楷體" w:hint="eastAsia"/>
                            <w:sz w:val="28"/>
                            <w:szCs w:val="28"/>
                          </w:rPr>
                          <w:t>轉介：</w:t>
                        </w:r>
                      </w:p>
                      <w:p w:rsidR="00F13BAE" w:rsidRDefault="00F13BAE" w:rsidP="00324D9E">
                        <w:pPr>
                          <w:rPr>
                            <w:rFonts w:ascii="標楷體" w:eastAsia="標楷體" w:hAnsi="標楷體"/>
                          </w:rPr>
                        </w:pPr>
                        <w:r w:rsidRPr="00EC1692">
                          <w:rPr>
                            <w:rFonts w:ascii="標楷體" w:eastAsia="標楷體" w:hAnsi="標楷體" w:hint="eastAsia"/>
                          </w:rPr>
                          <w:t>由班導師轉介並填寫</w:t>
                        </w:r>
                      </w:p>
                      <w:p w:rsidR="00F13BAE" w:rsidRDefault="00F13BAE" w:rsidP="00324D9E">
                        <w:pPr>
                          <w:rPr>
                            <w:rFonts w:ascii="標楷體" w:eastAsia="標楷體" w:hAnsi="標楷體"/>
                          </w:rPr>
                        </w:pPr>
                        <w:r>
                          <w:rPr>
                            <w:rFonts w:ascii="標楷體" w:eastAsia="標楷體" w:hAnsi="標楷體" w:hint="eastAsia"/>
                          </w:rPr>
                          <w:t>(1)特殊需求學生轉介表</w:t>
                        </w:r>
                        <w:r w:rsidRPr="00EC1692">
                          <w:rPr>
                            <w:rFonts w:ascii="標楷體" w:eastAsia="標楷體" w:hAnsi="標楷體"/>
                          </w:rPr>
                          <w:t>100-R</w:t>
                        </w:r>
                      </w:p>
                      <w:p w:rsidR="00F13BAE" w:rsidRPr="009F5CED" w:rsidRDefault="00F13BAE" w:rsidP="00324D9E">
                        <w:pPr>
                          <w:rPr>
                            <w:rFonts w:ascii="標楷體" w:eastAsia="標楷體" w:hAnsi="標楷體"/>
                          </w:rPr>
                        </w:pPr>
                        <w:r>
                          <w:rPr>
                            <w:rFonts w:ascii="標楷體" w:eastAsia="標楷體" w:hAnsi="標楷體" w:hint="eastAsia"/>
                          </w:rPr>
                          <w:t>(2)國民中小學學習行為特徵檢核表</w:t>
                        </w:r>
                      </w:p>
                    </w:txbxContent>
                  </v:textbox>
                </v:shape>
                <v:shapetype id="_x0000_t32" coordsize="21600,21600" o:spt="32" o:oned="t" path="m,l21600,21600e" filled="f">
                  <v:path arrowok="t" fillok="f" o:connecttype="none"/>
                  <o:lock v:ext="edit" shapetype="t"/>
                </v:shapetype>
                <v:shape id="AutoShape 4" o:spid="_x0000_s1028" type="#_x0000_t32" style="position:absolute;left:4907;top:4214;width:0;height:15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Text Box 5" o:spid="_x0000_s1029" type="#_x0000_t202" style="position:absolute;left:2767;top:5841;width:4201;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F13BAE" w:rsidRPr="00EC1692" w:rsidRDefault="00F13BAE" w:rsidP="00324D9E">
                        <w:pPr>
                          <w:rPr>
                            <w:rFonts w:ascii="標楷體" w:eastAsia="標楷體" w:hAnsi="標楷體"/>
                            <w:sz w:val="28"/>
                            <w:szCs w:val="28"/>
                          </w:rPr>
                        </w:pPr>
                        <w:r>
                          <w:rPr>
                            <w:rFonts w:ascii="標楷體" w:eastAsia="標楷體" w:hAnsi="標楷體" w:hint="eastAsia"/>
                            <w:sz w:val="28"/>
                            <w:szCs w:val="28"/>
                          </w:rPr>
                          <w:t>篩選測驗：</w:t>
                        </w:r>
                      </w:p>
                      <w:p w:rsidR="00F13BAE" w:rsidRDefault="00F13BAE" w:rsidP="00324D9E">
                        <w:pPr>
                          <w:numPr>
                            <w:ilvl w:val="0"/>
                            <w:numId w:val="20"/>
                          </w:numPr>
                          <w:rPr>
                            <w:rFonts w:ascii="標楷體" w:eastAsia="標楷體" w:hAnsi="標楷體"/>
                          </w:rPr>
                        </w:pPr>
                        <w:r>
                          <w:rPr>
                            <w:rFonts w:ascii="標楷體" w:eastAsia="標楷體" w:hAnsi="標楷體" w:hint="eastAsia"/>
                          </w:rPr>
                          <w:t>中文認字量表</w:t>
                        </w:r>
                      </w:p>
                      <w:p w:rsidR="00F13BAE" w:rsidRDefault="00F13BAE" w:rsidP="00324D9E">
                        <w:pPr>
                          <w:numPr>
                            <w:ilvl w:val="0"/>
                            <w:numId w:val="20"/>
                          </w:numPr>
                          <w:rPr>
                            <w:rFonts w:ascii="標楷體" w:eastAsia="標楷體" w:hAnsi="標楷體"/>
                          </w:rPr>
                        </w:pPr>
                        <w:r>
                          <w:rPr>
                            <w:rFonts w:ascii="標楷體" w:eastAsia="標楷體" w:hAnsi="標楷體" w:hint="eastAsia"/>
                          </w:rPr>
                          <w:t>識字量評估</w:t>
                        </w:r>
                      </w:p>
                      <w:p w:rsidR="00F13BAE" w:rsidRDefault="00F13BAE" w:rsidP="00324D9E">
                        <w:pPr>
                          <w:numPr>
                            <w:ilvl w:val="0"/>
                            <w:numId w:val="20"/>
                          </w:numPr>
                          <w:rPr>
                            <w:rFonts w:ascii="標楷體" w:eastAsia="標楷體" w:hAnsi="標楷體"/>
                          </w:rPr>
                        </w:pPr>
                        <w:r>
                          <w:rPr>
                            <w:rFonts w:ascii="標楷體" w:eastAsia="標楷體" w:hAnsi="標楷體" w:hint="eastAsia"/>
                          </w:rPr>
                          <w:t>閱讀理解測驗</w:t>
                        </w:r>
                      </w:p>
                      <w:p w:rsidR="00F13BAE" w:rsidRDefault="00F13BAE" w:rsidP="00324D9E">
                        <w:pPr>
                          <w:numPr>
                            <w:ilvl w:val="0"/>
                            <w:numId w:val="20"/>
                          </w:numPr>
                          <w:rPr>
                            <w:rFonts w:ascii="標楷體" w:eastAsia="標楷體" w:hAnsi="標楷體"/>
                          </w:rPr>
                        </w:pPr>
                        <w:r>
                          <w:rPr>
                            <w:rFonts w:ascii="標楷體" w:eastAsia="標楷體" w:hAnsi="標楷體" w:hint="eastAsia"/>
                          </w:rPr>
                          <w:t>兒童書寫語文測驗</w:t>
                        </w:r>
                      </w:p>
                      <w:p w:rsidR="00F13BAE" w:rsidRDefault="00F13BAE" w:rsidP="00324D9E">
                        <w:pPr>
                          <w:numPr>
                            <w:ilvl w:val="0"/>
                            <w:numId w:val="20"/>
                          </w:numPr>
                          <w:rPr>
                            <w:rFonts w:ascii="標楷體" w:eastAsia="標楷體" w:hAnsi="標楷體"/>
                          </w:rPr>
                        </w:pPr>
                        <w:r>
                          <w:rPr>
                            <w:rFonts w:ascii="標楷體" w:eastAsia="標楷體" w:hAnsi="標楷體" w:hint="eastAsia"/>
                          </w:rPr>
                          <w:t>基礎數學概念測驗</w:t>
                        </w:r>
                      </w:p>
                      <w:p w:rsidR="00F13BAE" w:rsidRDefault="00F13BAE" w:rsidP="00324D9E">
                        <w:pPr>
                          <w:numPr>
                            <w:ilvl w:val="0"/>
                            <w:numId w:val="20"/>
                          </w:numPr>
                          <w:rPr>
                            <w:rFonts w:ascii="標楷體" w:eastAsia="標楷體" w:hAnsi="標楷體"/>
                          </w:rPr>
                        </w:pPr>
                        <w:r>
                          <w:rPr>
                            <w:rFonts w:ascii="標楷體" w:eastAsia="標楷體" w:hAnsi="標楷體" w:hint="eastAsia"/>
                          </w:rPr>
                          <w:t>問題行為篩選量表</w:t>
                        </w:r>
                      </w:p>
                      <w:p w:rsidR="00F13BAE" w:rsidRDefault="00F13BAE" w:rsidP="00324D9E">
                        <w:pPr>
                          <w:numPr>
                            <w:ilvl w:val="0"/>
                            <w:numId w:val="20"/>
                          </w:numPr>
                          <w:rPr>
                            <w:rFonts w:ascii="標楷體" w:eastAsia="標楷體" w:hAnsi="標楷體"/>
                          </w:rPr>
                        </w:pPr>
                        <w:r>
                          <w:rPr>
                            <w:rFonts w:ascii="標楷體" w:eastAsia="標楷體" w:hAnsi="標楷體" w:hint="eastAsia"/>
                          </w:rPr>
                          <w:t>情緒行為篩選量表</w:t>
                        </w:r>
                      </w:p>
                      <w:p w:rsidR="00F13BAE" w:rsidRDefault="00F13BAE" w:rsidP="00324D9E">
                        <w:pPr>
                          <w:jc w:val="center"/>
                          <w:rPr>
                            <w:rFonts w:ascii="標楷體" w:eastAsia="標楷體" w:hAnsi="標楷體"/>
                          </w:rPr>
                        </w:pPr>
                      </w:p>
                    </w:txbxContent>
                  </v:textbox>
                </v:shape>
                <v:shape id="Text Box 6" o:spid="_x0000_s1030" type="#_x0000_t202" style="position:absolute;left:5303;top:4719;width:2041;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13BAE" w:rsidRPr="00EC1692" w:rsidRDefault="00F13BAE" w:rsidP="00324D9E">
                        <w:pPr>
                          <w:jc w:val="center"/>
                          <w:rPr>
                            <w:rFonts w:ascii="標楷體" w:eastAsia="標楷體" w:hAnsi="標楷體"/>
                          </w:rPr>
                        </w:pPr>
                        <w:r w:rsidRPr="00EC1692">
                          <w:rPr>
                            <w:rFonts w:ascii="標楷體" w:eastAsia="標楷體" w:hAnsi="標楷體" w:hint="eastAsia"/>
                          </w:rPr>
                          <w:t>經家長同意</w:t>
                        </w:r>
                      </w:p>
                    </w:txbxContent>
                  </v:textbox>
                </v:shape>
                <v:shape id="AutoShape 7" o:spid="_x0000_s1031" type="#_x0000_t32" style="position:absolute;left:6433;top:8818;width:0;height:15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Text Box 8" o:spid="_x0000_s1032" type="#_x0000_t202" style="position:absolute;left:5303;top:10425;width:3468;height: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F13BAE" w:rsidRDefault="00F13BAE" w:rsidP="00324D9E">
                        <w:pPr>
                          <w:pStyle w:val="33"/>
                          <w:ind w:leftChars="0" w:left="0"/>
                          <w:rPr>
                            <w:rFonts w:ascii="標楷體" w:eastAsia="標楷體" w:hAnsi="標楷體"/>
                          </w:rPr>
                        </w:pPr>
                        <w:r w:rsidRPr="00E14C61">
                          <w:rPr>
                            <w:rFonts w:ascii="標楷體" w:eastAsia="標楷體" w:hAnsi="標楷體" w:hint="eastAsia"/>
                          </w:rPr>
                          <w:t>提報</w:t>
                        </w:r>
                        <w:r>
                          <w:rPr>
                            <w:rFonts w:ascii="標楷體" w:eastAsia="標楷體" w:hAnsi="標楷體"/>
                          </w:rPr>
                          <w:t>111</w:t>
                        </w:r>
                        <w:r>
                          <w:rPr>
                            <w:rFonts w:ascii="標楷體" w:eastAsia="標楷體" w:hAnsi="標楷體" w:hint="eastAsia"/>
                          </w:rPr>
                          <w:t>年度桃園市第2</w:t>
                        </w:r>
                        <w:r w:rsidRPr="00E14C61">
                          <w:rPr>
                            <w:rFonts w:ascii="標楷體" w:eastAsia="標楷體" w:hAnsi="標楷體" w:hint="eastAsia"/>
                          </w:rPr>
                          <w:t>次</w:t>
                        </w:r>
                        <w:r>
                          <w:rPr>
                            <w:rFonts w:ascii="標楷體" w:eastAsia="標楷體" w:hAnsi="標楷體" w:hint="eastAsia"/>
                          </w:rPr>
                          <w:t>轉介</w:t>
                        </w:r>
                        <w:r w:rsidRPr="00E14C61">
                          <w:rPr>
                            <w:rFonts w:ascii="標楷體" w:eastAsia="標楷體" w:hAnsi="標楷體" w:hint="eastAsia"/>
                          </w:rPr>
                          <w:t>鑑定</w:t>
                        </w:r>
                        <w:r>
                          <w:rPr>
                            <w:rFonts w:ascii="標楷體" w:eastAsia="標楷體" w:hAnsi="標楷體" w:hint="eastAsia"/>
                          </w:rPr>
                          <w:t>。</w:t>
                        </w:r>
                      </w:p>
                    </w:txbxContent>
                  </v:textbox>
                </v:shape>
                <v:shape id="Text Box 9" o:spid="_x0000_s1033" type="#_x0000_t202" style="position:absolute;left:5799;top:9390;width:1288;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13BAE" w:rsidRPr="00EC1692" w:rsidRDefault="00F13BAE" w:rsidP="00324D9E">
                        <w:pPr>
                          <w:jc w:val="center"/>
                          <w:rPr>
                            <w:rFonts w:ascii="標楷體" w:eastAsia="標楷體" w:hAnsi="標楷體"/>
                          </w:rPr>
                        </w:pPr>
                        <w:r>
                          <w:rPr>
                            <w:rFonts w:ascii="標楷體" w:eastAsia="標楷體" w:hAnsi="標楷體" w:hint="eastAsia"/>
                          </w:rPr>
                          <w:t>通過</w:t>
                        </w:r>
                      </w:p>
                    </w:txbxContent>
                  </v:textbox>
                </v:shape>
                <v:shape id="AutoShape 10" o:spid="_x0000_s1034" type="#_x0000_t32" style="position:absolute;left:3619;top:8818;width:0;height:15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11" o:spid="_x0000_s1035" type="#_x0000_t202" style="position:absolute;left:2866;top:9390;width:1446;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13BAE" w:rsidRPr="00EC1692" w:rsidRDefault="00F13BAE" w:rsidP="00324D9E">
                        <w:pPr>
                          <w:jc w:val="center"/>
                          <w:rPr>
                            <w:rFonts w:ascii="標楷體" w:eastAsia="標楷體" w:hAnsi="標楷體"/>
                          </w:rPr>
                        </w:pPr>
                        <w:r>
                          <w:rPr>
                            <w:rFonts w:ascii="標楷體" w:eastAsia="標楷體" w:hAnsi="標楷體" w:hint="eastAsia"/>
                          </w:rPr>
                          <w:t>不通過</w:t>
                        </w:r>
                      </w:p>
                    </w:txbxContent>
                  </v:textbox>
                </v:shape>
                <v:shape id="Text Box 12" o:spid="_x0000_s1036" type="#_x0000_t202" style="position:absolute;left:2767;top:10425;width:2219;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F13BAE" w:rsidRPr="00E14C61" w:rsidRDefault="00F13BAE" w:rsidP="00324D9E">
                        <w:pPr>
                          <w:jc w:val="center"/>
                          <w:rPr>
                            <w:rFonts w:ascii="標楷體" w:eastAsia="標楷體" w:hAnsi="標楷體"/>
                          </w:rPr>
                        </w:pPr>
                        <w:r>
                          <w:rPr>
                            <w:rFonts w:ascii="標楷體" w:eastAsia="標楷體" w:hAnsi="標楷體" w:hint="eastAsia"/>
                          </w:rPr>
                          <w:t>排除疑似個案</w:t>
                        </w:r>
                      </w:p>
                    </w:txbxContent>
                  </v:textbox>
                </v:shape>
                <v:shape id="AutoShape 13" o:spid="_x0000_s1037" type="#_x0000_t32" style="position:absolute;left:7961;top:11470;width:0;height:15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Text Box 14" o:spid="_x0000_s1038" type="#_x0000_t202" style="position:absolute;left:7344;top:12042;width:1288;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F13BAE" w:rsidRPr="00EC1692" w:rsidRDefault="00F13BAE" w:rsidP="00324D9E">
                        <w:pPr>
                          <w:jc w:val="center"/>
                          <w:rPr>
                            <w:rFonts w:ascii="標楷體" w:eastAsia="標楷體" w:hAnsi="標楷體"/>
                          </w:rPr>
                        </w:pPr>
                        <w:r>
                          <w:rPr>
                            <w:rFonts w:ascii="標楷體" w:eastAsia="標楷體" w:hAnsi="標楷體" w:hint="eastAsia"/>
                          </w:rPr>
                          <w:t>通過</w:t>
                        </w:r>
                      </w:p>
                    </w:txbxContent>
                  </v:textbox>
                </v:shape>
                <v:shape id="AutoShape 15" o:spid="_x0000_s1039" type="#_x0000_t32" style="position:absolute;left:5740;top:11470;width:0;height:15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Text Box 16" o:spid="_x0000_s1040" type="#_x0000_t202" style="position:absolute;left:4987;top:12042;width:1446;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F13BAE" w:rsidRPr="00EC1692" w:rsidRDefault="00F13BAE" w:rsidP="00324D9E">
                        <w:pPr>
                          <w:jc w:val="center"/>
                          <w:rPr>
                            <w:rFonts w:ascii="標楷體" w:eastAsia="標楷體" w:hAnsi="標楷體"/>
                          </w:rPr>
                        </w:pPr>
                        <w:r>
                          <w:rPr>
                            <w:rFonts w:ascii="標楷體" w:eastAsia="標楷體" w:hAnsi="標楷體" w:hint="eastAsia"/>
                          </w:rPr>
                          <w:t>不通過</w:t>
                        </w:r>
                      </w:p>
                    </w:txbxContent>
                  </v:textbox>
                </v:shape>
                <v:shape id="Text Box 17" o:spid="_x0000_s1041" type="#_x0000_t202" style="position:absolute;left:4312;top:13110;width:2219;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F13BAE" w:rsidRPr="00E14C61" w:rsidRDefault="00F13BAE" w:rsidP="00324D9E">
                        <w:pPr>
                          <w:jc w:val="center"/>
                          <w:rPr>
                            <w:rFonts w:ascii="標楷體" w:eastAsia="標楷體" w:hAnsi="標楷體"/>
                          </w:rPr>
                        </w:pPr>
                        <w:r>
                          <w:rPr>
                            <w:rFonts w:ascii="標楷體" w:eastAsia="標楷體" w:hAnsi="標楷體" w:hint="eastAsia"/>
                          </w:rPr>
                          <w:t>排除疑似個案</w:t>
                        </w:r>
                      </w:p>
                    </w:txbxContent>
                  </v:textbox>
                </v:shape>
                <v:shape id="Text Box 18" o:spid="_x0000_s1042" type="#_x0000_t202" style="position:absolute;left:7344;top:13005;width:2219;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F13BAE" w:rsidRPr="00E14C61" w:rsidRDefault="00F13BAE" w:rsidP="00324D9E">
                        <w:pPr>
                          <w:jc w:val="center"/>
                          <w:rPr>
                            <w:rFonts w:ascii="標楷體" w:eastAsia="標楷體" w:hAnsi="標楷體"/>
                          </w:rPr>
                        </w:pPr>
                        <w:r>
                          <w:rPr>
                            <w:rFonts w:ascii="標楷體" w:eastAsia="標楷體" w:hAnsi="標楷體" w:hint="eastAsia"/>
                          </w:rPr>
                          <w:t>接受特教服務</w:t>
                        </w:r>
                      </w:p>
                    </w:txbxContent>
                  </v:textbox>
                </v:shape>
              </v:group>
            </w:pict>
          </mc:Fallback>
        </mc:AlternateContent>
      </w:r>
    </w:p>
    <w:p w:rsidR="00324D9E" w:rsidRPr="007E03B1" w:rsidRDefault="00324D9E" w:rsidP="00324D9E">
      <w:pPr>
        <w:rPr>
          <w:rFonts w:ascii="標楷體" w:eastAsia="標楷體" w:hAnsi="標楷體"/>
        </w:rPr>
      </w:pPr>
    </w:p>
    <w:p w:rsidR="00324D9E" w:rsidRPr="007E03B1" w:rsidRDefault="00324D9E" w:rsidP="00324D9E">
      <w:pPr>
        <w:spacing w:afterLines="50" w:after="180" w:line="0" w:lineRule="atLeast"/>
        <w:ind w:firstLineChars="200" w:firstLine="721"/>
        <w:jc w:val="center"/>
        <w:rPr>
          <w:rFonts w:ascii="標楷體" w:eastAsia="標楷體" w:hAnsi="標楷體" w:cs="Arial"/>
          <w:b/>
          <w:color w:val="000000"/>
          <w:sz w:val="36"/>
          <w:szCs w:val="36"/>
        </w:rPr>
      </w:pPr>
    </w:p>
    <w:p w:rsidR="00324D9E" w:rsidRPr="007E03B1" w:rsidRDefault="00324D9E" w:rsidP="00324D9E">
      <w:pPr>
        <w:spacing w:afterLines="50" w:after="180" w:line="0" w:lineRule="atLeast"/>
        <w:ind w:firstLineChars="200" w:firstLine="721"/>
        <w:jc w:val="center"/>
        <w:rPr>
          <w:rFonts w:ascii="標楷體" w:eastAsia="標楷體" w:hAnsi="標楷體" w:cs="Arial"/>
          <w:b/>
          <w:color w:val="000000"/>
          <w:sz w:val="36"/>
          <w:szCs w:val="36"/>
        </w:rPr>
      </w:pPr>
    </w:p>
    <w:p w:rsidR="00324D9E" w:rsidRPr="007E03B1" w:rsidRDefault="00324D9E" w:rsidP="00324D9E">
      <w:pPr>
        <w:spacing w:afterLines="50" w:after="180" w:line="0" w:lineRule="atLeast"/>
        <w:ind w:firstLineChars="200" w:firstLine="721"/>
        <w:jc w:val="center"/>
        <w:rPr>
          <w:rFonts w:ascii="標楷體" w:eastAsia="標楷體" w:hAnsi="標楷體" w:cs="Arial"/>
          <w:b/>
          <w:color w:val="000000"/>
          <w:sz w:val="36"/>
          <w:szCs w:val="36"/>
        </w:rPr>
      </w:pPr>
    </w:p>
    <w:p w:rsidR="00324D9E" w:rsidRPr="007E03B1" w:rsidRDefault="00324D9E" w:rsidP="00324D9E">
      <w:pPr>
        <w:spacing w:afterLines="50" w:after="180" w:line="0" w:lineRule="atLeast"/>
        <w:ind w:firstLineChars="200" w:firstLine="720"/>
        <w:rPr>
          <w:rFonts w:ascii="標楷體" w:eastAsia="標楷體" w:hAnsi="標楷體"/>
          <w:sz w:val="36"/>
          <w:szCs w:val="36"/>
        </w:rPr>
      </w:pPr>
    </w:p>
    <w:p w:rsidR="00324D9E" w:rsidRPr="007E03B1" w:rsidRDefault="00324D9E" w:rsidP="00324D9E">
      <w:pPr>
        <w:rPr>
          <w:rFonts w:ascii="標楷體" w:eastAsia="標楷體" w:hAnsi="標楷體"/>
          <w:sz w:val="28"/>
        </w:rPr>
      </w:pPr>
    </w:p>
    <w:p w:rsidR="00324D9E" w:rsidRPr="007E03B1" w:rsidRDefault="00324D9E" w:rsidP="00324D9E">
      <w:pPr>
        <w:rPr>
          <w:rFonts w:ascii="標楷體" w:eastAsia="標楷體" w:hAnsi="標楷體"/>
          <w:sz w:val="28"/>
        </w:rPr>
      </w:pPr>
    </w:p>
    <w:p w:rsidR="00324D9E" w:rsidRPr="007E03B1" w:rsidRDefault="00324D9E" w:rsidP="00324D9E">
      <w:pPr>
        <w:rPr>
          <w:rFonts w:ascii="標楷體" w:eastAsia="標楷體" w:hAnsi="標楷體"/>
        </w:rPr>
      </w:pPr>
      <w:r w:rsidRPr="007E03B1">
        <w:rPr>
          <w:rFonts w:ascii="標楷體" w:eastAsia="標楷體" w:hAnsi="標楷體" w:hint="eastAsia"/>
          <w:noProof/>
          <w:sz w:val="36"/>
          <w:szCs w:val="36"/>
        </w:rPr>
        <mc:AlternateContent>
          <mc:Choice Requires="wps">
            <w:drawing>
              <wp:anchor distT="0" distB="0" distL="114300" distR="114300" simplePos="0" relativeHeight="251662336" behindDoc="0" locked="0" layoutInCell="1" allowOverlap="1">
                <wp:simplePos x="0" y="0"/>
                <wp:positionH relativeFrom="column">
                  <wp:posOffset>4126865</wp:posOffset>
                </wp:positionH>
                <wp:positionV relativeFrom="paragraph">
                  <wp:posOffset>2705100</wp:posOffset>
                </wp:positionV>
                <wp:extent cx="995680" cy="359410"/>
                <wp:effectExtent l="8255" t="9525" r="5715"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359410"/>
                        </a:xfrm>
                        <a:prstGeom prst="rect">
                          <a:avLst/>
                        </a:prstGeom>
                        <a:solidFill>
                          <a:srgbClr val="FFFFFF"/>
                        </a:solidFill>
                        <a:ln w="9525">
                          <a:solidFill>
                            <a:srgbClr val="000000"/>
                          </a:solidFill>
                          <a:prstDash val="dash"/>
                          <a:miter lim="800000"/>
                          <a:headEnd/>
                          <a:tailEnd/>
                        </a:ln>
                      </wps:spPr>
                      <wps:txbx>
                        <w:txbxContent>
                          <w:p w:rsidR="00F13BAE" w:rsidRPr="00EA5F48" w:rsidRDefault="00F13BAE" w:rsidP="00324D9E">
                            <w:pPr>
                              <w:rPr>
                                <w:rFonts w:ascii="標楷體" w:eastAsia="標楷體" w:hAnsi="標楷體"/>
                              </w:rPr>
                            </w:pPr>
                            <w:r w:rsidRPr="00EA5F48">
                              <w:rPr>
                                <w:rFonts w:ascii="標楷體" w:eastAsia="標楷體" w:hAnsi="標楷體" w:hint="eastAsia"/>
                              </w:rPr>
                              <w:t>經家長同意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43" type="#_x0000_t202" style="position:absolute;margin-left:324.95pt;margin-top:213pt;width:78.4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">
                <v:stroke dashstyle="dash"/>
                <v:textbox>
                  <w:txbxContent>
                    <w:p w:rsidR="00F13BAE" w:rsidRPr="00EA5F48" w:rsidRDefault="00F13BAE" w:rsidP="00324D9E">
                      <w:pPr>
                        <w:rPr>
                          <w:rFonts w:ascii="標楷體" w:eastAsia="標楷體" w:hAnsi="標楷體"/>
                        </w:rPr>
                      </w:pPr>
                      <w:r w:rsidRPr="00EA5F48">
                        <w:rPr>
                          <w:rFonts w:ascii="標楷體" w:eastAsia="標楷體" w:hAnsi="標楷體" w:hint="eastAsia"/>
                        </w:rPr>
                        <w:t>經家長同意</w:t>
                      </w:r>
                    </w:p>
                  </w:txbxContent>
                </v:textbox>
              </v:shape>
            </w:pict>
          </mc:Fallback>
        </mc:AlternateContent>
      </w:r>
    </w:p>
    <w:p w:rsidR="00324D9E" w:rsidRPr="007E03B1" w:rsidRDefault="00324D9E" w:rsidP="00324D9E">
      <w:pPr>
        <w:spacing w:line="120" w:lineRule="auto"/>
        <w:rPr>
          <w:rFonts w:ascii="標楷體" w:eastAsia="標楷體" w:hAnsi="標楷體"/>
        </w:rPr>
      </w:pPr>
    </w:p>
    <w:p w:rsidR="00324D9E" w:rsidRPr="007E03B1" w:rsidRDefault="00324D9E" w:rsidP="00216122">
      <w:pPr>
        <w:spacing w:beforeLines="50" w:before="180" w:line="320" w:lineRule="exact"/>
        <w:ind w:leftChars="-128" w:left="612" w:hangingChars="328" w:hanging="919"/>
        <w:rPr>
          <w:rFonts w:ascii="標楷體" w:eastAsia="標楷體" w:hAnsi="標楷體"/>
          <w:b/>
          <w:sz w:val="28"/>
          <w:szCs w:val="28"/>
        </w:rPr>
      </w:pPr>
    </w:p>
    <w:p w:rsidR="00346556" w:rsidRPr="007E03B1" w:rsidRDefault="00346556" w:rsidP="00346556">
      <w:pPr>
        <w:rPr>
          <w:rFonts w:ascii="標楷體" w:eastAsia="標楷體" w:hAnsi="標楷體"/>
          <w:noProof/>
        </w:rPr>
      </w:pPr>
    </w:p>
    <w:p w:rsidR="00346556" w:rsidRPr="007E03B1" w:rsidRDefault="00346556" w:rsidP="00346556">
      <w:pPr>
        <w:rPr>
          <w:rFonts w:ascii="標楷體" w:eastAsia="標楷體" w:hAnsi="標楷體"/>
        </w:rPr>
      </w:pPr>
    </w:p>
    <w:p w:rsidR="00A9218D" w:rsidRPr="007E03B1" w:rsidRDefault="00A9218D" w:rsidP="00216122">
      <w:pPr>
        <w:spacing w:beforeLines="50" w:before="180" w:line="320" w:lineRule="exact"/>
        <w:ind w:leftChars="-128" w:left="611" w:hangingChars="328" w:hanging="918"/>
        <w:rPr>
          <w:rFonts w:ascii="標楷體" w:eastAsia="標楷體" w:hAnsi="標楷體"/>
          <w:sz w:val="28"/>
          <w:szCs w:val="28"/>
        </w:rPr>
      </w:pPr>
    </w:p>
    <w:p w:rsidR="00CB4F84" w:rsidRPr="007E03B1" w:rsidRDefault="00CB4F84" w:rsidP="000E1E99">
      <w:pPr>
        <w:ind w:leftChars="170" w:left="408"/>
        <w:jc w:val="both"/>
        <w:rPr>
          <w:rFonts w:ascii="標楷體" w:eastAsia="標楷體" w:hAnsi="標楷體"/>
        </w:rPr>
      </w:pPr>
    </w:p>
    <w:p w:rsidR="00523C9E" w:rsidRPr="007E03B1" w:rsidRDefault="00523C9E" w:rsidP="00523C9E">
      <w:pPr>
        <w:jc w:val="both"/>
        <w:rPr>
          <w:rFonts w:ascii="標楷體" w:eastAsia="標楷體" w:hAnsi="標楷體"/>
        </w:rPr>
      </w:pPr>
    </w:p>
    <w:p w:rsidR="006D00B2" w:rsidRPr="007E03B1" w:rsidRDefault="006D00B2" w:rsidP="006D00B2">
      <w:pPr>
        <w:ind w:left="720" w:hangingChars="300" w:hanging="720"/>
        <w:rPr>
          <w:rFonts w:ascii="標楷體" w:eastAsia="標楷體" w:hAnsi="標楷體"/>
        </w:rPr>
      </w:pPr>
    </w:p>
    <w:p w:rsidR="007A4FCF" w:rsidRPr="007E03B1" w:rsidRDefault="007A4FCF" w:rsidP="006D00B2">
      <w:pPr>
        <w:ind w:left="720" w:hangingChars="300" w:hanging="720"/>
        <w:rPr>
          <w:rFonts w:ascii="標楷體" w:eastAsia="標楷體" w:hAnsi="標楷體"/>
        </w:rPr>
      </w:pPr>
    </w:p>
    <w:p w:rsidR="007A4FCF" w:rsidRPr="007E03B1" w:rsidRDefault="007A4FCF" w:rsidP="006D00B2">
      <w:pPr>
        <w:ind w:left="720" w:hangingChars="300" w:hanging="720"/>
        <w:rPr>
          <w:rFonts w:ascii="標楷體" w:eastAsia="標楷體" w:hAnsi="標楷體"/>
        </w:rPr>
      </w:pPr>
    </w:p>
    <w:p w:rsidR="007A4FCF" w:rsidRPr="007E03B1" w:rsidRDefault="007A4FCF" w:rsidP="007A4FCF">
      <w:pPr>
        <w:jc w:val="both"/>
        <w:rPr>
          <w:rFonts w:ascii="標楷體" w:eastAsia="標楷體" w:hAnsi="標楷體"/>
          <w:b/>
          <w:sz w:val="28"/>
          <w:szCs w:val="28"/>
        </w:rPr>
      </w:pPr>
    </w:p>
    <w:p w:rsidR="007A4FCF" w:rsidRPr="007E03B1" w:rsidRDefault="007A4FCF" w:rsidP="007A4FCF">
      <w:pPr>
        <w:jc w:val="both"/>
        <w:rPr>
          <w:rFonts w:ascii="標楷體" w:eastAsia="標楷體" w:hAnsi="標楷體"/>
          <w:b/>
          <w:sz w:val="28"/>
          <w:szCs w:val="28"/>
        </w:rPr>
      </w:pPr>
    </w:p>
    <w:p w:rsidR="00AD726B" w:rsidRPr="007E03B1" w:rsidRDefault="00AD726B" w:rsidP="00AD726B">
      <w:pPr>
        <w:spacing w:beforeLines="50" w:before="180" w:line="320" w:lineRule="exact"/>
        <w:ind w:leftChars="-128" w:left="611" w:hangingChars="328" w:hanging="918"/>
        <w:rPr>
          <w:rFonts w:ascii="標楷體" w:eastAsia="標楷體" w:hAnsi="標楷體"/>
          <w:sz w:val="28"/>
          <w:szCs w:val="28"/>
        </w:rPr>
      </w:pPr>
    </w:p>
    <w:p w:rsidR="009F7C59" w:rsidRDefault="009F7C59" w:rsidP="00AD726B">
      <w:pPr>
        <w:spacing w:beforeLines="50" w:before="180" w:line="320" w:lineRule="exact"/>
        <w:ind w:leftChars="-128" w:left="612" w:hangingChars="328" w:hanging="919"/>
        <w:rPr>
          <w:rFonts w:ascii="標楷體" w:eastAsia="標楷體" w:hAnsi="標楷體"/>
          <w:b/>
          <w:sz w:val="28"/>
          <w:szCs w:val="28"/>
        </w:rPr>
      </w:pPr>
    </w:p>
    <w:p w:rsidR="009F7C59" w:rsidRDefault="009F7C59" w:rsidP="00AD726B">
      <w:pPr>
        <w:spacing w:beforeLines="50" w:before="180" w:line="320" w:lineRule="exact"/>
        <w:ind w:leftChars="-128" w:left="612" w:hangingChars="328" w:hanging="919"/>
        <w:rPr>
          <w:rFonts w:ascii="標楷體" w:eastAsia="標楷體" w:hAnsi="標楷體"/>
          <w:b/>
          <w:sz w:val="28"/>
          <w:szCs w:val="28"/>
        </w:rPr>
      </w:pPr>
    </w:p>
    <w:p w:rsidR="009F7C59" w:rsidRDefault="009F7C59" w:rsidP="00AD726B">
      <w:pPr>
        <w:spacing w:beforeLines="50" w:before="180" w:line="320" w:lineRule="exact"/>
        <w:ind w:leftChars="-128" w:left="612" w:hangingChars="328" w:hanging="919"/>
        <w:rPr>
          <w:rFonts w:ascii="標楷體" w:eastAsia="標楷體" w:hAnsi="標楷體"/>
          <w:b/>
          <w:sz w:val="28"/>
          <w:szCs w:val="28"/>
        </w:rPr>
      </w:pPr>
    </w:p>
    <w:p w:rsidR="009F7C59" w:rsidRDefault="009F7C59" w:rsidP="00AD726B">
      <w:pPr>
        <w:spacing w:beforeLines="50" w:before="180" w:line="320" w:lineRule="exact"/>
        <w:ind w:leftChars="-128" w:left="612" w:hangingChars="328" w:hanging="919"/>
        <w:rPr>
          <w:rFonts w:ascii="標楷體" w:eastAsia="標楷體" w:hAnsi="標楷體"/>
          <w:b/>
          <w:sz w:val="28"/>
          <w:szCs w:val="28"/>
        </w:rPr>
      </w:pPr>
    </w:p>
    <w:p w:rsidR="009F7C59" w:rsidRDefault="009F7C59" w:rsidP="00AD726B">
      <w:pPr>
        <w:spacing w:beforeLines="50" w:before="180" w:line="320" w:lineRule="exact"/>
        <w:ind w:leftChars="-128" w:left="612" w:hangingChars="328" w:hanging="919"/>
        <w:rPr>
          <w:rFonts w:ascii="標楷體" w:eastAsia="標楷體" w:hAnsi="標楷體"/>
          <w:b/>
          <w:sz w:val="28"/>
          <w:szCs w:val="28"/>
        </w:rPr>
      </w:pPr>
    </w:p>
    <w:p w:rsidR="009F7C59" w:rsidRDefault="009F7C59" w:rsidP="009F7C59">
      <w:pPr>
        <w:ind w:leftChars="-1" w:left="522" w:hangingChars="218" w:hanging="524"/>
        <w:rPr>
          <w:rFonts w:ascii="標楷體" w:eastAsia="標楷體" w:hAnsi="標楷體"/>
          <w:b/>
          <w:color w:val="000000"/>
        </w:rPr>
      </w:pPr>
    </w:p>
    <w:p w:rsidR="009F7C59" w:rsidRPr="00C124BC" w:rsidRDefault="009F7C59" w:rsidP="009F7C59">
      <w:pPr>
        <w:ind w:leftChars="-1" w:left="522" w:hangingChars="218" w:hanging="524"/>
        <w:rPr>
          <w:rFonts w:ascii="標楷體" w:eastAsia="標楷體" w:hAnsi="標楷體"/>
          <w:b/>
          <w:color w:val="000000"/>
        </w:rPr>
      </w:pPr>
      <w:r w:rsidRPr="00C124BC">
        <w:rPr>
          <w:rFonts w:ascii="標楷體" w:eastAsia="標楷體" w:hAnsi="標楷體" w:hint="eastAsia"/>
          <w:b/>
          <w:color w:val="000000"/>
        </w:rPr>
        <w:lastRenderedPageBreak/>
        <w:t>(</w:t>
      </w:r>
      <w:r>
        <w:rPr>
          <w:rFonts w:ascii="標楷體" w:eastAsia="標楷體" w:hAnsi="標楷體" w:hint="eastAsia"/>
          <w:b/>
          <w:color w:val="000000"/>
        </w:rPr>
        <w:t>伍</w:t>
      </w:r>
      <w:r w:rsidRPr="00C124BC">
        <w:rPr>
          <w:rFonts w:ascii="標楷體" w:eastAsia="標楷體" w:hAnsi="標楷體" w:hint="eastAsia"/>
          <w:b/>
          <w:color w:val="000000"/>
        </w:rPr>
        <w:t>)</w:t>
      </w:r>
      <w:r>
        <w:rPr>
          <w:rFonts w:ascii="標楷體" w:eastAsia="標楷體" w:hAnsi="標楷體" w:hint="eastAsia"/>
          <w:b/>
          <w:color w:val="000000"/>
        </w:rPr>
        <w:t>人市室</w:t>
      </w:r>
    </w:p>
    <w:p w:rsidR="00AD726B" w:rsidRPr="007E03B1" w:rsidRDefault="00AD726B" w:rsidP="00AD726B">
      <w:pPr>
        <w:widowControl/>
        <w:numPr>
          <w:ilvl w:val="0"/>
          <w:numId w:val="10"/>
        </w:numPr>
        <w:snapToGrid w:val="0"/>
        <w:spacing w:line="320" w:lineRule="exact"/>
        <w:jc w:val="both"/>
        <w:rPr>
          <w:rFonts w:ascii="標楷體" w:eastAsia="標楷體" w:hAnsi="標楷體"/>
          <w:b/>
        </w:rPr>
      </w:pPr>
      <w:r w:rsidRPr="007E03B1">
        <w:rPr>
          <w:rFonts w:ascii="標楷體" w:eastAsia="標楷體" w:hAnsi="標楷體" w:hint="eastAsia"/>
          <w:b/>
        </w:rPr>
        <w:t>本校110學年度第2學期人事動態如下：</w:t>
      </w:r>
    </w:p>
    <w:p w:rsidR="00AD726B" w:rsidRPr="007E03B1" w:rsidRDefault="00AD726B" w:rsidP="00AD726B">
      <w:pPr>
        <w:widowControl/>
        <w:snapToGrid w:val="0"/>
        <w:spacing w:line="320" w:lineRule="exact"/>
        <w:jc w:val="both"/>
        <w:rPr>
          <w:rFonts w:ascii="標楷體" w:eastAsia="標楷體" w:hAnsi="標楷體" w:cs="新細明體"/>
          <w:b/>
          <w:bCs/>
          <w:kern w:val="0"/>
        </w:rPr>
      </w:pPr>
      <w:r w:rsidRPr="007E03B1">
        <w:rPr>
          <w:rFonts w:ascii="標楷體" w:eastAsia="標楷體" w:hAnsi="標楷體" w:hint="eastAsia"/>
          <w:b/>
        </w:rPr>
        <w:t xml:space="preserve">  </w:t>
      </w:r>
      <w:r w:rsidRPr="007E03B1">
        <w:rPr>
          <w:rFonts w:ascii="標楷體" w:eastAsia="標楷體" w:hAnsi="標楷體" w:cs="新細明體" w:hint="eastAsia"/>
          <w:b/>
          <w:bCs/>
          <w:kern w:val="0"/>
        </w:rPr>
        <w:t>(一)留職停薪復職教師：</w:t>
      </w:r>
    </w:p>
    <w:p w:rsidR="00AD726B" w:rsidRPr="007E03B1" w:rsidRDefault="00AD726B" w:rsidP="00AD726B">
      <w:pPr>
        <w:widowControl/>
        <w:spacing w:line="320" w:lineRule="exact"/>
        <w:ind w:left="799"/>
        <w:rPr>
          <w:rFonts w:ascii="標楷體" w:eastAsia="標楷體" w:hAnsi="標楷體"/>
          <w:b/>
        </w:rPr>
      </w:pPr>
      <w:r w:rsidRPr="007E03B1">
        <w:rPr>
          <w:rFonts w:ascii="標楷體" w:eastAsia="標楷體" w:hAnsi="標楷體" w:hint="eastAsia"/>
          <w:b/>
        </w:rPr>
        <w:t>1.陳哲音教師自111年2月1日期滿復職。</w:t>
      </w:r>
    </w:p>
    <w:p w:rsidR="00AD726B" w:rsidRPr="007E03B1" w:rsidRDefault="00AD726B" w:rsidP="00AD726B">
      <w:pPr>
        <w:widowControl/>
        <w:spacing w:line="320" w:lineRule="exact"/>
        <w:ind w:left="799"/>
        <w:rPr>
          <w:rFonts w:ascii="標楷體" w:eastAsia="標楷體" w:hAnsi="標楷體" w:cs="新細明體"/>
          <w:b/>
          <w:bCs/>
          <w:kern w:val="0"/>
        </w:rPr>
      </w:pPr>
      <w:r w:rsidRPr="007E03B1">
        <w:rPr>
          <w:rFonts w:ascii="標楷體" w:eastAsia="標楷體" w:hAnsi="標楷體" w:cs="新細明體" w:hint="eastAsia"/>
          <w:b/>
          <w:bCs/>
          <w:kern w:val="0"/>
        </w:rPr>
        <w:t>2.林佳諭教師自111年2月1日期滿復職。</w:t>
      </w:r>
    </w:p>
    <w:p w:rsidR="00AD726B" w:rsidRPr="007E03B1" w:rsidRDefault="00AD726B" w:rsidP="00AD726B">
      <w:pPr>
        <w:widowControl/>
        <w:spacing w:line="320" w:lineRule="exact"/>
        <w:ind w:left="274"/>
        <w:rPr>
          <w:rFonts w:ascii="標楷體" w:eastAsia="標楷體" w:hAnsi="標楷體" w:cs="新細明體"/>
          <w:b/>
          <w:bCs/>
          <w:kern w:val="0"/>
        </w:rPr>
      </w:pPr>
      <w:r w:rsidRPr="007E03B1">
        <w:rPr>
          <w:rFonts w:ascii="標楷體" w:eastAsia="標楷體" w:hAnsi="標楷體" w:cs="新細明體" w:hint="eastAsia"/>
          <w:b/>
          <w:bCs/>
          <w:kern w:val="0"/>
        </w:rPr>
        <w:t>(二)留職停薪教師：</w:t>
      </w:r>
    </w:p>
    <w:p w:rsidR="00AD726B" w:rsidRPr="007E03B1" w:rsidRDefault="00AD726B" w:rsidP="00AD726B">
      <w:pPr>
        <w:widowControl/>
        <w:spacing w:line="320" w:lineRule="exact"/>
        <w:ind w:left="799"/>
        <w:rPr>
          <w:rFonts w:ascii="標楷體" w:eastAsia="標楷體" w:hAnsi="標楷體"/>
          <w:b/>
        </w:rPr>
      </w:pPr>
      <w:r w:rsidRPr="007E03B1">
        <w:rPr>
          <w:rFonts w:ascii="標楷體" w:eastAsia="標楷體" w:hAnsi="標楷體" w:hint="eastAsia"/>
          <w:b/>
        </w:rPr>
        <w:t>1.翁敏傑教師自111年2月1日至111年7月31日進修</w:t>
      </w:r>
      <w:r w:rsidR="005133E4">
        <w:rPr>
          <w:rFonts w:ascii="標楷體" w:eastAsia="標楷體" w:hAnsi="標楷體" w:hint="eastAsia"/>
          <w:b/>
        </w:rPr>
        <w:t>留</w:t>
      </w:r>
      <w:r w:rsidRPr="007E03B1">
        <w:rPr>
          <w:rFonts w:ascii="標楷體" w:eastAsia="標楷體" w:hAnsi="標楷體" w:hint="eastAsia"/>
          <w:b/>
        </w:rPr>
        <w:t>職停薪。</w:t>
      </w:r>
    </w:p>
    <w:p w:rsidR="00AD726B" w:rsidRPr="007E03B1" w:rsidRDefault="00AD726B" w:rsidP="00AD726B">
      <w:pPr>
        <w:widowControl/>
        <w:spacing w:line="320" w:lineRule="exact"/>
        <w:ind w:left="799"/>
        <w:rPr>
          <w:rFonts w:ascii="標楷體" w:eastAsia="標楷體" w:hAnsi="標楷體" w:cs="新細明體"/>
          <w:b/>
          <w:bCs/>
          <w:kern w:val="0"/>
        </w:rPr>
      </w:pPr>
      <w:r w:rsidRPr="007E03B1">
        <w:rPr>
          <w:rFonts w:ascii="標楷體" w:eastAsia="標楷體" w:hAnsi="標楷體" w:cs="新細明體" w:hint="eastAsia"/>
          <w:b/>
          <w:bCs/>
          <w:kern w:val="0"/>
        </w:rPr>
        <w:t>2.陳馥彤教師自111年2月1日至111年7月31日育嬰留職停薪。</w:t>
      </w:r>
    </w:p>
    <w:p w:rsidR="00AD726B" w:rsidRPr="007E03B1" w:rsidRDefault="00AD726B" w:rsidP="00AD726B">
      <w:pPr>
        <w:widowControl/>
        <w:spacing w:line="320" w:lineRule="exact"/>
        <w:rPr>
          <w:rFonts w:ascii="標楷體" w:eastAsia="標楷體" w:hAnsi="標楷體" w:cs="新細明體"/>
          <w:b/>
          <w:bCs/>
          <w:kern w:val="0"/>
        </w:rPr>
      </w:pPr>
      <w:r w:rsidRPr="007E03B1">
        <w:rPr>
          <w:rFonts w:ascii="標楷體" w:eastAsia="標楷體" w:hAnsi="標楷體" w:cs="新細明體" w:hint="eastAsia"/>
          <w:b/>
          <w:bCs/>
          <w:kern w:val="0"/>
        </w:rPr>
        <w:t xml:space="preserve">  (三)</w:t>
      </w:r>
      <w:r w:rsidRPr="007E03B1">
        <w:rPr>
          <w:rFonts w:ascii="標楷體" w:eastAsia="標楷體" w:hAnsi="標楷體" w:hint="eastAsia"/>
          <w:b/>
        </w:rPr>
        <w:t xml:space="preserve"> </w:t>
      </w:r>
      <w:r w:rsidRPr="007E03B1">
        <w:rPr>
          <w:rFonts w:ascii="標楷體" w:eastAsia="標楷體" w:hAnsi="標楷體" w:cs="新細明體" w:hint="eastAsia"/>
          <w:b/>
          <w:bCs/>
          <w:kern w:val="0"/>
        </w:rPr>
        <w:t>新進人員</w:t>
      </w:r>
    </w:p>
    <w:p w:rsidR="00AD726B" w:rsidRPr="007E03B1" w:rsidRDefault="00AD726B" w:rsidP="00AD726B">
      <w:pPr>
        <w:widowControl/>
        <w:spacing w:line="320" w:lineRule="exact"/>
        <w:rPr>
          <w:rFonts w:ascii="標楷體" w:eastAsia="標楷體" w:hAnsi="標楷體" w:cs="新細明體"/>
          <w:b/>
          <w:bCs/>
          <w:kern w:val="0"/>
        </w:rPr>
      </w:pPr>
      <w:r w:rsidRPr="007E03B1">
        <w:rPr>
          <w:rFonts w:ascii="標楷體" w:eastAsia="標楷體" w:hAnsi="標楷體" w:cs="新細明體" w:hint="eastAsia"/>
          <w:b/>
          <w:bCs/>
          <w:kern w:val="0"/>
        </w:rPr>
        <w:t xml:space="preserve">      1.馬世傑教師自111年2月11日至111年7月2日(數學虛缺代理)</w:t>
      </w:r>
    </w:p>
    <w:p w:rsidR="00AD726B" w:rsidRPr="007E03B1" w:rsidRDefault="00AD726B" w:rsidP="00AD726B">
      <w:pPr>
        <w:widowControl/>
        <w:spacing w:line="320" w:lineRule="exact"/>
        <w:rPr>
          <w:rFonts w:ascii="標楷體" w:eastAsia="標楷體" w:hAnsi="標楷體" w:cs="新細明體"/>
          <w:b/>
          <w:bCs/>
          <w:kern w:val="0"/>
        </w:rPr>
      </w:pPr>
      <w:r w:rsidRPr="007E03B1">
        <w:rPr>
          <w:rFonts w:ascii="標楷體" w:eastAsia="標楷體" w:hAnsi="標楷體" w:cs="新細明體" w:hint="eastAsia"/>
          <w:b/>
          <w:bCs/>
          <w:kern w:val="0"/>
        </w:rPr>
        <w:t xml:space="preserve">      2.陳海韻教師自111年2月11日至111年7月2日(表藝虛缺代理)</w:t>
      </w:r>
    </w:p>
    <w:p w:rsidR="00AD726B" w:rsidRPr="007E03B1" w:rsidRDefault="00AD726B" w:rsidP="00AD726B">
      <w:pPr>
        <w:widowControl/>
        <w:numPr>
          <w:ilvl w:val="0"/>
          <w:numId w:val="10"/>
        </w:numPr>
        <w:snapToGrid w:val="0"/>
        <w:spacing w:line="320" w:lineRule="exact"/>
        <w:jc w:val="both"/>
        <w:rPr>
          <w:rFonts w:ascii="標楷體" w:eastAsia="標楷體" w:hAnsi="標楷體"/>
        </w:rPr>
      </w:pPr>
      <w:r w:rsidRPr="007E03B1">
        <w:rPr>
          <w:rFonts w:ascii="標楷體" w:eastAsia="標楷體" w:hAnsi="標楷體" w:hint="eastAsia"/>
        </w:rPr>
        <w:t>本校</w:t>
      </w:r>
      <w:r w:rsidRPr="007E03B1">
        <w:rPr>
          <w:rFonts w:ascii="標楷體" w:eastAsia="標楷體" w:hAnsi="標楷體"/>
          <w:b/>
          <w:u w:val="single"/>
        </w:rPr>
        <w:t>1</w:t>
      </w:r>
      <w:r w:rsidRPr="007E03B1">
        <w:rPr>
          <w:rFonts w:ascii="標楷體" w:eastAsia="標楷體" w:hAnsi="標楷體" w:hint="eastAsia"/>
          <w:b/>
          <w:u w:val="single"/>
        </w:rPr>
        <w:t>10學年度第2學期教職員工子女教育補助費，請於</w:t>
      </w:r>
      <w:r w:rsidRPr="007E03B1">
        <w:rPr>
          <w:rFonts w:ascii="標楷體" w:eastAsia="標楷體" w:hAnsi="標楷體"/>
          <w:b/>
          <w:u w:val="single"/>
        </w:rPr>
        <w:t>1</w:t>
      </w:r>
      <w:r w:rsidRPr="007E03B1">
        <w:rPr>
          <w:rFonts w:ascii="標楷體" w:eastAsia="標楷體" w:hAnsi="標楷體" w:hint="eastAsia"/>
          <w:b/>
          <w:u w:val="single"/>
        </w:rPr>
        <w:t>10年3月11日(星期五)以前向人事室提出申請</w:t>
      </w:r>
      <w:r w:rsidRPr="007E03B1">
        <w:rPr>
          <w:rFonts w:ascii="標楷體" w:eastAsia="標楷體" w:hAnsi="標楷體" w:hint="eastAsia"/>
          <w:u w:val="single"/>
        </w:rPr>
        <w:t>，</w:t>
      </w:r>
      <w:r w:rsidRPr="007E03B1">
        <w:rPr>
          <w:rFonts w:ascii="標楷體" w:eastAsia="標楷體" w:hAnsi="標楷體" w:hint="eastAsia"/>
        </w:rPr>
        <w:t>夫妻同為公教人員者，其子女教育補助費應自行協調一方申领，不得重複請領，以免涉及行政責任之懲處並追繳之；請同仁上雲端差勤系統之各項費用申請，進入後點選子女教育補助填寫相關資料後列印簽名送人事室申請即可。</w:t>
      </w:r>
    </w:p>
    <w:p w:rsidR="00AD726B" w:rsidRPr="007E03B1" w:rsidRDefault="00AD726B" w:rsidP="00AD726B">
      <w:pPr>
        <w:widowControl/>
        <w:snapToGrid w:val="0"/>
        <w:spacing w:line="320" w:lineRule="exact"/>
        <w:ind w:firstLineChars="100" w:firstLine="240"/>
        <w:jc w:val="both"/>
        <w:rPr>
          <w:rFonts w:ascii="標楷體" w:eastAsia="標楷體" w:hAnsi="標楷體"/>
        </w:rPr>
      </w:pPr>
      <w:r w:rsidRPr="007E03B1">
        <w:rPr>
          <w:rFonts w:ascii="標楷體" w:eastAsia="標楷體" w:hAnsi="標楷體" w:hint="eastAsia"/>
        </w:rPr>
        <w:t>(一)申請適用對象：</w:t>
      </w:r>
    </w:p>
    <w:p w:rsidR="00AD726B" w:rsidRPr="007E03B1" w:rsidRDefault="00AD726B" w:rsidP="00AD726B">
      <w:pPr>
        <w:widowControl/>
        <w:snapToGrid w:val="0"/>
        <w:spacing w:line="320" w:lineRule="exact"/>
        <w:ind w:leftChars="200" w:left="720" w:hangingChars="100" w:hanging="240"/>
        <w:jc w:val="both"/>
        <w:rPr>
          <w:rFonts w:ascii="標楷體" w:eastAsia="標楷體" w:hAnsi="標楷體"/>
        </w:rPr>
      </w:pPr>
      <w:r w:rsidRPr="007E03B1">
        <w:rPr>
          <w:rFonts w:ascii="標楷體" w:eastAsia="標楷體" w:hAnsi="標楷體" w:hint="eastAsia"/>
        </w:rPr>
        <w:t>1.編制內公教人員（其子女隨在台澎金馬地區居住，就讀政府立案之公私立大專以下、小學以上學校肄業正式生），另公教人員子女如獲有十二年國民基本教育學費補助或桃園市高級中等學校學生學費補助者，不得再請領子女教育補助費。</w:t>
      </w:r>
    </w:p>
    <w:p w:rsidR="00AD726B" w:rsidRPr="007E03B1" w:rsidRDefault="00AD726B" w:rsidP="00AD726B">
      <w:pPr>
        <w:widowControl/>
        <w:snapToGrid w:val="0"/>
        <w:spacing w:line="320" w:lineRule="exact"/>
        <w:ind w:leftChars="200" w:left="720" w:hangingChars="100" w:hanging="240"/>
        <w:jc w:val="both"/>
        <w:rPr>
          <w:rFonts w:ascii="標楷體" w:eastAsia="標楷體" w:hAnsi="標楷體"/>
        </w:rPr>
      </w:pPr>
      <w:r w:rsidRPr="007E03B1">
        <w:rPr>
          <w:rFonts w:ascii="標楷體" w:eastAsia="標楷體" w:hAnsi="標楷體" w:hint="eastAsia"/>
        </w:rPr>
        <w:t>2.上列子女已獲有軍公教遺族就學費用優待條例享有公費、減免學雜費之優待，或已領取其他政府提供之獎助，或全免或減免學雜費者，不得申請子女教育補助。但領取優秀學生獎學金、清寒獎學金及民間團體所舉辦之獎學金，不在此限。</w:t>
      </w:r>
    </w:p>
    <w:p w:rsidR="00AD726B" w:rsidRPr="007E03B1" w:rsidRDefault="00AD726B" w:rsidP="00AD726B">
      <w:pPr>
        <w:widowControl/>
        <w:snapToGrid w:val="0"/>
        <w:spacing w:line="320" w:lineRule="exact"/>
        <w:ind w:leftChars="200" w:left="720" w:hangingChars="100" w:hanging="240"/>
        <w:jc w:val="both"/>
        <w:rPr>
          <w:rFonts w:ascii="標楷體" w:eastAsia="標楷體" w:hAnsi="標楷體"/>
        </w:rPr>
      </w:pPr>
      <w:r w:rsidRPr="007E03B1">
        <w:rPr>
          <w:rFonts w:ascii="標楷體" w:eastAsia="標楷體" w:hAnsi="標楷體" w:hint="eastAsia"/>
        </w:rPr>
        <w:t>3.公教人員子女係未婚且無職業而需仰賴申請人扶養為限。公教人員申請子女教育補助時，其未婚子女如繼續從事經常性工作，且註冊之日前</w:t>
      </w:r>
      <w:r w:rsidRPr="007E03B1">
        <w:rPr>
          <w:rFonts w:ascii="標楷體" w:eastAsia="標楷體" w:hAnsi="標楷體"/>
        </w:rPr>
        <w:t>6</w:t>
      </w:r>
      <w:r w:rsidRPr="007E03B1">
        <w:rPr>
          <w:rFonts w:ascii="標楷體" w:eastAsia="標楷體" w:hAnsi="標楷體" w:hint="eastAsia"/>
        </w:rPr>
        <w:t>個月工作平均每月所得（依所得稅法申報之所得）超過勞工基本工資者，以有職業論，不得申請補助。</w:t>
      </w:r>
    </w:p>
    <w:p w:rsidR="00AD726B" w:rsidRPr="007E03B1" w:rsidRDefault="00AD726B" w:rsidP="00AD726B">
      <w:pPr>
        <w:widowControl/>
        <w:snapToGrid w:val="0"/>
        <w:spacing w:line="320" w:lineRule="exact"/>
        <w:ind w:leftChars="100" w:left="720" w:hangingChars="200" w:hanging="480"/>
        <w:jc w:val="both"/>
        <w:rPr>
          <w:rFonts w:ascii="標楷體" w:eastAsia="標楷體" w:hAnsi="標楷體"/>
        </w:rPr>
      </w:pPr>
      <w:r w:rsidRPr="007E03B1">
        <w:rPr>
          <w:rFonts w:ascii="標楷體" w:eastAsia="標楷體" w:hAnsi="標楷體" w:hint="eastAsia"/>
        </w:rPr>
        <w:t>(二)申請手續及繳驗證件：</w:t>
      </w:r>
    </w:p>
    <w:p w:rsidR="00AD726B" w:rsidRPr="007E03B1" w:rsidRDefault="00AD726B" w:rsidP="00AD726B">
      <w:pPr>
        <w:widowControl/>
        <w:snapToGrid w:val="0"/>
        <w:spacing w:line="320" w:lineRule="exact"/>
        <w:ind w:firstLineChars="200" w:firstLine="480"/>
        <w:jc w:val="both"/>
        <w:rPr>
          <w:rFonts w:ascii="標楷體" w:eastAsia="標楷體" w:hAnsi="標楷體"/>
        </w:rPr>
      </w:pPr>
      <w:r w:rsidRPr="007E03B1">
        <w:rPr>
          <w:rFonts w:ascii="標楷體" w:eastAsia="標楷體" w:hAnsi="標楷體" w:hint="eastAsia"/>
        </w:rPr>
        <w:t>1.填具申請表：</w:t>
      </w:r>
    </w:p>
    <w:p w:rsidR="00AD726B" w:rsidRPr="007E03B1" w:rsidRDefault="00AD726B" w:rsidP="00AD726B">
      <w:pPr>
        <w:widowControl/>
        <w:snapToGrid w:val="0"/>
        <w:spacing w:line="320" w:lineRule="exact"/>
        <w:ind w:firstLineChars="300" w:firstLine="720"/>
        <w:jc w:val="both"/>
        <w:rPr>
          <w:rFonts w:ascii="標楷體" w:eastAsia="標楷體" w:hAnsi="標楷體"/>
        </w:rPr>
      </w:pPr>
      <w:r w:rsidRPr="007E03B1">
        <w:rPr>
          <w:rFonts w:ascii="標楷體" w:eastAsia="標楷體" w:hAnsi="標楷體" w:hint="eastAsia"/>
        </w:rPr>
        <w:t>由申請人本誠信原則提出申請，經人事單位複核後，以造冊方式辦理支付。</w:t>
      </w:r>
    </w:p>
    <w:p w:rsidR="00AD726B" w:rsidRPr="007E03B1" w:rsidRDefault="00AD726B" w:rsidP="00AD726B">
      <w:pPr>
        <w:widowControl/>
        <w:snapToGrid w:val="0"/>
        <w:spacing w:line="320" w:lineRule="exact"/>
        <w:ind w:firstLineChars="200" w:firstLine="480"/>
        <w:jc w:val="both"/>
        <w:rPr>
          <w:rFonts w:ascii="標楷體" w:eastAsia="標楷體" w:hAnsi="標楷體"/>
        </w:rPr>
      </w:pPr>
      <w:r w:rsidRPr="007E03B1">
        <w:rPr>
          <w:rFonts w:ascii="標楷體" w:eastAsia="標楷體" w:hAnsi="標楷體" w:hint="eastAsia"/>
        </w:rPr>
        <w:t>2.戶口名簿：</w:t>
      </w:r>
    </w:p>
    <w:p w:rsidR="00AD726B" w:rsidRPr="007E03B1" w:rsidRDefault="00AD726B" w:rsidP="00AD726B">
      <w:pPr>
        <w:widowControl/>
        <w:snapToGrid w:val="0"/>
        <w:spacing w:line="320" w:lineRule="exact"/>
        <w:ind w:leftChars="300" w:left="720"/>
        <w:jc w:val="both"/>
        <w:rPr>
          <w:rFonts w:ascii="標楷體" w:eastAsia="標楷體" w:hAnsi="標楷體"/>
        </w:rPr>
      </w:pPr>
      <w:r w:rsidRPr="007E03B1">
        <w:rPr>
          <w:rFonts w:ascii="標楷體" w:eastAsia="標楷體" w:hAnsi="標楷體" w:hint="eastAsia"/>
        </w:rPr>
        <w:t>於本校第一次申請時，須繳驗戶口名簿以確認親子關係，爾後除申請人之親子關係變更外，無須繳驗。</w:t>
      </w:r>
    </w:p>
    <w:p w:rsidR="00AD726B" w:rsidRPr="007E03B1" w:rsidRDefault="00AD726B" w:rsidP="00AD726B">
      <w:pPr>
        <w:widowControl/>
        <w:snapToGrid w:val="0"/>
        <w:spacing w:line="320" w:lineRule="exact"/>
        <w:ind w:firstLineChars="200" w:firstLine="480"/>
        <w:jc w:val="both"/>
        <w:rPr>
          <w:rFonts w:ascii="標楷體" w:eastAsia="標楷體" w:hAnsi="標楷體"/>
        </w:rPr>
      </w:pPr>
      <w:r w:rsidRPr="007E03B1">
        <w:rPr>
          <w:rFonts w:ascii="標楷體" w:eastAsia="標楷體" w:hAnsi="標楷體" w:hint="eastAsia"/>
        </w:rPr>
        <w:t>3.收費單據：</w:t>
      </w:r>
    </w:p>
    <w:p w:rsidR="00AD726B" w:rsidRPr="007E03B1" w:rsidRDefault="00AD726B" w:rsidP="00AD726B">
      <w:pPr>
        <w:widowControl/>
        <w:snapToGrid w:val="0"/>
        <w:spacing w:line="320" w:lineRule="exact"/>
        <w:ind w:leftChars="300" w:left="720"/>
        <w:jc w:val="both"/>
        <w:rPr>
          <w:rFonts w:ascii="標楷體" w:eastAsia="標楷體" w:hAnsi="標楷體"/>
        </w:rPr>
      </w:pPr>
      <w:r w:rsidRPr="007E03B1">
        <w:rPr>
          <w:rFonts w:ascii="標楷體" w:eastAsia="標楷體" w:hAnsi="標楷體" w:hint="eastAsia"/>
        </w:rPr>
        <w:t>國中、國小無須繳驗；公私立高中</w:t>
      </w:r>
      <w:r w:rsidRPr="007E03B1">
        <w:rPr>
          <w:rFonts w:ascii="標楷體" w:eastAsia="標楷體" w:hAnsi="標楷體"/>
        </w:rPr>
        <w:t>(</w:t>
      </w:r>
      <w:r w:rsidRPr="007E03B1">
        <w:rPr>
          <w:rFonts w:ascii="標楷體" w:eastAsia="標楷體" w:hAnsi="標楷體" w:hint="eastAsia"/>
        </w:rPr>
        <w:t>職</w:t>
      </w:r>
      <w:r w:rsidRPr="007E03B1">
        <w:rPr>
          <w:rFonts w:ascii="標楷體" w:eastAsia="標楷體" w:hAnsi="標楷體"/>
        </w:rPr>
        <w:t>)</w:t>
      </w:r>
      <w:r w:rsidRPr="007E03B1">
        <w:rPr>
          <w:rFonts w:ascii="標楷體" w:eastAsia="標楷體" w:hAnsi="標楷體" w:hint="eastAsia"/>
        </w:rPr>
        <w:t>以上繳驗收費單據，如係繳交影本應由申請人書明「與正本相符」並簽名，以示負責。如為轉帳繳費者，應併附原繳費通知單申請補助。</w:t>
      </w:r>
    </w:p>
    <w:p w:rsidR="00AD726B" w:rsidRPr="007E03B1" w:rsidRDefault="00AD726B" w:rsidP="00AD726B">
      <w:pPr>
        <w:widowControl/>
        <w:snapToGrid w:val="0"/>
        <w:spacing w:line="320" w:lineRule="exact"/>
        <w:ind w:left="425" w:hangingChars="177" w:hanging="425"/>
        <w:jc w:val="both"/>
        <w:rPr>
          <w:rFonts w:ascii="標楷體" w:eastAsia="標楷體" w:hAnsi="標楷體"/>
        </w:rPr>
      </w:pPr>
      <w:r w:rsidRPr="007E03B1">
        <w:rPr>
          <w:rFonts w:ascii="標楷體" w:eastAsia="標楷體" w:hAnsi="標楷體" w:hint="eastAsia"/>
        </w:rPr>
        <w:t>二、本校差勤管理規定宣導事項：</w:t>
      </w:r>
    </w:p>
    <w:p w:rsidR="00AD726B" w:rsidRPr="007E03B1" w:rsidRDefault="00AD726B" w:rsidP="00AD726B">
      <w:pPr>
        <w:widowControl/>
        <w:snapToGrid w:val="0"/>
        <w:spacing w:line="320" w:lineRule="exact"/>
        <w:ind w:left="727" w:hangingChars="303" w:hanging="727"/>
        <w:jc w:val="both"/>
        <w:rPr>
          <w:rFonts w:ascii="標楷體" w:eastAsia="標楷體" w:hAnsi="標楷體"/>
        </w:rPr>
      </w:pPr>
      <w:r w:rsidRPr="007E03B1">
        <w:rPr>
          <w:rFonts w:ascii="標楷體" w:eastAsia="標楷體" w:hAnsi="標楷體" w:hint="eastAsia"/>
        </w:rPr>
        <w:t xml:space="preserve">  (一)重申本校教職員工出勤時間為</w:t>
      </w:r>
      <w:r w:rsidRPr="007E03B1">
        <w:rPr>
          <w:rFonts w:ascii="標楷體" w:eastAsia="標楷體" w:hAnsi="標楷體" w:hint="eastAsia"/>
          <w:b/>
          <w:u w:val="single"/>
        </w:rPr>
        <w:t>上班日上午7時45分至下午3時45分</w:t>
      </w:r>
      <w:r w:rsidRPr="007E03B1">
        <w:rPr>
          <w:rFonts w:ascii="標楷體" w:eastAsia="標楷體" w:hAnsi="標楷體" w:hint="eastAsia"/>
        </w:rPr>
        <w:t>，本校同仁在上班時間如有事離開學校，請務必依「教師請假規則」、「公務人員請假規則」及「行政院與所屬中央及地方各機關聘僱人員給假辦法」等相關規定辦理請假手續，即教職員工請假應事先填寫請假單，經學校核准後，始得離開。但有急病或緊急事故，得由其同事或親友代辦或補辦請假手續。</w:t>
      </w:r>
    </w:p>
    <w:p w:rsidR="00AD726B" w:rsidRPr="007E03B1" w:rsidRDefault="00AD726B" w:rsidP="00AD726B">
      <w:pPr>
        <w:widowControl/>
        <w:snapToGrid w:val="0"/>
        <w:spacing w:line="320" w:lineRule="exact"/>
        <w:ind w:leftChars="100" w:left="727" w:hangingChars="203" w:hanging="487"/>
        <w:jc w:val="both"/>
        <w:rPr>
          <w:rFonts w:ascii="標楷體" w:eastAsia="標楷體" w:hAnsi="標楷體"/>
        </w:rPr>
      </w:pPr>
      <w:r w:rsidRPr="007E03B1">
        <w:rPr>
          <w:rFonts w:ascii="標楷體" w:eastAsia="標楷體" w:hAnsi="標楷體" w:hint="eastAsia"/>
        </w:rPr>
        <w:t>(二)</w:t>
      </w:r>
      <w:r w:rsidRPr="007E03B1">
        <w:rPr>
          <w:rFonts w:ascii="標楷體" w:eastAsia="標楷體" w:hAnsi="標楷體" w:hint="eastAsia"/>
          <w:b/>
          <w:u w:val="single"/>
        </w:rPr>
        <w:t>本校教師不論有無課務，仍應依上班時間正常出勤，切勿任意遲到、早退或不假外出，因事需於上班時間外出時，應依規定辦理請假或公、差及外出手續</w:t>
      </w:r>
      <w:r w:rsidRPr="007E03B1">
        <w:rPr>
          <w:rFonts w:ascii="標楷體" w:eastAsia="標楷體" w:hAnsi="標楷體" w:hint="eastAsia"/>
        </w:rPr>
        <w:t>。如有違反差勤管理規定者，嚴重時將影響個人平時及成績考核；敬請本校同仁配合辦理，勿違反差勤</w:t>
      </w:r>
      <w:r w:rsidRPr="007E03B1">
        <w:rPr>
          <w:rFonts w:ascii="標楷體" w:eastAsia="標楷體" w:hAnsi="標楷體" w:hint="eastAsia"/>
        </w:rPr>
        <w:lastRenderedPageBreak/>
        <w:t>相關規定。另為避免影響學生受教權益及考量社會觀感，請避免於上班時間在社群網站上打卡及按讚等。</w:t>
      </w:r>
    </w:p>
    <w:p w:rsidR="002402FD" w:rsidRPr="007E03B1" w:rsidRDefault="00AD726B" w:rsidP="00AD726B">
      <w:pPr>
        <w:pStyle w:val="Default"/>
        <w:spacing w:line="320" w:lineRule="exact"/>
        <w:ind w:firstLineChars="100" w:firstLine="240"/>
        <w:rPr>
          <w:rFonts w:hAnsi="標楷體" w:cs="新細明體"/>
          <w:bCs/>
          <w:color w:val="auto"/>
        </w:rPr>
      </w:pPr>
      <w:r w:rsidRPr="007E03B1">
        <w:rPr>
          <w:rFonts w:hAnsi="標楷體" w:hint="eastAsia"/>
          <w:color w:val="auto"/>
        </w:rPr>
        <w:t>(三)依「</w:t>
      </w:r>
      <w:r w:rsidRPr="007E03B1">
        <w:rPr>
          <w:rFonts w:hAnsi="標楷體" w:cs="新細明體" w:hint="eastAsia"/>
          <w:bCs/>
          <w:color w:val="auto"/>
        </w:rPr>
        <w:t>桃園市各級學校教師請假所遺課務調課補課代課規定」：教師每學</w:t>
      </w:r>
    </w:p>
    <w:p w:rsidR="002402FD" w:rsidRPr="007E03B1" w:rsidRDefault="002402FD" w:rsidP="002402FD">
      <w:pPr>
        <w:pStyle w:val="Default"/>
        <w:spacing w:line="320" w:lineRule="exact"/>
        <w:ind w:firstLineChars="100" w:firstLine="240"/>
        <w:rPr>
          <w:rFonts w:hAnsi="標楷體" w:cs="新細明體"/>
          <w:bCs/>
        </w:rPr>
      </w:pPr>
      <w:r w:rsidRPr="007E03B1">
        <w:rPr>
          <w:rFonts w:hAnsi="標楷體" w:cs="新細明體" w:hint="eastAsia"/>
          <w:bCs/>
          <w:color w:val="auto"/>
        </w:rPr>
        <w:t xml:space="preserve">    </w:t>
      </w:r>
      <w:r w:rsidR="00AD726B" w:rsidRPr="007E03B1">
        <w:rPr>
          <w:rFonts w:hAnsi="標楷體" w:cs="新細明體" w:hint="eastAsia"/>
          <w:bCs/>
          <w:color w:val="auto"/>
        </w:rPr>
        <w:t>年請事假超過</w:t>
      </w:r>
      <w:r w:rsidR="00AD726B" w:rsidRPr="007E03B1">
        <w:rPr>
          <w:rFonts w:hAnsi="標楷體" w:cs="新細明體" w:hint="eastAsia"/>
          <w:bCs/>
        </w:rPr>
        <w:t>七日或病假連續三日以上者及婚假、產前假、陪產假、分</w:t>
      </w:r>
    </w:p>
    <w:p w:rsidR="002402FD" w:rsidRPr="007E03B1" w:rsidRDefault="002402FD" w:rsidP="002402FD">
      <w:pPr>
        <w:pStyle w:val="Default"/>
        <w:spacing w:line="320" w:lineRule="exact"/>
        <w:ind w:firstLineChars="100" w:firstLine="240"/>
        <w:rPr>
          <w:rFonts w:hAnsi="標楷體" w:cs="新細明體"/>
          <w:bCs/>
        </w:rPr>
      </w:pPr>
      <w:r w:rsidRPr="007E03B1">
        <w:rPr>
          <w:rFonts w:hAnsi="標楷體" w:cs="新細明體" w:hint="eastAsia"/>
          <w:bCs/>
        </w:rPr>
        <w:t xml:space="preserve">    </w:t>
      </w:r>
      <w:r w:rsidR="00AD726B" w:rsidRPr="007E03B1">
        <w:rPr>
          <w:rFonts w:hAnsi="標楷體" w:cs="新細明體" w:hint="eastAsia"/>
          <w:bCs/>
        </w:rPr>
        <w:t>娩假、流產假、喪假、骨髓或器官捐贈請假期間所遺課務，得由學校安</w:t>
      </w:r>
    </w:p>
    <w:p w:rsidR="00AD726B" w:rsidRPr="007E03B1" w:rsidRDefault="002402FD" w:rsidP="002402FD">
      <w:pPr>
        <w:pStyle w:val="Default"/>
        <w:spacing w:line="320" w:lineRule="exact"/>
        <w:ind w:firstLineChars="100" w:firstLine="240"/>
        <w:rPr>
          <w:rFonts w:hAnsi="標楷體" w:cs="新細明體"/>
          <w:bCs/>
        </w:rPr>
      </w:pPr>
      <w:r w:rsidRPr="007E03B1">
        <w:rPr>
          <w:rFonts w:hAnsi="標楷體" w:cs="新細明體" w:hint="eastAsia"/>
          <w:bCs/>
        </w:rPr>
        <w:t xml:space="preserve">    </w:t>
      </w:r>
      <w:r w:rsidR="00AD726B" w:rsidRPr="007E03B1">
        <w:rPr>
          <w:rFonts w:hAnsi="標楷體" w:cs="新細明體" w:hint="eastAsia"/>
          <w:bCs/>
        </w:rPr>
        <w:t>排合格人員代課，並核支代課鐘點費。</w:t>
      </w:r>
    </w:p>
    <w:p w:rsidR="00AD726B" w:rsidRPr="007E03B1" w:rsidRDefault="00AD726B" w:rsidP="00AD726B">
      <w:pPr>
        <w:widowControl/>
        <w:spacing w:line="320" w:lineRule="exact"/>
        <w:ind w:left="720" w:hangingChars="300" w:hanging="720"/>
        <w:rPr>
          <w:rFonts w:ascii="標楷體" w:eastAsia="標楷體" w:hAnsi="標楷體" w:cs="新細明體"/>
          <w:bCs/>
          <w:kern w:val="0"/>
        </w:rPr>
      </w:pPr>
      <w:r w:rsidRPr="007E03B1">
        <w:rPr>
          <w:rFonts w:ascii="標楷體" w:eastAsia="標楷體" w:hAnsi="標楷體" w:cs="新細明體" w:hint="eastAsia"/>
          <w:bCs/>
          <w:kern w:val="0"/>
        </w:rPr>
        <w:t xml:space="preserve">      另教師請公假，除所依據之公文敘明課務應由學校代為安排者外，其餘課務均應自行安排，且應事先完成請假手續。(依教師請假規則，事假及家庭照顧假合計超過七日者，應按日扣除薪給)</w:t>
      </w:r>
    </w:p>
    <w:p w:rsidR="00AD726B" w:rsidRPr="007E03B1" w:rsidRDefault="00AD726B" w:rsidP="00AD726B">
      <w:pPr>
        <w:widowControl/>
        <w:snapToGrid w:val="0"/>
        <w:spacing w:line="320" w:lineRule="exact"/>
        <w:ind w:leftChars="100" w:left="727" w:hangingChars="203" w:hanging="487"/>
        <w:jc w:val="both"/>
        <w:rPr>
          <w:rFonts w:ascii="標楷體" w:eastAsia="標楷體" w:hAnsi="標楷體"/>
        </w:rPr>
      </w:pPr>
      <w:r w:rsidRPr="007E03B1">
        <w:rPr>
          <w:rFonts w:ascii="標楷體" w:eastAsia="標楷體" w:hAnsi="標楷體" w:hint="eastAsia"/>
        </w:rPr>
        <w:t>(四)</w:t>
      </w:r>
      <w:r w:rsidRPr="007E03B1">
        <w:rPr>
          <w:rFonts w:ascii="標楷體" w:eastAsia="標楷體" w:hAnsi="標楷體" w:hint="eastAsia"/>
          <w:b/>
          <w:u w:val="single"/>
        </w:rPr>
        <w:t>因應武漢肺炎之差勤管理規定，請詳閱校網公告，倘有請假疑義請至本室洽詢，請全校同仁注意自身健康</w:t>
      </w:r>
      <w:r w:rsidRPr="007E03B1">
        <w:rPr>
          <w:rFonts w:ascii="標楷體" w:eastAsia="標楷體" w:hAnsi="標楷體" w:hint="eastAsia"/>
        </w:rPr>
        <w:t>。</w:t>
      </w:r>
    </w:p>
    <w:p w:rsidR="00AD726B" w:rsidRPr="007E03B1" w:rsidRDefault="00AD726B" w:rsidP="00AD726B">
      <w:pPr>
        <w:widowControl/>
        <w:snapToGrid w:val="0"/>
        <w:spacing w:line="320" w:lineRule="exact"/>
        <w:ind w:leftChars="100" w:left="727" w:hangingChars="203" w:hanging="487"/>
        <w:jc w:val="both"/>
        <w:rPr>
          <w:rFonts w:ascii="標楷體" w:eastAsia="標楷體" w:hAnsi="標楷體"/>
        </w:rPr>
      </w:pPr>
      <w:r w:rsidRPr="007E03B1">
        <w:rPr>
          <w:rFonts w:ascii="標楷體" w:eastAsia="標楷體" w:hAnsi="標楷體" w:hint="eastAsia"/>
        </w:rPr>
        <w:t>(五) 宣導有關加班事宜</w:t>
      </w:r>
    </w:p>
    <w:p w:rsidR="00AD726B" w:rsidRPr="007E03B1" w:rsidRDefault="00AD726B" w:rsidP="00AD726B">
      <w:pPr>
        <w:widowControl/>
        <w:snapToGrid w:val="0"/>
        <w:spacing w:line="320" w:lineRule="exact"/>
        <w:ind w:leftChars="100" w:left="727" w:hangingChars="203" w:hanging="487"/>
        <w:jc w:val="both"/>
        <w:rPr>
          <w:rFonts w:ascii="標楷體" w:eastAsia="標楷體" w:hAnsi="標楷體"/>
        </w:rPr>
      </w:pPr>
      <w:r w:rsidRPr="007E03B1">
        <w:rPr>
          <w:rFonts w:ascii="標楷體" w:eastAsia="標楷體" w:hAnsi="標楷體" w:hint="eastAsia"/>
        </w:rPr>
        <w:t xml:space="preserve">     1.申請加班請示自「申請日」起至多往後申請2星期,超過者將予退件。</w:t>
      </w:r>
    </w:p>
    <w:p w:rsidR="00AD726B" w:rsidRPr="007E03B1" w:rsidRDefault="00AD726B" w:rsidP="00AD726B">
      <w:pPr>
        <w:widowControl/>
        <w:snapToGrid w:val="0"/>
        <w:spacing w:line="320" w:lineRule="exact"/>
        <w:ind w:leftChars="100" w:left="850" w:hangingChars="254" w:hanging="610"/>
        <w:jc w:val="both"/>
        <w:rPr>
          <w:rFonts w:ascii="標楷體" w:eastAsia="標楷體" w:hAnsi="標楷體"/>
        </w:rPr>
      </w:pPr>
      <w:r w:rsidRPr="007E03B1">
        <w:rPr>
          <w:rFonts w:ascii="標楷體" w:eastAsia="標楷體" w:hAnsi="標楷體" w:hint="eastAsia"/>
        </w:rPr>
        <w:t xml:space="preserve">     2.自109年8月1日起加班應事先於差勤系統申請加班請示，加班結束後請到系統點選下班，系統始會核給加班時數，至於加班補休及申請加班費用均應於系統申請辦理，請同仁特別注意，以免影響權益。</w:t>
      </w:r>
    </w:p>
    <w:p w:rsidR="00AD726B" w:rsidRPr="007E03B1" w:rsidRDefault="00AD726B" w:rsidP="00AD726B">
      <w:pPr>
        <w:widowControl/>
        <w:snapToGrid w:val="0"/>
        <w:spacing w:line="320" w:lineRule="exact"/>
        <w:ind w:leftChars="100" w:left="850" w:hangingChars="254" w:hanging="610"/>
        <w:jc w:val="both"/>
        <w:rPr>
          <w:rFonts w:ascii="標楷體" w:eastAsia="標楷體" w:hAnsi="標楷體"/>
          <w:b/>
        </w:rPr>
      </w:pPr>
      <w:r w:rsidRPr="007E03B1">
        <w:rPr>
          <w:rFonts w:ascii="標楷體" w:eastAsia="標楷體" w:hAnsi="標楷體" w:hint="eastAsia"/>
        </w:rPr>
        <w:t xml:space="preserve">(六) </w:t>
      </w:r>
      <w:r w:rsidRPr="007E03B1">
        <w:rPr>
          <w:rFonts w:ascii="標楷體" w:eastAsia="標楷體" w:hAnsi="標楷體" w:hint="eastAsia"/>
          <w:b/>
        </w:rPr>
        <w:t>有關性別工作平等法第15條於111年1月12日修正公布並定自同年月18日施行後，教師請陪產檢及陪產假7日，並得以時計，</w:t>
      </w:r>
    </w:p>
    <w:p w:rsidR="00AD726B" w:rsidRPr="007E03B1" w:rsidRDefault="00AD726B" w:rsidP="00AD726B">
      <w:pPr>
        <w:spacing w:line="340" w:lineRule="exact"/>
        <w:ind w:left="480" w:hangingChars="200" w:hanging="480"/>
        <w:rPr>
          <w:rFonts w:ascii="標楷體" w:eastAsia="標楷體" w:hAnsi="標楷體"/>
        </w:rPr>
      </w:pPr>
      <w:r w:rsidRPr="007E03B1">
        <w:rPr>
          <w:rFonts w:ascii="標楷體" w:eastAsia="標楷體" w:hAnsi="標楷體" w:hint="eastAsia"/>
        </w:rPr>
        <w:t>三、進修碩博士學位同仁注意事項：</w:t>
      </w:r>
    </w:p>
    <w:p w:rsidR="002402FD" w:rsidRPr="007E03B1" w:rsidRDefault="00AD726B" w:rsidP="00AD726B">
      <w:pPr>
        <w:spacing w:line="340" w:lineRule="exact"/>
        <w:ind w:leftChars="200" w:left="480"/>
        <w:rPr>
          <w:rFonts w:ascii="標楷體" w:eastAsia="標楷體" w:hAnsi="標楷體"/>
        </w:rPr>
      </w:pPr>
      <w:r w:rsidRPr="007E03B1">
        <w:rPr>
          <w:rFonts w:ascii="標楷體" w:eastAsia="標楷體" w:hAnsi="標楷體" w:hint="eastAsia"/>
        </w:rPr>
        <w:t>(提醒長期代理老師報名前、錄取後、進修中及畢業時亦需依規定提出申</w:t>
      </w:r>
    </w:p>
    <w:p w:rsidR="00AD726B" w:rsidRPr="007E03B1" w:rsidRDefault="002402FD" w:rsidP="00AD726B">
      <w:pPr>
        <w:spacing w:line="340" w:lineRule="exact"/>
        <w:ind w:leftChars="200" w:left="480"/>
        <w:rPr>
          <w:rFonts w:ascii="標楷體" w:eastAsia="標楷體" w:hAnsi="標楷體"/>
        </w:rPr>
      </w:pPr>
      <w:r w:rsidRPr="007E03B1">
        <w:rPr>
          <w:rFonts w:ascii="標楷體" w:eastAsia="標楷體" w:hAnsi="標楷體" w:hint="eastAsia"/>
        </w:rPr>
        <w:t xml:space="preserve"> </w:t>
      </w:r>
      <w:r w:rsidR="00AD726B" w:rsidRPr="007E03B1">
        <w:rPr>
          <w:rFonts w:ascii="標楷體" w:eastAsia="標楷體" w:hAnsi="標楷體" w:hint="eastAsia"/>
        </w:rPr>
        <w:t>請)</w:t>
      </w:r>
    </w:p>
    <w:p w:rsidR="00AD726B" w:rsidRPr="007E03B1" w:rsidRDefault="00AD726B" w:rsidP="00AD726B">
      <w:pPr>
        <w:spacing w:line="340" w:lineRule="exact"/>
        <w:ind w:leftChars="100" w:left="720" w:hangingChars="200" w:hanging="480"/>
        <w:rPr>
          <w:rFonts w:ascii="標楷體" w:eastAsia="標楷體" w:hAnsi="標楷體"/>
          <w:sz w:val="28"/>
          <w:szCs w:val="28"/>
        </w:rPr>
      </w:pPr>
      <w:r w:rsidRPr="007E03B1">
        <w:rPr>
          <w:rFonts w:ascii="標楷體" w:eastAsia="標楷體" w:hAnsi="標楷體" w:hint="eastAsia"/>
        </w:rPr>
        <w:t>(一)</w:t>
      </w:r>
      <w:r w:rsidRPr="007E03B1">
        <w:rPr>
          <w:rFonts w:ascii="標楷體" w:eastAsia="標楷體" w:hAnsi="標楷體" w:hint="eastAsia"/>
          <w:b/>
          <w:u w:val="single"/>
        </w:rPr>
        <w:t>報名前</w:t>
      </w:r>
      <w:r w:rsidRPr="007E03B1">
        <w:rPr>
          <w:rFonts w:ascii="標楷體" w:eastAsia="標楷體" w:hAnsi="標楷體" w:hint="eastAsia"/>
        </w:rPr>
        <w:t>：擬參加研究所進修之同仁，請於報名前二週，檢附進修申請書(請向人事室索取)及甄試簡章影本，向學校提出申請，經學校審核核可後始得報考。</w:t>
      </w:r>
    </w:p>
    <w:p w:rsidR="00AD726B" w:rsidRPr="007E03B1" w:rsidRDefault="00AD726B" w:rsidP="00AD726B">
      <w:pPr>
        <w:spacing w:line="340" w:lineRule="exact"/>
        <w:ind w:leftChars="100" w:left="720" w:hangingChars="200" w:hanging="480"/>
        <w:rPr>
          <w:rFonts w:ascii="標楷體" w:eastAsia="標楷體" w:hAnsi="標楷體"/>
          <w:sz w:val="28"/>
          <w:szCs w:val="28"/>
        </w:rPr>
      </w:pPr>
      <w:r w:rsidRPr="007E03B1">
        <w:rPr>
          <w:rFonts w:ascii="標楷體" w:eastAsia="標楷體" w:hAnsi="標楷體" w:hint="eastAsia"/>
        </w:rPr>
        <w:t>(二)</w:t>
      </w:r>
      <w:r w:rsidRPr="007E03B1">
        <w:rPr>
          <w:rFonts w:ascii="標楷體" w:eastAsia="標楷體" w:hAnsi="標楷體" w:hint="eastAsia"/>
          <w:b/>
          <w:u w:val="single"/>
        </w:rPr>
        <w:t>錄取後</w:t>
      </w:r>
      <w:r w:rsidRPr="007E03B1">
        <w:rPr>
          <w:rFonts w:ascii="標楷體" w:eastAsia="標楷體" w:hAnsi="標楷體" w:hint="eastAsia"/>
        </w:rPr>
        <w:t>：錄取人員請檢附進修同意書(請向人事室索取)及錄取通知影本送人事室辦理。</w:t>
      </w:r>
      <w:r w:rsidRPr="007E03B1">
        <w:rPr>
          <w:rFonts w:ascii="標楷體" w:eastAsia="標楷體" w:hAnsi="標楷體" w:hint="eastAsia"/>
          <w:sz w:val="28"/>
          <w:szCs w:val="28"/>
        </w:rPr>
        <w:t xml:space="preserve"> </w:t>
      </w:r>
    </w:p>
    <w:p w:rsidR="00AD726B" w:rsidRPr="007E03B1" w:rsidRDefault="00AD726B" w:rsidP="00AD726B">
      <w:pPr>
        <w:spacing w:line="340" w:lineRule="exact"/>
        <w:ind w:leftChars="100" w:left="720" w:hangingChars="200" w:hanging="480"/>
        <w:rPr>
          <w:rFonts w:ascii="標楷體" w:eastAsia="標楷體" w:hAnsi="標楷體"/>
          <w:sz w:val="28"/>
          <w:szCs w:val="28"/>
        </w:rPr>
      </w:pPr>
      <w:r w:rsidRPr="007E03B1">
        <w:rPr>
          <w:rFonts w:ascii="標楷體" w:eastAsia="標楷體" w:hAnsi="標楷體" w:hint="eastAsia"/>
        </w:rPr>
        <w:t>(三)</w:t>
      </w:r>
      <w:r w:rsidRPr="007E03B1">
        <w:rPr>
          <w:rFonts w:ascii="標楷體" w:eastAsia="標楷體" w:hAnsi="標楷體" w:hint="eastAsia"/>
          <w:b/>
          <w:u w:val="single"/>
        </w:rPr>
        <w:t>進修中</w:t>
      </w:r>
      <w:r w:rsidRPr="007E03B1">
        <w:rPr>
          <w:rFonts w:ascii="標楷體" w:eastAsia="標楷體" w:hAnsi="標楷體" w:hint="eastAsia"/>
        </w:rPr>
        <w:t>：參加進修人員，</w:t>
      </w:r>
      <w:r w:rsidRPr="007E03B1">
        <w:rPr>
          <w:rFonts w:ascii="標楷體" w:eastAsia="標楷體" w:hAnsi="標楷體" w:hint="eastAsia"/>
          <w:bCs/>
        </w:rPr>
        <w:t>無論以何種形式進修（含全時、部份辦公時間、公餘時間、寒暑假進修等），進修動態（如休學、修課時間改變或變更進修方式）均必須書面向學校報備，以免影響提敘事宜。</w:t>
      </w:r>
    </w:p>
    <w:p w:rsidR="00AD726B" w:rsidRPr="007E03B1" w:rsidRDefault="00AD726B" w:rsidP="00AD726B">
      <w:pPr>
        <w:widowControl/>
        <w:snapToGrid w:val="0"/>
        <w:spacing w:line="320" w:lineRule="exact"/>
        <w:ind w:leftChars="100" w:left="720" w:hangingChars="200" w:hanging="480"/>
        <w:jc w:val="both"/>
        <w:rPr>
          <w:rFonts w:ascii="標楷體" w:eastAsia="標楷體" w:hAnsi="標楷體"/>
        </w:rPr>
      </w:pPr>
      <w:r w:rsidRPr="007E03B1">
        <w:rPr>
          <w:rFonts w:ascii="標楷體" w:eastAsia="標楷體" w:hAnsi="標楷體" w:hint="eastAsia"/>
        </w:rPr>
        <w:t>(四)</w:t>
      </w:r>
      <w:r w:rsidRPr="007E03B1">
        <w:rPr>
          <w:rFonts w:ascii="標楷體" w:eastAsia="標楷體" w:hAnsi="標楷體" w:hint="eastAsia"/>
          <w:b/>
          <w:u w:val="single"/>
        </w:rPr>
        <w:t>畢業時</w:t>
      </w:r>
      <w:r w:rsidRPr="007E03B1">
        <w:rPr>
          <w:rFonts w:ascii="標楷體" w:eastAsia="標楷體" w:hAnsi="標楷體" w:hint="eastAsia"/>
        </w:rPr>
        <w:t>：正式及代理教師，取得碩士學位，請即檢齊證件通知人事室，以憑辦理提敘，</w:t>
      </w:r>
      <w:r w:rsidRPr="007E03B1">
        <w:rPr>
          <w:rFonts w:ascii="標楷體" w:eastAsia="標楷體" w:hAnsi="標楷體"/>
        </w:rPr>
        <w:t>為避免所附文件缺漏,</w:t>
      </w:r>
      <w:r w:rsidRPr="007E03B1">
        <w:rPr>
          <w:rFonts w:ascii="標楷體" w:eastAsia="標楷體" w:hAnsi="標楷體" w:hint="eastAsia"/>
        </w:rPr>
        <w:t>請</w:t>
      </w:r>
      <w:r w:rsidRPr="007E03B1">
        <w:rPr>
          <w:rFonts w:ascii="標楷體" w:eastAsia="標楷體" w:hAnsi="標楷體"/>
        </w:rPr>
        <w:t>先</w:t>
      </w:r>
      <w:r w:rsidRPr="007E03B1">
        <w:rPr>
          <w:rFonts w:ascii="標楷體" w:eastAsia="標楷體" w:hAnsi="標楷體" w:hint="eastAsia"/>
        </w:rPr>
        <w:t>送</w:t>
      </w:r>
      <w:r w:rsidRPr="007E03B1">
        <w:rPr>
          <w:rFonts w:ascii="標楷體" w:eastAsia="標楷體" w:hAnsi="標楷體"/>
        </w:rPr>
        <w:t>人事室審核</w:t>
      </w:r>
      <w:r w:rsidRPr="007E03B1">
        <w:rPr>
          <w:rFonts w:ascii="標楷體" w:eastAsia="標楷體" w:hAnsi="標楷體" w:hint="eastAsia"/>
        </w:rPr>
        <w:t>。</w:t>
      </w:r>
    </w:p>
    <w:p w:rsidR="00AD726B" w:rsidRPr="007E03B1" w:rsidRDefault="00AD726B" w:rsidP="00AD726B">
      <w:pPr>
        <w:widowControl/>
        <w:snapToGrid w:val="0"/>
        <w:spacing w:line="320" w:lineRule="exact"/>
        <w:ind w:left="283" w:hangingChars="118" w:hanging="283"/>
        <w:jc w:val="both"/>
        <w:rPr>
          <w:rFonts w:ascii="標楷體" w:eastAsia="標楷體" w:hAnsi="標楷體"/>
        </w:rPr>
      </w:pPr>
      <w:r w:rsidRPr="007E03B1">
        <w:rPr>
          <w:rFonts w:ascii="標楷體" w:eastAsia="標楷體" w:hAnsi="標楷體" w:hint="eastAsia"/>
        </w:rPr>
        <w:t>四、本校教師兼職處理原則規定宣導事項：</w:t>
      </w:r>
    </w:p>
    <w:p w:rsidR="00AD726B" w:rsidRPr="007E03B1" w:rsidRDefault="00AD726B" w:rsidP="00AD726B">
      <w:pPr>
        <w:widowControl/>
        <w:snapToGrid w:val="0"/>
        <w:spacing w:line="320" w:lineRule="exact"/>
        <w:ind w:leftChars="100" w:left="720" w:hangingChars="200" w:hanging="480"/>
        <w:jc w:val="both"/>
        <w:rPr>
          <w:rFonts w:ascii="標楷體" w:eastAsia="標楷體" w:hAnsi="標楷體" w:cs="DFKaiShu-SB-Estd-BF"/>
          <w:kern w:val="0"/>
        </w:rPr>
      </w:pPr>
      <w:r w:rsidRPr="007E03B1">
        <w:rPr>
          <w:rFonts w:ascii="標楷體" w:eastAsia="標楷體" w:hAnsi="標楷體" w:cs="DFKaiShu-SB-Estd-BF" w:hint="eastAsia"/>
          <w:kern w:val="0"/>
        </w:rPr>
        <w:t>(一)為使學校教學正常化，茲重申依「教育人員任用條例」第34條規定：</w:t>
      </w:r>
      <w:r w:rsidRPr="007E03B1">
        <w:rPr>
          <w:rFonts w:ascii="標楷體" w:eastAsia="標楷體" w:hAnsi="標楷體" w:cs="DFKaiShu-SB-Estd-BF" w:hint="eastAsia"/>
          <w:b/>
          <w:kern w:val="0"/>
          <w:u w:val="single"/>
        </w:rPr>
        <w:t>專任教育人員，除法令另有規定外，不得在外兼課或兼職</w:t>
      </w:r>
      <w:r w:rsidRPr="007E03B1">
        <w:rPr>
          <w:rFonts w:ascii="標楷體" w:eastAsia="標楷體" w:hAnsi="標楷體" w:cs="DFKaiShu-SB-Estd-BF" w:hint="eastAsia"/>
          <w:kern w:val="0"/>
        </w:rPr>
        <w:t>。如有違反規定者，依「公立高級中等以下學校教師成績考核辦法」之規定可記過處分及成績考核考列第4條第3款；另依教育部頒「處理高級中等以下學校不適任教師應行注意事項」附表四規定：在外補習、不當兼職，或於上班時間從事私人商業行為者，屬於「教師法」第16條第1項第1款所稱「教學不力或不能勝任工作」之認定基準之一，敬請本校同仁務必配合遵守兼職相關規定。</w:t>
      </w:r>
    </w:p>
    <w:p w:rsidR="00AD726B" w:rsidRPr="007E03B1" w:rsidRDefault="00AD726B" w:rsidP="00AD726B">
      <w:pPr>
        <w:widowControl/>
        <w:snapToGrid w:val="0"/>
        <w:spacing w:line="320" w:lineRule="exact"/>
        <w:ind w:leftChars="100" w:left="720" w:hangingChars="200" w:hanging="480"/>
        <w:jc w:val="both"/>
        <w:rPr>
          <w:rFonts w:ascii="標楷體" w:eastAsia="標楷體" w:hAnsi="標楷體"/>
        </w:rPr>
      </w:pPr>
      <w:r w:rsidRPr="007E03B1">
        <w:rPr>
          <w:rFonts w:ascii="標楷體" w:eastAsia="標楷體" w:hAnsi="標楷體" w:cs="DFKaiShu-SB-Estd-BF" w:hint="eastAsia"/>
          <w:kern w:val="0"/>
        </w:rPr>
        <w:t>(二)重申依公務員服務法(以下簡稱服務法)第24條規定略以，政府機關學校、公營事業機構及民意機關領有俸給之文武職公職人員均為服務法適用對象，包含民選行政首長、政務人員、常任人員、聘僱人員、派用人員、兼行政職教師、公營事業機構董事、監察人、總經理、現役軍（士）官(含志願役及義務役)，以及擔任政府投資民營事業機構且受有俸給之官股董事等。另依服務法第13條及第14條規定，公務員不得經營商業或投機事業，違反規定者，應先予撤職；</w:t>
      </w:r>
      <w:r w:rsidRPr="007E03B1">
        <w:rPr>
          <w:rFonts w:ascii="標楷體" w:eastAsia="標楷體" w:hAnsi="標楷體" w:cs="DFKaiShu-SB-Estd-BF" w:hint="eastAsia"/>
          <w:b/>
          <w:kern w:val="0"/>
          <w:u w:val="single"/>
        </w:rPr>
        <w:t>公務員除法令所規定外，不得兼任他項公職</w:t>
      </w:r>
      <w:r w:rsidRPr="007E03B1">
        <w:rPr>
          <w:rFonts w:ascii="標楷體" w:eastAsia="標楷體" w:hAnsi="標楷體" w:cs="DFKaiShu-SB-Estd-BF" w:hint="eastAsia"/>
          <w:b/>
          <w:kern w:val="0"/>
          <w:u w:val="single"/>
        </w:rPr>
        <w:lastRenderedPageBreak/>
        <w:t>或業務。如違反前開服務法規定，將視情節輕重核予停職及申誡至免除職務不等之行政處分或懲戒處分</w:t>
      </w:r>
      <w:r w:rsidRPr="007E03B1">
        <w:rPr>
          <w:rFonts w:ascii="標楷體" w:eastAsia="標楷體" w:hAnsi="標楷體" w:cs="DFKaiShu-SB-Estd-BF" w:hint="eastAsia"/>
          <w:kern w:val="0"/>
        </w:rPr>
        <w:t>。請同仁切實遵守，以免未諳法令而觸法。</w:t>
      </w:r>
    </w:p>
    <w:p w:rsidR="00AD726B" w:rsidRPr="007E03B1" w:rsidRDefault="00AD726B" w:rsidP="00AD726B">
      <w:pPr>
        <w:spacing w:line="320" w:lineRule="exact"/>
        <w:ind w:left="516" w:hangingChars="215" w:hanging="516"/>
        <w:rPr>
          <w:rFonts w:ascii="標楷體" w:eastAsia="標楷體" w:hAnsi="標楷體"/>
        </w:rPr>
      </w:pPr>
      <w:r w:rsidRPr="007E03B1">
        <w:rPr>
          <w:rFonts w:ascii="標楷體" w:eastAsia="標楷體" w:hAnsi="標楷體" w:hint="eastAsia"/>
        </w:rPr>
        <w:t>五、本校教職員工因執行職務或上下班途中發生危險以致傷病，必須休養或療治，欲</w:t>
      </w:r>
      <w:r w:rsidRPr="007E03B1">
        <w:rPr>
          <w:rFonts w:ascii="標楷體" w:eastAsia="標楷體" w:hAnsi="標楷體" w:hint="eastAsia"/>
          <w:b/>
          <w:u w:val="single"/>
        </w:rPr>
        <w:t>申請公假療傷時</w:t>
      </w:r>
      <w:r w:rsidRPr="007E03B1">
        <w:rPr>
          <w:rFonts w:ascii="標楷體" w:eastAsia="標楷體" w:hAnsi="標楷體" w:hint="eastAsia"/>
          <w:b/>
        </w:rPr>
        <w:t>，請務必檢附本校教職員申請公假療傷報告書(申請表請至人事室索取)及公立醫院、全民健保特約醫院(不含診所及其他醫療機構)、衛生福利部中央健康保險署聯合門診中心出具之診斷證明書作為證明，以作為申請公假療傷核准之依據</w:t>
      </w:r>
      <w:r w:rsidRPr="007E03B1">
        <w:rPr>
          <w:rFonts w:ascii="標楷體" w:eastAsia="標楷體" w:hAnsi="標楷體" w:hint="eastAsia"/>
        </w:rPr>
        <w:t>；若申請人檢附診所出據之診斷證明書，將無法核准公假療傷，敬請本校同仁配合辦理。</w:t>
      </w:r>
    </w:p>
    <w:p w:rsidR="00AD726B" w:rsidRPr="007E03B1" w:rsidRDefault="00AD726B" w:rsidP="00AD726B">
      <w:pPr>
        <w:spacing w:line="320" w:lineRule="exact"/>
        <w:ind w:left="530" w:hangingChars="221" w:hanging="530"/>
        <w:rPr>
          <w:rFonts w:ascii="標楷體" w:eastAsia="標楷體" w:hAnsi="標楷體"/>
        </w:rPr>
      </w:pPr>
      <w:r w:rsidRPr="007E03B1">
        <w:rPr>
          <w:rFonts w:ascii="標楷體" w:eastAsia="標楷體" w:hAnsi="標楷體" w:hint="eastAsia"/>
        </w:rPr>
        <w:t>六、本校教職員工如保管或使用同仁、學生個人資料時，應善盡保管責任，並妥善運用及處理個人資料，務必保守秘密，勿將個人資料洩漏，以避免違反「個人資料保護法」規定之情事；敬請本校同仁配合辦理。</w:t>
      </w:r>
    </w:p>
    <w:p w:rsidR="00AD726B" w:rsidRPr="007E03B1" w:rsidRDefault="00AD726B" w:rsidP="00AD726B">
      <w:pPr>
        <w:spacing w:line="320" w:lineRule="exact"/>
        <w:ind w:left="425" w:hangingChars="177" w:hanging="425"/>
        <w:rPr>
          <w:rFonts w:ascii="標楷體" w:eastAsia="標楷體" w:hAnsi="標楷體"/>
        </w:rPr>
      </w:pPr>
      <w:r w:rsidRPr="007E03B1">
        <w:rPr>
          <w:rFonts w:ascii="標楷體" w:eastAsia="標楷體" w:hAnsi="標楷體" w:hint="eastAsia"/>
        </w:rPr>
        <w:t>七、本校110年員工文康活動費用，仍維持生日禮券300元、休閒旅遊聯誼活動每人補助600元（5人以上自行組隊辦理）及100元統籌使用(由各業務單位視需要，專案會簽人事室、會計室後，陳請校長  核示)之方式辦理，請尚未組隊辦理旅遊活動的同仁，把握時效提出申請。</w:t>
      </w:r>
    </w:p>
    <w:p w:rsidR="00AD726B" w:rsidRPr="007E03B1" w:rsidRDefault="00AD726B" w:rsidP="00AD726B">
      <w:pPr>
        <w:widowControl/>
        <w:spacing w:line="320" w:lineRule="exact"/>
        <w:ind w:left="425" w:hangingChars="177" w:hanging="425"/>
        <w:rPr>
          <w:rFonts w:ascii="標楷體" w:eastAsia="標楷體" w:hAnsi="標楷體" w:cs="新細明體"/>
          <w:bCs/>
          <w:kern w:val="0"/>
        </w:rPr>
      </w:pPr>
      <w:r w:rsidRPr="007E03B1">
        <w:rPr>
          <w:rFonts w:ascii="標楷體" w:eastAsia="標楷體" w:hAnsi="標楷體" w:cs="新細明體" w:hint="eastAsia"/>
          <w:bCs/>
          <w:kern w:val="0"/>
        </w:rPr>
        <w:t xml:space="preserve">八、健康檢查： </w:t>
      </w:r>
    </w:p>
    <w:p w:rsidR="00AD726B" w:rsidRPr="007E03B1" w:rsidRDefault="00AD726B" w:rsidP="00AD726B">
      <w:pPr>
        <w:snapToGrid w:val="0"/>
        <w:spacing w:line="340" w:lineRule="exact"/>
        <w:ind w:leftChars="100" w:left="720" w:hangingChars="200" w:hanging="480"/>
        <w:rPr>
          <w:rFonts w:ascii="標楷體" w:eastAsia="標楷體" w:hAnsi="標楷體"/>
          <w:b/>
        </w:rPr>
      </w:pPr>
      <w:r w:rsidRPr="007E03B1">
        <w:rPr>
          <w:rFonts w:ascii="標楷體" w:eastAsia="標楷體" w:hAnsi="標楷體" w:hint="eastAsia"/>
          <w:b/>
        </w:rPr>
        <w:t>(一)經費補助：</w:t>
      </w:r>
    </w:p>
    <w:p w:rsidR="00AD726B" w:rsidRPr="007E03B1" w:rsidRDefault="00AD726B" w:rsidP="00AD726B">
      <w:pPr>
        <w:snapToGrid w:val="0"/>
        <w:spacing w:line="340" w:lineRule="exact"/>
        <w:ind w:leftChars="100" w:left="720" w:hangingChars="200" w:hanging="480"/>
        <w:rPr>
          <w:rFonts w:ascii="標楷體" w:eastAsia="標楷體" w:hAnsi="標楷體"/>
          <w:b/>
        </w:rPr>
      </w:pPr>
      <w:r w:rsidRPr="007E03B1">
        <w:rPr>
          <w:rFonts w:ascii="標楷體" w:eastAsia="標楷體" w:hAnsi="標楷體" w:hint="eastAsia"/>
          <w:b/>
        </w:rPr>
        <w:t xml:space="preserve">  1.為加強50歲以上公教人員健康檢查密度，鼓勵同仁重視自主健康管理，本府所屬各機關學校年滿50歲以上公教人員健康檢查補助基準自108年1月1日起，調整為每人每年新臺幣(以下同)3,500元，或每人每2年7,000元。(校長每年補助以16,000元為限)。</w:t>
      </w:r>
    </w:p>
    <w:p w:rsidR="00AD726B" w:rsidRPr="007E03B1" w:rsidRDefault="00AD726B" w:rsidP="00AD726B">
      <w:pPr>
        <w:snapToGrid w:val="0"/>
        <w:spacing w:line="340" w:lineRule="exact"/>
        <w:ind w:leftChars="200" w:left="720" w:hangingChars="100" w:hanging="240"/>
        <w:rPr>
          <w:rFonts w:ascii="標楷體" w:eastAsia="標楷體" w:hAnsi="標楷體"/>
          <w:b/>
        </w:rPr>
      </w:pPr>
      <w:r w:rsidRPr="007E03B1">
        <w:rPr>
          <w:rFonts w:ascii="標楷體" w:eastAsia="標楷體" w:hAnsi="標楷體" w:hint="eastAsia"/>
          <w:b/>
        </w:rPr>
        <w:t>2.本校編制內年滿40歲至49歲之公教人員，以每2年檢查一次，每次補助以4,500元為限。</w:t>
      </w:r>
    </w:p>
    <w:p w:rsidR="00AD726B" w:rsidRPr="007E03B1" w:rsidRDefault="00AD726B" w:rsidP="00AD726B">
      <w:pPr>
        <w:snapToGrid w:val="0"/>
        <w:spacing w:line="340" w:lineRule="exact"/>
        <w:ind w:leftChars="100" w:left="720" w:hangingChars="200" w:hanging="480"/>
        <w:rPr>
          <w:rFonts w:ascii="標楷體" w:eastAsia="標楷體" w:hAnsi="標楷體"/>
          <w:b/>
        </w:rPr>
      </w:pPr>
      <w:r w:rsidRPr="007E03B1">
        <w:rPr>
          <w:rFonts w:ascii="標楷體" w:eastAsia="標楷體" w:hAnsi="標楷體" w:hint="eastAsia"/>
          <w:b/>
        </w:rPr>
        <w:t>(二)公假（課務自理）：</w:t>
      </w:r>
    </w:p>
    <w:p w:rsidR="00AD726B" w:rsidRPr="007E03B1" w:rsidRDefault="00AD726B" w:rsidP="00AD726B">
      <w:pPr>
        <w:snapToGrid w:val="0"/>
        <w:spacing w:line="340" w:lineRule="exact"/>
        <w:ind w:leftChars="100" w:left="720" w:hangingChars="200" w:hanging="480"/>
        <w:rPr>
          <w:rFonts w:ascii="標楷體" w:eastAsia="標楷體" w:hAnsi="標楷體"/>
          <w:b/>
        </w:rPr>
      </w:pPr>
      <w:r w:rsidRPr="007E03B1">
        <w:rPr>
          <w:rFonts w:ascii="標楷體" w:eastAsia="標楷體" w:hAnsi="標楷體" w:hint="eastAsia"/>
          <w:b/>
        </w:rPr>
        <w:t xml:space="preserve">    本校實際參加健康檢查人員得以公假登記；另編制內未滿40歲人員自費參加健檢者，亦得以每2年1次公假前往受檢，</w:t>
      </w:r>
      <w:r w:rsidRPr="007E03B1">
        <w:rPr>
          <w:rFonts w:ascii="標楷體" w:eastAsia="標楷體" w:hAnsi="標楷體" w:cs="新細明體" w:hint="eastAsia"/>
          <w:b/>
          <w:kern w:val="0"/>
        </w:rPr>
        <w:t>請假</w:t>
      </w:r>
      <w:r w:rsidRPr="007E03B1">
        <w:rPr>
          <w:rFonts w:ascii="標楷體" w:eastAsia="標楷體" w:hAnsi="標楷體" w:cs="新細明體"/>
          <w:b/>
          <w:kern w:val="0"/>
        </w:rPr>
        <w:t>事由請填「健康檢查」</w:t>
      </w:r>
      <w:r w:rsidRPr="007E03B1">
        <w:rPr>
          <w:rFonts w:ascii="標楷體" w:eastAsia="標楷體" w:hAnsi="標楷體" w:hint="eastAsia"/>
          <w:b/>
        </w:rPr>
        <w:t>。</w:t>
      </w:r>
    </w:p>
    <w:p w:rsidR="00AD726B" w:rsidRPr="007E03B1" w:rsidRDefault="00AD726B" w:rsidP="00AD726B">
      <w:pPr>
        <w:snapToGrid w:val="0"/>
        <w:spacing w:line="340" w:lineRule="exact"/>
        <w:ind w:leftChars="100" w:left="720" w:hangingChars="200" w:hanging="480"/>
        <w:rPr>
          <w:rFonts w:ascii="標楷體" w:eastAsia="標楷體" w:hAnsi="標楷體" w:cs="新細明體"/>
          <w:b/>
          <w:kern w:val="0"/>
        </w:rPr>
      </w:pPr>
      <w:r w:rsidRPr="007E03B1">
        <w:rPr>
          <w:rFonts w:ascii="標楷體" w:eastAsia="標楷體" w:hAnsi="標楷體" w:hint="eastAsia"/>
          <w:b/>
        </w:rPr>
        <w:t>(三)本校教職員工預約健康檢查確定時，請事先至人事室填寫健康檢查申請表，</w:t>
      </w:r>
      <w:r w:rsidRPr="007E03B1">
        <w:rPr>
          <w:rFonts w:ascii="標楷體" w:eastAsia="標楷體" w:hAnsi="標楷體" w:cs="新細明體"/>
          <w:b/>
          <w:kern w:val="0"/>
        </w:rPr>
        <w:t>俟健康檢查結束後，將收據正本</w:t>
      </w:r>
      <w:r w:rsidRPr="007E03B1">
        <w:rPr>
          <w:rFonts w:ascii="標楷體" w:eastAsia="標楷體" w:hAnsi="標楷體" w:cs="新細明體" w:hint="eastAsia"/>
          <w:b/>
          <w:kern w:val="0"/>
        </w:rPr>
        <w:t>及申請表</w:t>
      </w:r>
      <w:r w:rsidRPr="007E03B1">
        <w:rPr>
          <w:rFonts w:ascii="標楷體" w:eastAsia="標楷體" w:hAnsi="標楷體" w:cs="新細明體"/>
          <w:b/>
          <w:kern w:val="0"/>
        </w:rPr>
        <w:t>送</w:t>
      </w:r>
      <w:r w:rsidRPr="007E03B1">
        <w:rPr>
          <w:rFonts w:ascii="標楷體" w:eastAsia="標楷體" w:hAnsi="標楷體" w:cs="新細明體" w:hint="eastAsia"/>
          <w:b/>
          <w:kern w:val="0"/>
        </w:rPr>
        <w:t>至</w:t>
      </w:r>
      <w:r w:rsidRPr="007E03B1">
        <w:rPr>
          <w:rFonts w:ascii="標楷體" w:eastAsia="標楷體" w:hAnsi="標楷體" w:cs="新細明體"/>
          <w:b/>
          <w:kern w:val="0"/>
        </w:rPr>
        <w:t>人事室辦理補助</w:t>
      </w:r>
      <w:r w:rsidRPr="007E03B1">
        <w:rPr>
          <w:rFonts w:ascii="標楷體" w:eastAsia="標楷體" w:hAnsi="標楷體" w:cs="新細明體" w:hint="eastAsia"/>
          <w:b/>
          <w:kern w:val="0"/>
        </w:rPr>
        <w:t>經費</w:t>
      </w:r>
      <w:r w:rsidRPr="007E03B1">
        <w:rPr>
          <w:rFonts w:ascii="標楷體" w:eastAsia="標楷體" w:hAnsi="標楷體" w:cs="新細明體"/>
          <w:b/>
          <w:kern w:val="0"/>
        </w:rPr>
        <w:t>申請手續。</w:t>
      </w:r>
    </w:p>
    <w:p w:rsidR="00AD726B" w:rsidRPr="007E03B1" w:rsidRDefault="00AD726B" w:rsidP="00AD726B">
      <w:pPr>
        <w:widowControl/>
        <w:snapToGrid w:val="0"/>
        <w:spacing w:line="360" w:lineRule="exact"/>
        <w:ind w:leftChars="100" w:left="720" w:hangingChars="200" w:hanging="480"/>
        <w:jc w:val="both"/>
        <w:rPr>
          <w:rFonts w:ascii="標楷體" w:eastAsia="標楷體" w:hAnsi="標楷體" w:cs="新細明體"/>
          <w:b/>
        </w:rPr>
      </w:pPr>
      <w:r w:rsidRPr="007E03B1">
        <w:rPr>
          <w:rFonts w:ascii="標楷體" w:eastAsia="標楷體" w:hAnsi="標楷體" w:cs="新細明體" w:hint="eastAsia"/>
          <w:b/>
        </w:rPr>
        <w:t>(四)本校編制內年滿40歲以上(110年12月31日以前年滿40歲)之公教人員，其健康檢查</w:t>
      </w:r>
      <w:r w:rsidRPr="007E03B1">
        <w:rPr>
          <w:rFonts w:ascii="標楷體" w:eastAsia="標楷體" w:hAnsi="標楷體" w:hint="eastAsia"/>
          <w:b/>
        </w:rPr>
        <w:t>應於中央衛生主管機關(衛生福利部)評鑑為合格之醫療機構實施</w:t>
      </w:r>
      <w:r w:rsidRPr="007E03B1">
        <w:rPr>
          <w:rFonts w:ascii="標楷體" w:eastAsia="標楷體" w:hAnsi="標楷體" w:cs="新細明體" w:hint="eastAsia"/>
          <w:b/>
        </w:rPr>
        <w:t>，並得於勞動部認可辦理勞工一般體格與健康檢查之醫療機構，</w:t>
      </w:r>
      <w:r w:rsidRPr="007E03B1">
        <w:rPr>
          <w:rFonts w:ascii="標楷體" w:eastAsia="標楷體" w:hAnsi="標楷體" w:hint="eastAsia"/>
          <w:b/>
        </w:rPr>
        <w:t>以及</w:t>
      </w:r>
      <w:r w:rsidRPr="007E03B1">
        <w:rPr>
          <w:rFonts w:ascii="標楷體" w:eastAsia="標楷體" w:hAnsi="標楷體" w:cs="新細明體" w:hint="eastAsia"/>
          <w:b/>
        </w:rPr>
        <w:t>財團法人醫院評鑑暨品質策進會健康檢查品質認證之診所實施 (同仁可至衛生福利部、醫策會及勞動部網站查詢或至人事室洽詢)，始得補助健康檢查費用；敬請本校同仁勿前往未經保訓會同意之醫療機構診所實施健康檢查，以免衍生費用無法補助問題。</w:t>
      </w:r>
    </w:p>
    <w:p w:rsidR="00AD726B" w:rsidRPr="007E03B1" w:rsidRDefault="00AD726B" w:rsidP="00AD726B">
      <w:pPr>
        <w:widowControl/>
        <w:snapToGrid w:val="0"/>
        <w:spacing w:line="360" w:lineRule="exact"/>
        <w:jc w:val="both"/>
        <w:rPr>
          <w:rFonts w:ascii="標楷體" w:eastAsia="標楷體" w:hAnsi="標楷體" w:cs="新細明體"/>
          <w:b/>
        </w:rPr>
      </w:pPr>
      <w:r w:rsidRPr="007E03B1">
        <w:rPr>
          <w:rFonts w:ascii="標楷體" w:eastAsia="標楷體" w:hAnsi="標楷體" w:cs="新細明體" w:hint="eastAsia"/>
          <w:b/>
        </w:rPr>
        <w:t>九、「桃園市政府111年度推動員工協助方案實施計畫」宣導</w:t>
      </w:r>
    </w:p>
    <w:p w:rsidR="00AD726B" w:rsidRPr="007E03B1" w:rsidRDefault="00AD726B" w:rsidP="00AD726B">
      <w:pPr>
        <w:widowControl/>
        <w:snapToGrid w:val="0"/>
        <w:spacing w:line="360" w:lineRule="exact"/>
        <w:ind w:leftChars="100" w:left="720" w:hangingChars="200" w:hanging="480"/>
        <w:jc w:val="both"/>
        <w:rPr>
          <w:rFonts w:ascii="標楷體" w:eastAsia="標楷體" w:hAnsi="標楷體" w:cs="新細明體"/>
          <w:b/>
        </w:rPr>
      </w:pPr>
      <w:r w:rsidRPr="007E03B1">
        <w:rPr>
          <w:rFonts w:ascii="標楷體" w:eastAsia="標楷體" w:hAnsi="標楷體" w:cs="新細明體" w:hint="eastAsia"/>
          <w:b/>
        </w:rPr>
        <w:t xml:space="preserve">    為持續落實市長倡導健康政府理念，營造支持性職場環境，每年度依需求調查結果訂定員工協助方案(Employee Assistance Programs，以下簡稱EAP)年度推動計畫，111年度計畫係以「健康有本、人員有恆、協助有方」為策略目標，發展各項員工身心健康促進措施，以提升員工士氣與服務效能，茲將方案重點說明如下:</w:t>
      </w:r>
    </w:p>
    <w:p w:rsidR="00AD726B" w:rsidRPr="007E03B1" w:rsidRDefault="00AD726B" w:rsidP="00AD726B">
      <w:pPr>
        <w:widowControl/>
        <w:snapToGrid w:val="0"/>
        <w:spacing w:line="360" w:lineRule="exact"/>
        <w:ind w:left="850" w:hangingChars="354" w:hanging="850"/>
        <w:jc w:val="both"/>
        <w:rPr>
          <w:rFonts w:ascii="標楷體" w:eastAsia="標楷體" w:hAnsi="標楷體" w:cs="新細明體"/>
          <w:b/>
        </w:rPr>
      </w:pPr>
      <w:r w:rsidRPr="007E03B1">
        <w:rPr>
          <w:rFonts w:ascii="標楷體" w:eastAsia="標楷體" w:hAnsi="標楷體" w:cs="新細明體" w:hint="eastAsia"/>
          <w:b/>
        </w:rPr>
        <w:t xml:space="preserve">  (一)</w:t>
      </w:r>
      <w:r w:rsidRPr="007E03B1">
        <w:rPr>
          <w:rFonts w:ascii="標楷體" w:eastAsia="標楷體" w:hAnsi="標楷體" w:cs="新細明體" w:hint="eastAsia"/>
          <w:b/>
        </w:rPr>
        <w:tab/>
        <w:t>健康有本 激勵員工善存個人健康資本：協助本府同仁全方位檢視個人身心現狀與資源，並引導負起自我健康管理與照顧責任；另藉由各項講座、活動之辦理，營造正向、友善工作職場氛圍，以維護本府同仁發展身心健康與工作生活衡平之基礎。</w:t>
      </w:r>
    </w:p>
    <w:p w:rsidR="00AD726B" w:rsidRPr="007E03B1" w:rsidRDefault="00AD726B" w:rsidP="00AD726B">
      <w:pPr>
        <w:widowControl/>
        <w:snapToGrid w:val="0"/>
        <w:spacing w:line="360" w:lineRule="exact"/>
        <w:ind w:left="850" w:hangingChars="354" w:hanging="850"/>
        <w:jc w:val="both"/>
        <w:rPr>
          <w:rFonts w:ascii="標楷體" w:eastAsia="標楷體" w:hAnsi="標楷體" w:cs="新細明體"/>
          <w:b/>
        </w:rPr>
      </w:pPr>
      <w:r w:rsidRPr="007E03B1">
        <w:rPr>
          <w:rFonts w:ascii="標楷體" w:eastAsia="標楷體" w:hAnsi="標楷體" w:cs="新細明體" w:hint="eastAsia"/>
          <w:b/>
        </w:rPr>
        <w:lastRenderedPageBreak/>
        <w:t xml:space="preserve">  (二)人員有恆 持續投注工作並因應潛在議題之能力：除依需求調查結果提供第一線為民服務人員、負有撫養責任人員及人事人員相關協助方案，另規劃下列方案：</w:t>
      </w:r>
    </w:p>
    <w:p w:rsidR="00AD726B" w:rsidRPr="007E03B1" w:rsidRDefault="00AD726B" w:rsidP="00AD726B">
      <w:pPr>
        <w:widowControl/>
        <w:snapToGrid w:val="0"/>
        <w:spacing w:line="360" w:lineRule="exact"/>
        <w:ind w:left="850" w:hangingChars="354" w:hanging="850"/>
        <w:jc w:val="both"/>
        <w:rPr>
          <w:rFonts w:ascii="標楷體" w:eastAsia="標楷體" w:hAnsi="標楷體" w:cs="新細明體"/>
          <w:b/>
        </w:rPr>
      </w:pPr>
      <w:r w:rsidRPr="007E03B1">
        <w:rPr>
          <w:rFonts w:ascii="標楷體" w:eastAsia="標楷體" w:hAnsi="標楷體" w:cs="新細明體" w:hint="eastAsia"/>
          <w:b/>
        </w:rPr>
        <w:t xml:space="preserve">   １、工程在走、希望無窮方案：本府所屬各機關工程人員為推展各項重大工程建設之重要核心人力，規劃針對工程機關提供心理相關檢測並訪談主管人員以制定貼近人員需求之服務措施。</w:t>
      </w:r>
    </w:p>
    <w:p w:rsidR="00AD726B" w:rsidRPr="007E03B1" w:rsidRDefault="00AD726B" w:rsidP="00AD726B">
      <w:pPr>
        <w:widowControl/>
        <w:snapToGrid w:val="0"/>
        <w:spacing w:line="360" w:lineRule="exact"/>
        <w:ind w:left="850" w:hangingChars="354" w:hanging="850"/>
        <w:jc w:val="both"/>
        <w:rPr>
          <w:rFonts w:ascii="標楷體" w:eastAsia="標楷體" w:hAnsi="標楷體" w:cs="新細明體"/>
          <w:b/>
        </w:rPr>
      </w:pPr>
      <w:r w:rsidRPr="007E03B1">
        <w:rPr>
          <w:rFonts w:ascii="標楷體" w:eastAsia="標楷體" w:hAnsi="標楷體" w:cs="新細明體" w:hint="eastAsia"/>
          <w:b/>
        </w:rPr>
        <w:t xml:space="preserve">   ２、同行致遠 夥伴集結方案：為縮短新進人員之工作適應時間，透過培訓在地資深同仁為關懷人員，以就近、即時提供新進人員關懷，增加團隊凝聚力。</w:t>
      </w:r>
    </w:p>
    <w:p w:rsidR="00AD726B" w:rsidRPr="007E03B1" w:rsidRDefault="00AD726B" w:rsidP="00AD726B">
      <w:pPr>
        <w:widowControl/>
        <w:snapToGrid w:val="0"/>
        <w:spacing w:line="360" w:lineRule="exact"/>
        <w:ind w:left="850" w:hangingChars="354" w:hanging="850"/>
        <w:jc w:val="both"/>
        <w:rPr>
          <w:rFonts w:ascii="標楷體" w:eastAsia="標楷體" w:hAnsi="標楷體" w:cs="新細明體"/>
          <w:b/>
        </w:rPr>
      </w:pPr>
      <w:r w:rsidRPr="007E03B1">
        <w:rPr>
          <w:rFonts w:ascii="標楷體" w:eastAsia="標楷體" w:hAnsi="標楷體" w:cs="新細明體" w:hint="eastAsia"/>
          <w:b/>
        </w:rPr>
        <w:t xml:space="preserve">   ３、領導on the line方案：主管人員是各項市政推動的關鍵人員，亦是影響團隊與組織氛圍的核心人物，為及時覺察人員異常徵候，降低風險事件對組織之影響程度，規劃主管敏感度訓練講座，並辦理管理諮詢服務說明會，破除管理諮詢使用負向迷思，使管理效能再升級。</w:t>
      </w:r>
    </w:p>
    <w:p w:rsidR="00AD726B" w:rsidRPr="007E03B1" w:rsidRDefault="00AD726B" w:rsidP="00AD726B">
      <w:pPr>
        <w:widowControl/>
        <w:snapToGrid w:val="0"/>
        <w:spacing w:line="360" w:lineRule="exact"/>
        <w:ind w:left="850" w:hangingChars="354" w:hanging="850"/>
        <w:jc w:val="both"/>
        <w:rPr>
          <w:rFonts w:ascii="標楷體" w:eastAsia="標楷體" w:hAnsi="標楷體" w:cs="新細明體"/>
          <w:b/>
        </w:rPr>
      </w:pPr>
      <w:r w:rsidRPr="007E03B1">
        <w:rPr>
          <w:rFonts w:ascii="標楷體" w:eastAsia="標楷體" w:hAnsi="標楷體" w:cs="新細明體" w:hint="eastAsia"/>
          <w:b/>
        </w:rPr>
        <w:t xml:space="preserve">   (三)協助有方有效整合資源適切協處：建置並整合市府內外各領域之專業資源，使本府員工或機關面臨危機事件發生時，得尋求相應領域之專業人員協助，並訂定員工個別諮詢、非自願個案及危機個案標準作業流程及專屬表單，以系統性的方法介入，有效能地減低事件衝擊，縮小影響層面。</w:t>
      </w:r>
    </w:p>
    <w:p w:rsidR="00AD726B" w:rsidRPr="007E03B1" w:rsidRDefault="00AD726B" w:rsidP="00AD726B">
      <w:pPr>
        <w:widowControl/>
        <w:spacing w:line="320" w:lineRule="exact"/>
        <w:ind w:left="461" w:hangingChars="192" w:hanging="461"/>
        <w:rPr>
          <w:rFonts w:ascii="標楷體" w:eastAsia="標楷體" w:hAnsi="標楷體" w:cs="標楷體"/>
          <w:color w:val="000000"/>
          <w:kern w:val="0"/>
        </w:rPr>
      </w:pPr>
      <w:r w:rsidRPr="007E03B1">
        <w:rPr>
          <w:rFonts w:ascii="標楷體" w:eastAsia="標楷體" w:hAnsi="標楷體" w:cs="新細明體" w:hint="eastAsia"/>
          <w:bCs/>
          <w:kern w:val="0"/>
        </w:rPr>
        <w:t>十、員工廉政倫理規範宣</w:t>
      </w:r>
      <w:r w:rsidRPr="007E03B1">
        <w:rPr>
          <w:rFonts w:ascii="標楷體" w:eastAsia="標楷體" w:hAnsi="標楷體" w:cs="標楷體" w:hint="eastAsia"/>
          <w:color w:val="000000"/>
          <w:kern w:val="0"/>
        </w:rPr>
        <w:t>導：</w:t>
      </w:r>
    </w:p>
    <w:p w:rsidR="00AD726B" w:rsidRPr="007E03B1" w:rsidRDefault="00AD726B" w:rsidP="00AD726B">
      <w:pPr>
        <w:widowControl/>
        <w:spacing w:line="320" w:lineRule="exact"/>
        <w:ind w:leftChars="198" w:left="475" w:firstLineChars="3" w:firstLine="7"/>
        <w:rPr>
          <w:rFonts w:ascii="標楷體" w:eastAsia="標楷體" w:hAnsi="標楷體" w:cs="新細明體"/>
          <w:kern w:val="0"/>
        </w:rPr>
      </w:pPr>
      <w:r w:rsidRPr="007E03B1">
        <w:rPr>
          <w:rFonts w:ascii="標楷體" w:eastAsia="標楷體" w:hAnsi="標楷體" w:cs="新細明體" w:hint="eastAsia"/>
          <w:bCs/>
          <w:kern w:val="0"/>
        </w:rPr>
        <w:t>本校教職員工如遇有與職務上利害關係者之饋贈財物、邀宴應酬或請託關說時，應依「桃園市政府員工廉政倫理規範」拒絕或退還，並簽陳機關首長及知會政風單位辦理登錄，以保障自身權益，杜絕不當餽贈、關說、應酬等爭議。對於有業務往來之廠商、業者、民眾，應恪遵「談公事應在辦公室」、「不參加與其職務有利害關係者之飲宴應酬」、「不送禮、不送紅包、不受禮要求、不請託關說」等規定，以維護學校形象，共同達成廉能目標。</w:t>
      </w:r>
    </w:p>
    <w:p w:rsidR="00AD726B" w:rsidRPr="007E03B1" w:rsidRDefault="00AD726B" w:rsidP="00AD726B">
      <w:pPr>
        <w:widowControl/>
        <w:spacing w:line="320" w:lineRule="exact"/>
        <w:ind w:left="720" w:hangingChars="300" w:hanging="720"/>
        <w:rPr>
          <w:rFonts w:ascii="標楷體" w:eastAsia="標楷體" w:hAnsi="標楷體" w:cs="新細明體"/>
          <w:bCs/>
          <w:kern w:val="0"/>
        </w:rPr>
      </w:pPr>
      <w:r w:rsidRPr="007E03B1">
        <w:rPr>
          <w:rFonts w:ascii="標楷體" w:eastAsia="標楷體" w:hAnsi="標楷體" w:hint="eastAsia"/>
        </w:rPr>
        <w:t>十一</w:t>
      </w:r>
      <w:r w:rsidRPr="007E03B1">
        <w:rPr>
          <w:rFonts w:ascii="標楷體" w:eastAsia="標楷體" w:hAnsi="標楷體" w:cs="新細明體" w:hint="eastAsia"/>
          <w:bCs/>
          <w:kern w:val="0"/>
        </w:rPr>
        <w:t>、110學年度退休送件請於111年2月25日前至人事室領取相關表件，並請於111年3月3日前備齊相關資料送人事室審核。(倘放棄者，請填具自願放棄書)</w:t>
      </w:r>
    </w:p>
    <w:p w:rsidR="00AD726B" w:rsidRPr="007E03B1" w:rsidRDefault="00AD726B" w:rsidP="00AD726B">
      <w:pPr>
        <w:widowControl/>
        <w:spacing w:line="320" w:lineRule="exact"/>
        <w:ind w:left="720" w:hangingChars="300" w:hanging="720"/>
        <w:rPr>
          <w:rFonts w:ascii="標楷體" w:eastAsia="標楷體" w:hAnsi="標楷體" w:cs="新細明體"/>
          <w:bCs/>
          <w:kern w:val="0"/>
        </w:rPr>
      </w:pPr>
      <w:r w:rsidRPr="007E03B1">
        <w:rPr>
          <w:rFonts w:ascii="標楷體" w:eastAsia="標楷體" w:hAnsi="標楷體" w:cs="新細明體" w:hint="eastAsia"/>
          <w:bCs/>
          <w:kern w:val="0"/>
        </w:rPr>
        <w:t>十二、111學年度退休意願調查近日發放，111年3月4日前將調查表送回人事室，逾期將不受理112年度退休申請。</w:t>
      </w:r>
    </w:p>
    <w:p w:rsidR="00AD726B" w:rsidRPr="007E03B1" w:rsidRDefault="00AD726B" w:rsidP="00AD726B">
      <w:pPr>
        <w:widowControl/>
        <w:spacing w:line="320" w:lineRule="exact"/>
        <w:ind w:left="720" w:hangingChars="300" w:hanging="720"/>
        <w:rPr>
          <w:rFonts w:ascii="標楷體" w:eastAsia="標楷體" w:hAnsi="標楷體" w:cs="新細明體"/>
          <w:bCs/>
          <w:kern w:val="0"/>
        </w:rPr>
      </w:pPr>
      <w:r w:rsidRPr="007E03B1">
        <w:rPr>
          <w:rFonts w:ascii="標楷體" w:eastAsia="標楷體" w:hAnsi="標楷體" w:cs="新細明體" w:hint="eastAsia"/>
          <w:bCs/>
          <w:kern w:val="0"/>
        </w:rPr>
        <w:t>十三、為辦理111年教育部師鐸獎及本市中小學與公(私)立幼兒園優良教育專業人員暨師鐸獎評選等作業說明</w:t>
      </w:r>
    </w:p>
    <w:p w:rsidR="00AD726B" w:rsidRPr="007E03B1" w:rsidRDefault="00AD726B" w:rsidP="00AD726B">
      <w:pPr>
        <w:widowControl/>
        <w:spacing w:line="320" w:lineRule="exact"/>
        <w:ind w:left="720" w:hangingChars="300" w:hanging="720"/>
        <w:rPr>
          <w:rFonts w:ascii="標楷體" w:eastAsia="標楷體" w:hAnsi="標楷體" w:cs="新細明體"/>
          <w:bCs/>
          <w:kern w:val="0"/>
        </w:rPr>
      </w:pPr>
      <w:r w:rsidRPr="007E03B1">
        <w:rPr>
          <w:rFonts w:ascii="標楷體" w:eastAsia="標楷體" w:hAnsi="標楷體" w:cs="新細明體" w:hint="eastAsia"/>
          <w:bCs/>
          <w:kern w:val="0"/>
        </w:rPr>
        <w:t xml:space="preserve">   (一)遴薦小組將循例設置13人，由校長擔任遴薦小組召集人及會議主席，單位主管4人，教師代表共7人(級導3人教師會代表1人，專任教師代表3人:依110學年度考核委員票選委員票數按行政、性別及票數高低調整擔任)及家長會長1人。(110年12月27日主管會議)</w:t>
      </w:r>
    </w:p>
    <w:p w:rsidR="00AD726B" w:rsidRPr="007E03B1" w:rsidRDefault="00AD726B" w:rsidP="00AD726B">
      <w:pPr>
        <w:widowControl/>
        <w:spacing w:line="320" w:lineRule="exact"/>
        <w:ind w:left="720" w:hangingChars="300" w:hanging="720"/>
        <w:rPr>
          <w:rFonts w:ascii="標楷體" w:eastAsia="標楷體" w:hAnsi="標楷體" w:cs="新細明體"/>
          <w:bCs/>
          <w:kern w:val="0"/>
        </w:rPr>
      </w:pPr>
      <w:r w:rsidRPr="007E03B1">
        <w:rPr>
          <w:rFonts w:ascii="標楷體" w:eastAsia="標楷體" w:hAnsi="標楷體" w:cs="新細明體" w:hint="eastAsia"/>
          <w:bCs/>
          <w:kern w:val="0"/>
        </w:rPr>
        <w:t xml:space="preserve">  (二)由家長會、教師會、學校行政單位或學生自治會推薦人選，向學校遴薦小組提出推薦；亦可逕向遴薦小組提出自我推薦。</w:t>
      </w:r>
    </w:p>
    <w:p w:rsidR="00AD726B" w:rsidRPr="007E03B1" w:rsidRDefault="00AD726B" w:rsidP="00AD726B">
      <w:pPr>
        <w:rPr>
          <w:rFonts w:ascii="標楷體" w:eastAsia="標楷體" w:hAnsi="標楷體"/>
        </w:rPr>
      </w:pPr>
      <w:r w:rsidRPr="007E03B1">
        <w:rPr>
          <w:rFonts w:ascii="標楷體" w:eastAsia="標楷體" w:hAnsi="標楷體" w:cs="新細明體" w:hint="eastAsia"/>
          <w:bCs/>
          <w:kern w:val="0"/>
        </w:rPr>
        <w:t>十四、</w:t>
      </w:r>
      <w:r w:rsidRPr="007E03B1">
        <w:rPr>
          <w:rFonts w:ascii="標楷體" w:eastAsia="標楷體" w:hAnsi="標楷體" w:hint="eastAsia"/>
        </w:rPr>
        <w:t>111年超額教師作業說明如下:</w:t>
      </w:r>
    </w:p>
    <w:p w:rsidR="00AD726B" w:rsidRPr="007E03B1" w:rsidRDefault="00AD726B" w:rsidP="00AD726B">
      <w:pPr>
        <w:ind w:left="480" w:hangingChars="200" w:hanging="480"/>
        <w:rPr>
          <w:rFonts w:ascii="標楷體" w:eastAsia="標楷體" w:hAnsi="標楷體"/>
        </w:rPr>
      </w:pPr>
      <w:r w:rsidRPr="007E03B1">
        <w:rPr>
          <w:rFonts w:ascii="標楷體" w:eastAsia="標楷體" w:hAnsi="標楷體" w:hint="eastAsia"/>
        </w:rPr>
        <w:t xml:space="preserve">   (一)有關本校111年預估班級數及預估編制員額，經保守估計，以普通班減3班計算，應超額教師6名，預定於111年3月4日召開課程發展委員會審議超額科目及排序，排定前15位超額科目(含候補)。</w:t>
      </w:r>
    </w:p>
    <w:p w:rsidR="00AD726B" w:rsidRPr="007E03B1" w:rsidRDefault="00AD726B" w:rsidP="00AD726B">
      <w:pPr>
        <w:rPr>
          <w:rFonts w:ascii="標楷體" w:eastAsia="標楷體" w:hAnsi="標楷體"/>
        </w:rPr>
      </w:pPr>
      <w:r w:rsidRPr="007E03B1">
        <w:rPr>
          <w:rFonts w:ascii="標楷體" w:eastAsia="標楷體" w:hAnsi="標楷體" w:hint="eastAsia"/>
        </w:rPr>
        <w:t xml:space="preserve">   (二)有關超額作業排序排定時程如下:</w:t>
      </w:r>
    </w:p>
    <w:p w:rsidR="00AD726B" w:rsidRPr="007E03B1" w:rsidRDefault="00AD726B" w:rsidP="00AD726B">
      <w:pPr>
        <w:rPr>
          <w:rFonts w:ascii="標楷體" w:eastAsia="標楷體" w:hAnsi="標楷體"/>
        </w:rPr>
      </w:pPr>
      <w:r w:rsidRPr="007E03B1">
        <w:rPr>
          <w:rFonts w:ascii="標楷體" w:eastAsia="標楷體" w:hAnsi="標楷體" w:hint="eastAsia"/>
        </w:rPr>
        <w:t xml:space="preserve">   1.召開課發會決定超額缺額及科目排序(111/03/04) (教務處)</w:t>
      </w:r>
    </w:p>
    <w:p w:rsidR="00AD726B" w:rsidRPr="007E03B1" w:rsidRDefault="00AD726B" w:rsidP="00AD726B">
      <w:pPr>
        <w:rPr>
          <w:rFonts w:ascii="標楷體" w:eastAsia="標楷體" w:hAnsi="標楷體"/>
        </w:rPr>
      </w:pPr>
      <w:r w:rsidRPr="007E03B1">
        <w:rPr>
          <w:rFonts w:ascii="標楷體" w:eastAsia="標楷體" w:hAnsi="標楷體" w:hint="eastAsia"/>
        </w:rPr>
        <w:t xml:space="preserve">   2.超額科目排序公告 (111/03/07) (教務處)</w:t>
      </w:r>
    </w:p>
    <w:p w:rsidR="00AD726B" w:rsidRPr="007E03B1" w:rsidRDefault="00AD726B" w:rsidP="00AD726B">
      <w:pPr>
        <w:rPr>
          <w:rFonts w:ascii="標楷體" w:eastAsia="標楷體" w:hAnsi="標楷體"/>
        </w:rPr>
      </w:pPr>
      <w:r w:rsidRPr="007E03B1">
        <w:rPr>
          <w:rFonts w:ascii="標楷體" w:eastAsia="標楷體" w:hAnsi="標楷體" w:hint="eastAsia"/>
        </w:rPr>
        <w:t xml:space="preserve">   3.教師填送超額積分表(111/03/07-111/03/11) (教務處)(人事室)</w:t>
      </w:r>
    </w:p>
    <w:p w:rsidR="00AD726B" w:rsidRPr="007E03B1" w:rsidRDefault="00AD726B" w:rsidP="00AD726B">
      <w:pPr>
        <w:rPr>
          <w:rFonts w:ascii="標楷體" w:eastAsia="標楷體" w:hAnsi="標楷體"/>
        </w:rPr>
      </w:pPr>
      <w:r w:rsidRPr="007E03B1">
        <w:rPr>
          <w:rFonts w:ascii="標楷體" w:eastAsia="標楷體" w:hAnsi="標楷體" w:hint="eastAsia"/>
        </w:rPr>
        <w:lastRenderedPageBreak/>
        <w:t xml:space="preserve">   4公告各科超額比序(111/03/14-111/03/18) (教務處) (人事室)</w:t>
      </w:r>
    </w:p>
    <w:p w:rsidR="00AD726B" w:rsidRPr="007E03B1" w:rsidRDefault="00AD726B" w:rsidP="00AD726B">
      <w:pPr>
        <w:rPr>
          <w:rFonts w:ascii="標楷體" w:eastAsia="標楷體" w:hAnsi="標楷體"/>
        </w:rPr>
      </w:pPr>
      <w:r w:rsidRPr="007E03B1">
        <w:rPr>
          <w:rFonts w:ascii="標楷體" w:eastAsia="標楷體" w:hAnsi="標楷體" w:hint="eastAsia"/>
        </w:rPr>
        <w:t xml:space="preserve">   5.開始受理自願超額案件(111/03/25-111/03/31) (教務處)(人事室)</w:t>
      </w:r>
    </w:p>
    <w:p w:rsidR="00AD726B" w:rsidRPr="007E03B1" w:rsidRDefault="00AD726B" w:rsidP="00AD726B">
      <w:pPr>
        <w:rPr>
          <w:rFonts w:ascii="標楷體" w:eastAsia="標楷體" w:hAnsi="標楷體"/>
        </w:rPr>
      </w:pPr>
      <w:r w:rsidRPr="007E03B1">
        <w:rPr>
          <w:rFonts w:ascii="標楷體" w:eastAsia="標楷體" w:hAnsi="標楷體" w:hint="eastAsia"/>
        </w:rPr>
        <w:t xml:space="preserve">   6.召開教評會審議超額名單及後補名單(111/04/11暫定) (人事室)</w:t>
      </w:r>
    </w:p>
    <w:p w:rsidR="00AD726B" w:rsidRPr="007E03B1" w:rsidRDefault="00AD726B" w:rsidP="00AD726B">
      <w:pPr>
        <w:rPr>
          <w:rFonts w:ascii="標楷體" w:eastAsia="標楷體" w:hAnsi="標楷體"/>
        </w:rPr>
      </w:pPr>
      <w:r w:rsidRPr="007E03B1">
        <w:rPr>
          <w:rFonts w:ascii="標楷體" w:eastAsia="標楷體" w:hAnsi="標楷體" w:hint="eastAsia"/>
        </w:rPr>
        <w:t xml:space="preserve">   7.公告及書面通知超額名單及後補名單(111/04/12) (人事室)</w:t>
      </w:r>
    </w:p>
    <w:p w:rsidR="00AD726B" w:rsidRPr="007E03B1" w:rsidRDefault="00AD726B" w:rsidP="00AD726B">
      <w:pPr>
        <w:rPr>
          <w:rFonts w:ascii="標楷體" w:eastAsia="標楷體" w:hAnsi="標楷體"/>
        </w:rPr>
      </w:pPr>
      <w:r w:rsidRPr="007E03B1">
        <w:rPr>
          <w:rFonts w:ascii="標楷體" w:eastAsia="標楷體" w:hAnsi="標楷體" w:hint="eastAsia"/>
        </w:rPr>
        <w:t xml:space="preserve">   8.新生報到確定班級數(111/04/24) (教務處)</w:t>
      </w:r>
    </w:p>
    <w:p w:rsidR="00AD726B" w:rsidRPr="007E03B1" w:rsidRDefault="00AD726B" w:rsidP="00AD726B">
      <w:pPr>
        <w:rPr>
          <w:rFonts w:ascii="標楷體" w:eastAsia="標楷體" w:hAnsi="標楷體"/>
        </w:rPr>
      </w:pPr>
      <w:r w:rsidRPr="007E03B1">
        <w:rPr>
          <w:rFonts w:ascii="標楷體" w:eastAsia="標楷體" w:hAnsi="標楷體" w:hint="eastAsia"/>
        </w:rPr>
        <w:t xml:space="preserve">   9.提列超額名單(111/04/28暫定) (人事室)</w:t>
      </w:r>
    </w:p>
    <w:p w:rsidR="00AD726B" w:rsidRPr="007E03B1" w:rsidRDefault="00AD726B" w:rsidP="00AD726B">
      <w:pPr>
        <w:rPr>
          <w:rFonts w:ascii="標楷體" w:eastAsia="標楷體" w:hAnsi="標楷體"/>
        </w:rPr>
      </w:pPr>
      <w:r w:rsidRPr="007E03B1">
        <w:rPr>
          <w:rFonts w:ascii="標楷體" w:eastAsia="標楷體" w:hAnsi="標楷體" w:hint="eastAsia"/>
        </w:rPr>
        <w:t xml:space="preserve">   10.提列後補超額名單(111/04/29暫定) (人事室)</w:t>
      </w:r>
    </w:p>
    <w:p w:rsidR="00AD726B" w:rsidRPr="007E03B1" w:rsidRDefault="00AD726B" w:rsidP="00AD726B">
      <w:pPr>
        <w:widowControl/>
        <w:spacing w:line="320" w:lineRule="exact"/>
        <w:ind w:left="720" w:hangingChars="300" w:hanging="720"/>
        <w:rPr>
          <w:rFonts w:ascii="標楷體" w:eastAsia="標楷體" w:hAnsi="標楷體" w:cs="新細明體"/>
          <w:bCs/>
          <w:color w:val="FF0000"/>
          <w:kern w:val="0"/>
        </w:rPr>
      </w:pPr>
      <w:r w:rsidRPr="007E03B1">
        <w:rPr>
          <w:rFonts w:ascii="標楷體" w:eastAsia="標楷體" w:hAnsi="標楷體" w:cs="新細明體" w:hint="eastAsia"/>
          <w:bCs/>
          <w:kern w:val="0"/>
        </w:rPr>
        <w:t>十五、本校教職員工之聯絡電話、行動電話及通訊地址，如有變更之同仁，煩請至人事室登記更新，以作為業務緊急聯繫及人事資料更新之用。</w:t>
      </w:r>
      <w:r w:rsidRPr="007E03B1">
        <w:rPr>
          <w:rFonts w:ascii="標楷體" w:eastAsia="標楷體" w:hAnsi="標楷體" w:hint="eastAsia"/>
        </w:rPr>
        <w:t>新的學期請大家繼續支持人事業務，亦請不吝給予相關建議以提高本室的服務效能，謝謝!</w:t>
      </w:r>
    </w:p>
    <w:p w:rsidR="00AD726B" w:rsidRPr="007E03B1" w:rsidRDefault="00AD726B" w:rsidP="00AD726B">
      <w:pPr>
        <w:spacing w:beforeLines="50" w:before="180" w:line="320" w:lineRule="exact"/>
        <w:ind w:leftChars="-128" w:left="611" w:hangingChars="328" w:hanging="918"/>
        <w:rPr>
          <w:rFonts w:ascii="標楷體" w:eastAsia="標楷體" w:hAnsi="標楷體"/>
          <w:sz w:val="28"/>
          <w:szCs w:val="28"/>
        </w:rPr>
      </w:pPr>
    </w:p>
    <w:p w:rsidR="00F26F3A" w:rsidRPr="00316B7F" w:rsidRDefault="00F26F3A" w:rsidP="0018594A">
      <w:pPr>
        <w:adjustRightInd w:val="0"/>
        <w:snapToGrid w:val="0"/>
        <w:rPr>
          <w:rFonts w:ascii="標楷體" w:eastAsia="標楷體" w:hAnsi="標楷體"/>
          <w:b/>
          <w:color w:val="000000"/>
        </w:rPr>
      </w:pPr>
      <w:r w:rsidRPr="00316B7F">
        <w:rPr>
          <w:rFonts w:ascii="標楷體" w:eastAsia="標楷體" w:hAnsi="標楷體" w:hint="eastAsia"/>
          <w:b/>
          <w:color w:val="000000"/>
        </w:rPr>
        <w:t>(伍)</w:t>
      </w:r>
      <w:r w:rsidR="00F13BAE">
        <w:rPr>
          <w:rFonts w:ascii="標楷體" w:eastAsia="標楷體" w:hAnsi="標楷體" w:hint="eastAsia"/>
          <w:b/>
          <w:color w:val="000000"/>
        </w:rPr>
        <w:t>教</w:t>
      </w:r>
      <w:r w:rsidRPr="00316B7F">
        <w:rPr>
          <w:rFonts w:ascii="標楷體" w:eastAsia="標楷體" w:hAnsi="標楷體" w:hint="eastAsia"/>
          <w:b/>
          <w:color w:val="000000"/>
        </w:rPr>
        <w:t>師提問:</w:t>
      </w:r>
    </w:p>
    <w:p w:rsidR="00FC40C7" w:rsidRDefault="00F26F3A" w:rsidP="0018594A">
      <w:pPr>
        <w:adjustRightInd w:val="0"/>
        <w:snapToGrid w:val="0"/>
        <w:rPr>
          <w:rFonts w:ascii="標楷體" w:eastAsia="標楷體" w:hAnsi="標楷體"/>
          <w:color w:val="000000"/>
        </w:rPr>
      </w:pPr>
      <w:r w:rsidRPr="00316B7F">
        <w:rPr>
          <w:rFonts w:ascii="標楷體" w:eastAsia="標楷體" w:hAnsi="標楷體" w:hint="eastAsia"/>
          <w:color w:val="000000"/>
        </w:rPr>
        <w:t xml:space="preserve">    宋珀源</w:t>
      </w:r>
      <w:r w:rsidR="00F13BAE">
        <w:rPr>
          <w:rFonts w:ascii="標楷體" w:eastAsia="標楷體" w:hAnsi="標楷體" w:hint="eastAsia"/>
          <w:color w:val="000000"/>
        </w:rPr>
        <w:t>教</w:t>
      </w:r>
      <w:r w:rsidRPr="00316B7F">
        <w:rPr>
          <w:rFonts w:ascii="標楷體" w:eastAsia="標楷體" w:hAnsi="標楷體" w:hint="eastAsia"/>
          <w:color w:val="000000"/>
        </w:rPr>
        <w:t>師:</w:t>
      </w:r>
      <w:r w:rsidR="00D06E0B">
        <w:rPr>
          <w:rFonts w:ascii="標楷體" w:eastAsia="標楷體" w:hAnsi="標楷體" w:hint="eastAsia"/>
          <w:color w:val="000000"/>
        </w:rPr>
        <w:t>想了解</w:t>
      </w:r>
      <w:r w:rsidRPr="00316B7F">
        <w:rPr>
          <w:rFonts w:ascii="標楷體" w:eastAsia="標楷體" w:hAnsi="標楷體" w:hint="eastAsia"/>
          <w:color w:val="000000"/>
        </w:rPr>
        <w:t>超額教師</w:t>
      </w:r>
      <w:r w:rsidR="00D06E0B">
        <w:rPr>
          <w:rFonts w:ascii="標楷體" w:eastAsia="標楷體" w:hAnsi="標楷體" w:hint="eastAsia"/>
          <w:color w:val="000000"/>
        </w:rPr>
        <w:t>的科目</w:t>
      </w:r>
      <w:r w:rsidR="00931CB2">
        <w:rPr>
          <w:rFonts w:ascii="標楷體" w:eastAsia="標楷體" w:hAnsi="標楷體" w:hint="eastAsia"/>
          <w:color w:val="000000"/>
        </w:rPr>
        <w:t>與代理教師的徵聘，在日程及</w:t>
      </w:r>
      <w:r w:rsidR="00FC40C7">
        <w:rPr>
          <w:rFonts w:ascii="標楷體" w:eastAsia="標楷體" w:hAnsi="標楷體" w:hint="eastAsia"/>
          <w:color w:val="000000"/>
        </w:rPr>
        <w:t>科目計算上是如何</w:t>
      </w:r>
    </w:p>
    <w:p w:rsidR="006841EB" w:rsidRDefault="00FC40C7" w:rsidP="0018594A">
      <w:pPr>
        <w:adjustRightInd w:val="0"/>
        <w:snapToGrid w:val="0"/>
        <w:rPr>
          <w:rFonts w:ascii="標楷體" w:eastAsia="標楷體" w:hAnsi="標楷體"/>
          <w:color w:val="000000"/>
        </w:rPr>
      </w:pPr>
      <w:r>
        <w:rPr>
          <w:rFonts w:ascii="標楷體" w:eastAsia="標楷體" w:hAnsi="標楷體" w:hint="eastAsia"/>
          <w:color w:val="000000"/>
        </w:rPr>
        <w:t xml:space="preserve">               運作的，希望110年度</w:t>
      </w:r>
      <w:r w:rsidR="006841EB">
        <w:rPr>
          <w:rFonts w:ascii="標楷體" w:eastAsia="標楷體" w:hAnsi="標楷體" w:hint="eastAsia"/>
          <w:color w:val="000000"/>
        </w:rPr>
        <w:t>超額教師科目與代理教師徵聘都是英語科的情形可</w:t>
      </w:r>
    </w:p>
    <w:p w:rsidR="009E28F3" w:rsidRPr="00316B7F" w:rsidRDefault="006841EB" w:rsidP="0018594A">
      <w:pPr>
        <w:adjustRightInd w:val="0"/>
        <w:snapToGrid w:val="0"/>
        <w:rPr>
          <w:rFonts w:ascii="標楷體" w:eastAsia="標楷體" w:hAnsi="標楷體"/>
          <w:color w:val="000000"/>
        </w:rPr>
      </w:pPr>
      <w:r>
        <w:rPr>
          <w:rFonts w:ascii="標楷體" w:eastAsia="標楷體" w:hAnsi="標楷體" w:hint="eastAsia"/>
          <w:color w:val="000000"/>
        </w:rPr>
        <w:t xml:space="preserve">               避免</w:t>
      </w:r>
      <w:r w:rsidR="009E28F3" w:rsidRPr="00316B7F">
        <w:rPr>
          <w:rFonts w:ascii="標楷體" w:eastAsia="標楷體" w:hAnsi="標楷體" w:hint="eastAsia"/>
          <w:color w:val="000000"/>
        </w:rPr>
        <w:t>。</w:t>
      </w:r>
    </w:p>
    <w:p w:rsidR="009E28F3" w:rsidRPr="00316B7F" w:rsidRDefault="009E28F3" w:rsidP="0018594A">
      <w:pPr>
        <w:adjustRightInd w:val="0"/>
        <w:snapToGrid w:val="0"/>
        <w:rPr>
          <w:rFonts w:ascii="標楷體" w:eastAsia="標楷體" w:hAnsi="標楷體"/>
          <w:color w:val="000000"/>
        </w:rPr>
      </w:pPr>
      <w:r w:rsidRPr="00316B7F">
        <w:rPr>
          <w:rFonts w:ascii="標楷體" w:eastAsia="標楷體" w:hAnsi="標楷體" w:hint="eastAsia"/>
          <w:color w:val="000000"/>
        </w:rPr>
        <w:t xml:space="preserve">    人事主任:超額什麼科目教師及排序是經課發會詳細計算出來的。</w:t>
      </w:r>
    </w:p>
    <w:p w:rsidR="00F13BAE" w:rsidRDefault="009E28F3" w:rsidP="0018594A">
      <w:pPr>
        <w:adjustRightInd w:val="0"/>
        <w:snapToGrid w:val="0"/>
        <w:rPr>
          <w:rFonts w:ascii="標楷體" w:eastAsia="標楷體" w:hAnsi="標楷體"/>
          <w:color w:val="000000"/>
        </w:rPr>
      </w:pPr>
      <w:r w:rsidRPr="00316B7F">
        <w:rPr>
          <w:rFonts w:ascii="標楷體" w:eastAsia="標楷體" w:hAnsi="標楷體" w:hint="eastAsia"/>
          <w:color w:val="000000"/>
        </w:rPr>
        <w:t xml:space="preserve">    教務主任:超額計算是以老師</w:t>
      </w:r>
      <w:r w:rsidR="00F43D3A" w:rsidRPr="00316B7F">
        <w:rPr>
          <w:rFonts w:ascii="標楷體" w:eastAsia="標楷體" w:hAnsi="標楷體" w:hint="eastAsia"/>
          <w:color w:val="000000"/>
        </w:rPr>
        <w:t>任</w:t>
      </w:r>
      <w:r w:rsidRPr="00316B7F">
        <w:rPr>
          <w:rFonts w:ascii="標楷體" w:eastAsia="標楷體" w:hAnsi="標楷體" w:hint="eastAsia"/>
          <w:color w:val="000000"/>
        </w:rPr>
        <w:t>課節數裸算</w:t>
      </w:r>
      <w:r w:rsidR="00F43D3A" w:rsidRPr="00316B7F">
        <w:rPr>
          <w:rFonts w:ascii="標楷體" w:eastAsia="標楷體" w:hAnsi="標楷體" w:hint="eastAsia"/>
          <w:color w:val="000000"/>
        </w:rPr>
        <w:t>方式計算，</w:t>
      </w:r>
      <w:r w:rsidR="00F13BAE">
        <w:rPr>
          <w:rFonts w:ascii="標楷體" w:eastAsia="標楷體" w:hAnsi="標楷體" w:hint="eastAsia"/>
          <w:color w:val="000000"/>
        </w:rPr>
        <w:t>110年度</w:t>
      </w:r>
      <w:r w:rsidR="00F43D3A" w:rsidRPr="00316B7F">
        <w:rPr>
          <w:rFonts w:ascii="標楷體" w:eastAsia="標楷體" w:hAnsi="標楷體" w:hint="eastAsia"/>
          <w:color w:val="000000"/>
        </w:rPr>
        <w:t>聘超額同科目代理教</w:t>
      </w:r>
    </w:p>
    <w:p w:rsidR="009E28F3" w:rsidRPr="00316B7F" w:rsidRDefault="00F13BAE" w:rsidP="0018594A">
      <w:pPr>
        <w:adjustRightInd w:val="0"/>
        <w:snapToGrid w:val="0"/>
        <w:rPr>
          <w:rFonts w:ascii="標楷體" w:eastAsia="標楷體" w:hAnsi="標楷體"/>
          <w:color w:val="000000"/>
        </w:rPr>
      </w:pPr>
      <w:r>
        <w:rPr>
          <w:rFonts w:ascii="標楷體" w:eastAsia="標楷體" w:hAnsi="標楷體" w:hint="eastAsia"/>
          <w:color w:val="000000"/>
        </w:rPr>
        <w:t xml:space="preserve">             </w:t>
      </w:r>
      <w:r w:rsidR="00F43D3A" w:rsidRPr="00316B7F">
        <w:rPr>
          <w:rFonts w:ascii="標楷體" w:eastAsia="標楷體" w:hAnsi="標楷體" w:hint="eastAsia"/>
          <w:color w:val="000000"/>
        </w:rPr>
        <w:t>師，是本校有2位英語老師留停的虛缺。</w:t>
      </w:r>
    </w:p>
    <w:p w:rsidR="00F43D3A" w:rsidRPr="00316B7F" w:rsidRDefault="00F43D3A" w:rsidP="0018594A">
      <w:pPr>
        <w:adjustRightInd w:val="0"/>
        <w:snapToGrid w:val="0"/>
        <w:rPr>
          <w:rFonts w:ascii="標楷體" w:eastAsia="標楷體" w:hAnsi="標楷體"/>
          <w:color w:val="000000"/>
        </w:rPr>
      </w:pPr>
      <w:r w:rsidRPr="00316B7F">
        <w:rPr>
          <w:rFonts w:ascii="標楷體" w:eastAsia="標楷體" w:hAnsi="標楷體" w:hint="eastAsia"/>
          <w:color w:val="000000"/>
        </w:rPr>
        <w:t xml:space="preserve">    校    長:會後珀源老師若對超額科目的算法有疑問再與教務處確認。</w:t>
      </w:r>
    </w:p>
    <w:p w:rsidR="00F26F3A" w:rsidRPr="00F26F3A" w:rsidRDefault="00F26F3A" w:rsidP="0018594A">
      <w:pPr>
        <w:adjustRightInd w:val="0"/>
        <w:snapToGrid w:val="0"/>
        <w:rPr>
          <w:rFonts w:ascii="標楷體" w:eastAsia="標楷體" w:hAnsi="標楷體"/>
          <w:color w:val="000000"/>
        </w:rPr>
      </w:pPr>
    </w:p>
    <w:p w:rsidR="00F26F3A" w:rsidRDefault="00F26F3A" w:rsidP="0018594A">
      <w:pPr>
        <w:adjustRightInd w:val="0"/>
        <w:snapToGrid w:val="0"/>
        <w:rPr>
          <w:rFonts w:ascii="標楷體" w:eastAsia="標楷體" w:hAnsi="標楷體"/>
          <w:b/>
          <w:color w:val="000000"/>
        </w:rPr>
      </w:pPr>
    </w:p>
    <w:p w:rsidR="0018594A" w:rsidRPr="00F13BAE" w:rsidRDefault="00F26F3A" w:rsidP="0018594A">
      <w:pPr>
        <w:adjustRightInd w:val="0"/>
        <w:snapToGrid w:val="0"/>
        <w:rPr>
          <w:rFonts w:ascii="標楷體" w:eastAsia="標楷體" w:hAnsi="標楷體"/>
          <w:b/>
        </w:rPr>
      </w:pPr>
      <w:r w:rsidRPr="00C124BC">
        <w:rPr>
          <w:rFonts w:ascii="標楷體" w:eastAsia="標楷體" w:hAnsi="標楷體" w:hint="eastAsia"/>
          <w:b/>
          <w:color w:val="000000"/>
        </w:rPr>
        <w:t>(</w:t>
      </w:r>
      <w:r>
        <w:rPr>
          <w:rFonts w:ascii="標楷體" w:eastAsia="標楷體" w:hAnsi="標楷體" w:hint="eastAsia"/>
          <w:b/>
          <w:color w:val="000000"/>
        </w:rPr>
        <w:t>陸</w:t>
      </w:r>
      <w:r w:rsidRPr="00C124BC">
        <w:rPr>
          <w:rFonts w:ascii="標楷體" w:eastAsia="標楷體" w:hAnsi="標楷體" w:hint="eastAsia"/>
          <w:b/>
          <w:color w:val="000000"/>
        </w:rPr>
        <w:t>)</w:t>
      </w:r>
      <w:r w:rsidR="0018594A" w:rsidRPr="00F13BAE">
        <w:rPr>
          <w:rFonts w:ascii="標楷體" w:eastAsia="標楷體" w:hAnsi="標楷體" w:hint="eastAsia"/>
          <w:b/>
        </w:rPr>
        <w:t>提案討論：</w:t>
      </w:r>
      <w:r w:rsidR="007F3708" w:rsidRPr="00F13BAE">
        <w:rPr>
          <w:rFonts w:ascii="標楷體" w:eastAsia="標楷體" w:hAnsi="標楷體" w:hint="eastAsia"/>
          <w:b/>
        </w:rPr>
        <w:t>無</w:t>
      </w:r>
    </w:p>
    <w:p w:rsidR="002402FD" w:rsidRPr="007E03B1" w:rsidRDefault="002402FD" w:rsidP="0018594A">
      <w:pPr>
        <w:adjustRightInd w:val="0"/>
        <w:snapToGrid w:val="0"/>
        <w:rPr>
          <w:rFonts w:ascii="標楷體" w:eastAsia="標楷體" w:hAnsi="標楷體"/>
          <w:b/>
          <w:sz w:val="28"/>
          <w:szCs w:val="28"/>
        </w:rPr>
      </w:pPr>
    </w:p>
    <w:p w:rsidR="0018594A" w:rsidRPr="007E03B1" w:rsidRDefault="0018594A" w:rsidP="0018594A">
      <w:pPr>
        <w:adjustRightInd w:val="0"/>
        <w:snapToGrid w:val="0"/>
        <w:ind w:left="991" w:hangingChars="413" w:hanging="991"/>
        <w:rPr>
          <w:rFonts w:ascii="標楷體" w:eastAsia="標楷體" w:hAnsi="標楷體"/>
        </w:rPr>
      </w:pPr>
    </w:p>
    <w:p w:rsidR="0018594A" w:rsidRDefault="00F26F3A" w:rsidP="0018594A">
      <w:pPr>
        <w:adjustRightInd w:val="0"/>
        <w:snapToGrid w:val="0"/>
        <w:rPr>
          <w:rFonts w:ascii="標楷體" w:eastAsia="標楷體" w:hAnsi="標楷體"/>
          <w:b/>
        </w:rPr>
      </w:pPr>
      <w:r w:rsidRPr="00C124BC">
        <w:rPr>
          <w:rFonts w:ascii="標楷體" w:eastAsia="標楷體" w:hAnsi="標楷體" w:hint="eastAsia"/>
          <w:b/>
          <w:color w:val="000000"/>
        </w:rPr>
        <w:t>(</w:t>
      </w:r>
      <w:r>
        <w:rPr>
          <w:rFonts w:ascii="標楷體" w:eastAsia="標楷體" w:hAnsi="標楷體" w:hint="eastAsia"/>
          <w:b/>
          <w:color w:val="000000"/>
        </w:rPr>
        <w:t>柒</w:t>
      </w:r>
      <w:r w:rsidRPr="00C124BC">
        <w:rPr>
          <w:rFonts w:ascii="標楷體" w:eastAsia="標楷體" w:hAnsi="標楷體" w:hint="eastAsia"/>
          <w:b/>
          <w:color w:val="000000"/>
        </w:rPr>
        <w:t>)</w:t>
      </w:r>
      <w:r w:rsidR="0018594A" w:rsidRPr="00F13BAE">
        <w:rPr>
          <w:rFonts w:ascii="標楷體" w:eastAsia="標楷體" w:hAnsi="標楷體" w:hint="eastAsia"/>
          <w:b/>
        </w:rPr>
        <w:t>臨時動議：</w:t>
      </w:r>
      <w:r w:rsidRPr="00F13BAE">
        <w:rPr>
          <w:rFonts w:ascii="標楷體" w:eastAsia="標楷體" w:hAnsi="標楷體" w:hint="eastAsia"/>
          <w:b/>
        </w:rPr>
        <w:t>無</w:t>
      </w:r>
    </w:p>
    <w:p w:rsidR="00F13BAE" w:rsidRPr="00F13BAE" w:rsidRDefault="00F13BAE" w:rsidP="0018594A">
      <w:pPr>
        <w:adjustRightInd w:val="0"/>
        <w:snapToGrid w:val="0"/>
        <w:rPr>
          <w:rFonts w:ascii="標楷體" w:eastAsia="標楷體" w:hAnsi="標楷體"/>
          <w:b/>
        </w:rPr>
      </w:pPr>
    </w:p>
    <w:p w:rsidR="00F13BAE" w:rsidRPr="007E03B1" w:rsidRDefault="00F13BAE" w:rsidP="0018594A">
      <w:pPr>
        <w:adjustRightInd w:val="0"/>
        <w:snapToGrid w:val="0"/>
        <w:rPr>
          <w:rFonts w:ascii="標楷體" w:eastAsia="標楷體" w:hAnsi="標楷體"/>
          <w:b/>
          <w:sz w:val="28"/>
          <w:szCs w:val="28"/>
        </w:rPr>
      </w:pPr>
    </w:p>
    <w:p w:rsidR="00B52B0E" w:rsidRDefault="00F13BAE" w:rsidP="00B52B0E">
      <w:pPr>
        <w:widowControl/>
        <w:spacing w:line="320" w:lineRule="exact"/>
        <w:jc w:val="both"/>
        <w:rPr>
          <w:rFonts w:ascii="標楷體" w:eastAsia="標楷體" w:hAnsi="標楷體"/>
        </w:rPr>
      </w:pPr>
      <w:r w:rsidRPr="00C124BC">
        <w:rPr>
          <w:rFonts w:ascii="標楷體" w:eastAsia="標楷體" w:hAnsi="標楷體" w:hint="eastAsia"/>
          <w:b/>
          <w:color w:val="000000"/>
        </w:rPr>
        <w:t>(</w:t>
      </w:r>
      <w:r>
        <w:rPr>
          <w:rFonts w:ascii="標楷體" w:eastAsia="標楷體" w:hAnsi="標楷體" w:hint="eastAsia"/>
          <w:b/>
          <w:color w:val="000000"/>
        </w:rPr>
        <w:t>捌</w:t>
      </w:r>
      <w:r w:rsidRPr="00C124BC">
        <w:rPr>
          <w:rFonts w:ascii="標楷體" w:eastAsia="標楷體" w:hAnsi="標楷體" w:hint="eastAsia"/>
          <w:b/>
          <w:color w:val="000000"/>
        </w:rPr>
        <w:t>)</w:t>
      </w:r>
      <w:r>
        <w:rPr>
          <w:rFonts w:ascii="標楷體" w:eastAsia="標楷體" w:hAnsi="標楷體" w:hint="eastAsia"/>
          <w:b/>
          <w:color w:val="000000"/>
        </w:rPr>
        <w:t>校長結語</w:t>
      </w:r>
      <w:r>
        <w:rPr>
          <w:rFonts w:ascii="標楷體" w:eastAsia="標楷體" w:hAnsi="標楷體"/>
        </w:rPr>
        <w:t xml:space="preserve"> </w:t>
      </w:r>
      <w:r>
        <w:rPr>
          <w:rFonts w:ascii="標楷體" w:eastAsia="標楷體" w:hAnsi="標楷體" w:hint="eastAsia"/>
        </w:rPr>
        <w:t>:</w:t>
      </w:r>
    </w:p>
    <w:p w:rsidR="00F13BAE" w:rsidRDefault="00F13BAE" w:rsidP="00B52B0E">
      <w:pPr>
        <w:widowControl/>
        <w:spacing w:line="320" w:lineRule="exact"/>
        <w:jc w:val="both"/>
        <w:rPr>
          <w:rFonts w:ascii="標楷體" w:eastAsia="標楷體" w:hAnsi="標楷體"/>
        </w:rPr>
      </w:pPr>
      <w:r>
        <w:rPr>
          <w:rFonts w:ascii="標楷體" w:eastAsia="標楷體" w:hAnsi="標楷體" w:hint="eastAsia"/>
        </w:rPr>
        <w:t xml:space="preserve">    1.配合國家雙語政策，桃園市推動雙語教育，再請同仁協助配合雙語</w:t>
      </w:r>
      <w:r w:rsidR="00BE3FAE">
        <w:rPr>
          <w:rFonts w:ascii="標楷體" w:eastAsia="標楷體" w:hAnsi="標楷體" w:hint="eastAsia"/>
        </w:rPr>
        <w:t>教育</w:t>
      </w:r>
      <w:r>
        <w:rPr>
          <w:rFonts w:ascii="標楷體" w:eastAsia="標楷體" w:hAnsi="標楷體" w:hint="eastAsia"/>
        </w:rPr>
        <w:t>政策的推動。</w:t>
      </w:r>
    </w:p>
    <w:p w:rsidR="00F13BAE" w:rsidRDefault="00F13BAE" w:rsidP="00B52B0E">
      <w:pPr>
        <w:widowControl/>
        <w:spacing w:line="320" w:lineRule="exact"/>
        <w:jc w:val="both"/>
        <w:rPr>
          <w:rFonts w:ascii="標楷體" w:eastAsia="標楷體" w:hAnsi="標楷體"/>
        </w:rPr>
      </w:pPr>
      <w:r>
        <w:rPr>
          <w:rFonts w:ascii="標楷體" w:eastAsia="標楷體" w:hAnsi="標楷體" w:hint="eastAsia"/>
        </w:rPr>
        <w:t xml:space="preserve">    2.</w:t>
      </w:r>
      <w:r w:rsidR="00BE3FAE">
        <w:rPr>
          <w:rFonts w:ascii="標楷體" w:eastAsia="標楷體" w:hAnsi="標楷體" w:hint="eastAsia"/>
        </w:rPr>
        <w:t>今年及明年，桃園區的學校均面臨減班，希望同仁一起努力，將減班衝擊降到最低。</w:t>
      </w:r>
    </w:p>
    <w:p w:rsidR="00B52B0E" w:rsidRPr="00BE3FAE" w:rsidRDefault="00BE3FAE" w:rsidP="0018594A">
      <w:pPr>
        <w:adjustRightInd w:val="0"/>
        <w:snapToGrid w:val="0"/>
        <w:ind w:left="1158" w:hangingChars="413" w:hanging="1158"/>
        <w:rPr>
          <w:rFonts w:ascii="標楷體" w:eastAsia="標楷體" w:hAnsi="標楷體"/>
        </w:rPr>
      </w:pPr>
      <w:r>
        <w:rPr>
          <w:rFonts w:ascii="標楷體" w:eastAsia="標楷體" w:hAnsi="標楷體" w:hint="eastAsia"/>
          <w:b/>
          <w:sz w:val="28"/>
          <w:szCs w:val="28"/>
        </w:rPr>
        <w:t xml:space="preserve">   </w:t>
      </w:r>
      <w:r w:rsidRPr="00BE3FAE">
        <w:rPr>
          <w:rFonts w:ascii="標楷體" w:eastAsia="標楷體" w:hAnsi="標楷體" w:hint="eastAsia"/>
        </w:rPr>
        <w:t>最後感謝</w:t>
      </w:r>
      <w:r>
        <w:rPr>
          <w:rFonts w:ascii="標楷體" w:eastAsia="標楷體" w:hAnsi="標楷體" w:hint="eastAsia"/>
        </w:rPr>
        <w:t>各位</w:t>
      </w:r>
      <w:r w:rsidRPr="00BE3FAE">
        <w:rPr>
          <w:rFonts w:ascii="標楷體" w:eastAsia="標楷體" w:hAnsi="標楷體" w:hint="eastAsia"/>
        </w:rPr>
        <w:t>參與會議</w:t>
      </w:r>
      <w:r>
        <w:rPr>
          <w:rFonts w:ascii="標楷體" w:eastAsia="標楷體" w:hAnsi="標楷體" w:hint="eastAsia"/>
        </w:rPr>
        <w:t>，祝福大家身體健康。</w:t>
      </w:r>
    </w:p>
    <w:p w:rsidR="0018594A" w:rsidRPr="007E03B1" w:rsidRDefault="0018594A" w:rsidP="0018594A">
      <w:pPr>
        <w:adjustRightInd w:val="0"/>
        <w:snapToGrid w:val="0"/>
        <w:rPr>
          <w:rFonts w:ascii="標楷體" w:eastAsia="標楷體" w:hAnsi="標楷體"/>
          <w:b/>
          <w:sz w:val="28"/>
          <w:szCs w:val="28"/>
        </w:rPr>
      </w:pPr>
    </w:p>
    <w:p w:rsidR="0018594A" w:rsidRPr="007E03B1" w:rsidRDefault="0018594A" w:rsidP="0018594A">
      <w:pPr>
        <w:adjustRightInd w:val="0"/>
        <w:snapToGrid w:val="0"/>
        <w:ind w:left="991" w:hangingChars="413" w:hanging="991"/>
        <w:rPr>
          <w:rFonts w:ascii="標楷體" w:eastAsia="標楷體" w:hAnsi="標楷體"/>
        </w:rPr>
      </w:pPr>
    </w:p>
    <w:p w:rsidR="007A4FCF" w:rsidRPr="00E16F94" w:rsidRDefault="00E16F94" w:rsidP="007A4FCF">
      <w:pPr>
        <w:jc w:val="both"/>
        <w:rPr>
          <w:rFonts w:ascii="標楷體" w:eastAsia="標楷體" w:hAnsi="標楷體"/>
          <w:b/>
        </w:rPr>
      </w:pPr>
      <w:r w:rsidRPr="00E16F94">
        <w:rPr>
          <w:rFonts w:ascii="標楷體" w:eastAsia="標楷體" w:hAnsi="標楷體" w:hint="eastAsia"/>
          <w:b/>
        </w:rPr>
        <w:t>(玖)</w:t>
      </w:r>
      <w:r w:rsidR="007A4FCF" w:rsidRPr="00E16F94">
        <w:rPr>
          <w:rFonts w:ascii="標楷體" w:eastAsia="標楷體" w:hAnsi="標楷體" w:hint="eastAsia"/>
          <w:b/>
        </w:rPr>
        <w:t xml:space="preserve">散會：  </w:t>
      </w:r>
      <w:r w:rsidR="00BE3FAE" w:rsidRPr="00E16F94">
        <w:rPr>
          <w:rFonts w:ascii="標楷體" w:eastAsia="標楷體" w:hAnsi="標楷體" w:hint="eastAsia"/>
          <w:b/>
        </w:rPr>
        <w:t>15</w:t>
      </w:r>
      <w:r w:rsidR="007A4FCF" w:rsidRPr="00E16F94">
        <w:rPr>
          <w:rFonts w:ascii="標楷體" w:eastAsia="標楷體" w:hAnsi="標楷體" w:hint="eastAsia"/>
          <w:b/>
        </w:rPr>
        <w:t xml:space="preserve">  時  </w:t>
      </w:r>
      <w:r w:rsidR="00BE3FAE" w:rsidRPr="00E16F94">
        <w:rPr>
          <w:rFonts w:ascii="標楷體" w:eastAsia="標楷體" w:hAnsi="標楷體" w:hint="eastAsia"/>
          <w:b/>
        </w:rPr>
        <w:t>33</w:t>
      </w:r>
      <w:r w:rsidR="007A4FCF" w:rsidRPr="00E16F94">
        <w:rPr>
          <w:rFonts w:ascii="標楷體" w:eastAsia="標楷體" w:hAnsi="標楷體" w:hint="eastAsia"/>
          <w:b/>
        </w:rPr>
        <w:t xml:space="preserve">   分</w:t>
      </w:r>
    </w:p>
    <w:p w:rsidR="007A4FCF" w:rsidRPr="007E03B1" w:rsidRDefault="007A4FCF" w:rsidP="006D00B2">
      <w:pPr>
        <w:ind w:left="720" w:hangingChars="300" w:hanging="720"/>
        <w:rPr>
          <w:rFonts w:ascii="標楷體" w:eastAsia="標楷體" w:hAnsi="標楷體"/>
        </w:rPr>
      </w:pPr>
    </w:p>
    <w:p w:rsidR="007A4FCF" w:rsidRPr="007E03B1" w:rsidRDefault="007A4FCF" w:rsidP="006D00B2">
      <w:pPr>
        <w:ind w:left="720" w:hangingChars="300" w:hanging="720"/>
        <w:rPr>
          <w:rFonts w:ascii="標楷體" w:eastAsia="標楷體" w:hAnsi="標楷體"/>
        </w:rPr>
      </w:pPr>
    </w:p>
    <w:sectPr w:rsidR="007A4FCF" w:rsidRPr="007E03B1" w:rsidSect="007E03B1">
      <w:footerReference w:type="even" r:id="rId12"/>
      <w:footerReference w:type="default" r:id="rId13"/>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355" w:rsidRDefault="00FB6355" w:rsidP="00A03AD5">
      <w:r>
        <w:separator/>
      </w:r>
    </w:p>
  </w:endnote>
  <w:endnote w:type="continuationSeparator" w:id="0">
    <w:p w:rsidR="00FB6355" w:rsidRDefault="00FB6355" w:rsidP="00A0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AE" w:rsidRDefault="00F13BAE"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13BAE" w:rsidRDefault="00F13BAE">
    <w:pPr>
      <w:pStyle w:val="a9"/>
    </w:pPr>
  </w:p>
  <w:p w:rsidR="00F13BAE" w:rsidRDefault="00F13B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AE" w:rsidRDefault="00F13BAE"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03FD6">
      <w:rPr>
        <w:rStyle w:val="ab"/>
        <w:noProof/>
      </w:rPr>
      <w:t>10</w:t>
    </w:r>
    <w:r>
      <w:rPr>
        <w:rStyle w:val="ab"/>
      </w:rPr>
      <w:fldChar w:fldCharType="end"/>
    </w:r>
  </w:p>
  <w:p w:rsidR="00F13BAE" w:rsidRDefault="00F13BAE" w:rsidP="007C0D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355" w:rsidRDefault="00FB6355" w:rsidP="00A03AD5">
      <w:r>
        <w:separator/>
      </w:r>
    </w:p>
  </w:footnote>
  <w:footnote w:type="continuationSeparator" w:id="0">
    <w:p w:rsidR="00FB6355" w:rsidRDefault="00FB6355" w:rsidP="00A03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128F"/>
    <w:multiLevelType w:val="hybridMultilevel"/>
    <w:tmpl w:val="45CABE14"/>
    <w:lvl w:ilvl="0" w:tplc="DC5E87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CCC"/>
    <w:multiLevelType w:val="hybridMultilevel"/>
    <w:tmpl w:val="35FEAFAC"/>
    <w:lvl w:ilvl="0" w:tplc="CEBEDE0C">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C7789E"/>
    <w:multiLevelType w:val="hybridMultilevel"/>
    <w:tmpl w:val="7F6CF5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5351AA"/>
    <w:multiLevelType w:val="hybridMultilevel"/>
    <w:tmpl w:val="7BA4B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992F18"/>
    <w:multiLevelType w:val="hybridMultilevel"/>
    <w:tmpl w:val="EE9C62B6"/>
    <w:lvl w:ilvl="0" w:tplc="B8309038">
      <w:start w:val="1"/>
      <w:numFmt w:val="decimal"/>
      <w:lvlText w:val="%1."/>
      <w:lvlJc w:val="left"/>
      <w:pPr>
        <w:ind w:left="360" w:hanging="360"/>
      </w:pPr>
      <w:rPr>
        <w:rFonts w:hint="default"/>
      </w:rPr>
    </w:lvl>
    <w:lvl w:ilvl="1" w:tplc="3A80AE1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0F17E7"/>
    <w:multiLevelType w:val="hybridMultilevel"/>
    <w:tmpl w:val="5E9CF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1732F2"/>
    <w:multiLevelType w:val="hybridMultilevel"/>
    <w:tmpl w:val="4DE480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42600D"/>
    <w:multiLevelType w:val="hybridMultilevel"/>
    <w:tmpl w:val="2026C53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4EE131E"/>
    <w:multiLevelType w:val="hybridMultilevel"/>
    <w:tmpl w:val="641A9352"/>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416B30"/>
    <w:multiLevelType w:val="hybridMultilevel"/>
    <w:tmpl w:val="FEA6AE90"/>
    <w:lvl w:ilvl="0" w:tplc="9CC838C4">
      <w:start w:val="1"/>
      <w:numFmt w:val="decimal"/>
      <w:lvlText w:val="%1."/>
      <w:lvlJc w:val="left"/>
      <w:pPr>
        <w:ind w:left="600" w:hanging="360"/>
      </w:pPr>
      <w:rPr>
        <w:rFonts w:cs="新細明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99F2B49"/>
    <w:multiLevelType w:val="hybridMultilevel"/>
    <w:tmpl w:val="4652128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0732F3"/>
    <w:multiLevelType w:val="hybridMultilevel"/>
    <w:tmpl w:val="7B9A5AD0"/>
    <w:lvl w:ilvl="0" w:tplc="9912EF36">
      <w:start w:val="1"/>
      <w:numFmt w:val="taiwaneseCountingThousand"/>
      <w:lvlText w:val="(%1)"/>
      <w:lvlJc w:val="left"/>
      <w:pPr>
        <w:ind w:left="528" w:hanging="408"/>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21002BCD"/>
    <w:multiLevelType w:val="hybridMultilevel"/>
    <w:tmpl w:val="650612BC"/>
    <w:lvl w:ilvl="0" w:tplc="91D62576">
      <w:start w:val="1"/>
      <w:numFmt w:val="taiwaneseCountingThousand"/>
      <w:lvlText w:val="(%1)"/>
      <w:lvlJc w:val="left"/>
      <w:pPr>
        <w:ind w:left="799" w:hanging="525"/>
      </w:pPr>
      <w:rPr>
        <w:rFonts w:hint="default"/>
      </w:rPr>
    </w:lvl>
    <w:lvl w:ilvl="1" w:tplc="04090019" w:tentative="1">
      <w:start w:val="1"/>
      <w:numFmt w:val="ideographTraditional"/>
      <w:lvlText w:val="%2、"/>
      <w:lvlJc w:val="left"/>
      <w:pPr>
        <w:ind w:left="1234" w:hanging="480"/>
      </w:p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13" w15:restartNumberingAfterBreak="0">
    <w:nsid w:val="22821931"/>
    <w:multiLevelType w:val="hybridMultilevel"/>
    <w:tmpl w:val="04045818"/>
    <w:lvl w:ilvl="0" w:tplc="1236258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EA29A4"/>
    <w:multiLevelType w:val="hybridMultilevel"/>
    <w:tmpl w:val="7C7E5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B4075F"/>
    <w:multiLevelType w:val="hybridMultilevel"/>
    <w:tmpl w:val="2D6834C4"/>
    <w:lvl w:ilvl="0" w:tplc="97C4E210">
      <w:start w:val="1"/>
      <w:numFmt w:val="ideographLegalTraditional"/>
      <w:lvlText w:val="%1、"/>
      <w:lvlJc w:val="left"/>
      <w:pPr>
        <w:ind w:left="646" w:hanging="504"/>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2DCE6DEB"/>
    <w:multiLevelType w:val="hybridMultilevel"/>
    <w:tmpl w:val="727C7CC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30B42C95"/>
    <w:multiLevelType w:val="hybridMultilevel"/>
    <w:tmpl w:val="339098D4"/>
    <w:lvl w:ilvl="0" w:tplc="B216964A">
      <w:start w:val="1"/>
      <w:numFmt w:val="taiwaneseCountingThousand"/>
      <w:lvlText w:val="%1、"/>
      <w:lvlJc w:val="left"/>
      <w:pPr>
        <w:ind w:left="960" w:hanging="480"/>
      </w:pPr>
      <w:rPr>
        <w:rFonts w:cs="Times New Roman" w:hint="default"/>
        <w:b w:val="0"/>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55D604B"/>
    <w:multiLevelType w:val="hybridMultilevel"/>
    <w:tmpl w:val="00229B04"/>
    <w:lvl w:ilvl="0" w:tplc="CF044236">
      <w:start w:val="1"/>
      <w:numFmt w:val="decimal"/>
      <w:lvlText w:val="%1."/>
      <w:lvlJc w:val="left"/>
      <w:pPr>
        <w:ind w:left="360" w:hanging="360"/>
      </w:pPr>
      <w:rPr>
        <w:rFonts w:hint="default"/>
      </w:rPr>
    </w:lvl>
    <w:lvl w:ilvl="1" w:tplc="8C366E24">
      <w:start w:val="2"/>
      <w:numFmt w:val="ideographLegalTraditional"/>
      <w:lvlText w:val="%2、"/>
      <w:lvlJc w:val="left"/>
      <w:pPr>
        <w:ind w:left="1056" w:hanging="576"/>
      </w:pPr>
      <w:rPr>
        <w:rFonts w:hint="default"/>
        <w:b/>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3C0B7A"/>
    <w:multiLevelType w:val="hybridMultilevel"/>
    <w:tmpl w:val="7A0E03EA"/>
    <w:lvl w:ilvl="0" w:tplc="5B80AB9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0E6F6B"/>
    <w:multiLevelType w:val="hybridMultilevel"/>
    <w:tmpl w:val="CB14667C"/>
    <w:lvl w:ilvl="0" w:tplc="C508549C">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2353F92"/>
    <w:multiLevelType w:val="hybridMultilevel"/>
    <w:tmpl w:val="31A6360A"/>
    <w:lvl w:ilvl="0" w:tplc="5A444B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A96914"/>
    <w:multiLevelType w:val="hybridMultilevel"/>
    <w:tmpl w:val="FB8AA65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41C6E4B"/>
    <w:multiLevelType w:val="hybridMultilevel"/>
    <w:tmpl w:val="C2664EAC"/>
    <w:lvl w:ilvl="0" w:tplc="CF848788">
      <w:start w:val="1"/>
      <w:numFmt w:val="ideographLegalTraditional"/>
      <w:lvlText w:val="%1、"/>
      <w:lvlJc w:val="left"/>
      <w:pPr>
        <w:ind w:left="504" w:hanging="504"/>
      </w:pPr>
      <w:rPr>
        <w:rFonts w:hint="default"/>
      </w:rPr>
    </w:lvl>
    <w:lvl w:ilvl="1" w:tplc="A728334C">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9573D8"/>
    <w:multiLevelType w:val="hybridMultilevel"/>
    <w:tmpl w:val="2D020C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15051F"/>
    <w:multiLevelType w:val="hybridMultilevel"/>
    <w:tmpl w:val="78361E50"/>
    <w:lvl w:ilvl="0" w:tplc="D43A3E6E">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383672"/>
    <w:multiLevelType w:val="hybridMultilevel"/>
    <w:tmpl w:val="E8A48A26"/>
    <w:lvl w:ilvl="0" w:tplc="04090001">
      <w:start w:val="1"/>
      <w:numFmt w:val="bullet"/>
      <w:lvlText w:val=""/>
      <w:lvlJc w:val="left"/>
      <w:pPr>
        <w:ind w:left="710" w:hanging="480"/>
      </w:pPr>
      <w:rPr>
        <w:rFonts w:ascii="Wingdings" w:hAnsi="Wingdings" w:hint="default"/>
      </w:rPr>
    </w:lvl>
    <w:lvl w:ilvl="1" w:tplc="04090003" w:tentative="1">
      <w:start w:val="1"/>
      <w:numFmt w:val="bullet"/>
      <w:lvlText w:val=""/>
      <w:lvlJc w:val="left"/>
      <w:pPr>
        <w:ind w:left="1190" w:hanging="480"/>
      </w:pPr>
      <w:rPr>
        <w:rFonts w:ascii="Wingdings" w:hAnsi="Wingdings" w:hint="default"/>
      </w:rPr>
    </w:lvl>
    <w:lvl w:ilvl="2" w:tplc="04090005" w:tentative="1">
      <w:start w:val="1"/>
      <w:numFmt w:val="bullet"/>
      <w:lvlText w:val=""/>
      <w:lvlJc w:val="left"/>
      <w:pPr>
        <w:ind w:left="1670" w:hanging="480"/>
      </w:pPr>
      <w:rPr>
        <w:rFonts w:ascii="Wingdings" w:hAnsi="Wingdings" w:hint="default"/>
      </w:rPr>
    </w:lvl>
    <w:lvl w:ilvl="3" w:tplc="04090001" w:tentative="1">
      <w:start w:val="1"/>
      <w:numFmt w:val="bullet"/>
      <w:lvlText w:val=""/>
      <w:lvlJc w:val="left"/>
      <w:pPr>
        <w:ind w:left="2150" w:hanging="480"/>
      </w:pPr>
      <w:rPr>
        <w:rFonts w:ascii="Wingdings" w:hAnsi="Wingdings" w:hint="default"/>
      </w:rPr>
    </w:lvl>
    <w:lvl w:ilvl="4" w:tplc="04090003" w:tentative="1">
      <w:start w:val="1"/>
      <w:numFmt w:val="bullet"/>
      <w:lvlText w:val=""/>
      <w:lvlJc w:val="left"/>
      <w:pPr>
        <w:ind w:left="2630" w:hanging="480"/>
      </w:pPr>
      <w:rPr>
        <w:rFonts w:ascii="Wingdings" w:hAnsi="Wingdings" w:hint="default"/>
      </w:rPr>
    </w:lvl>
    <w:lvl w:ilvl="5" w:tplc="04090005" w:tentative="1">
      <w:start w:val="1"/>
      <w:numFmt w:val="bullet"/>
      <w:lvlText w:val=""/>
      <w:lvlJc w:val="left"/>
      <w:pPr>
        <w:ind w:left="3110" w:hanging="480"/>
      </w:pPr>
      <w:rPr>
        <w:rFonts w:ascii="Wingdings" w:hAnsi="Wingdings" w:hint="default"/>
      </w:rPr>
    </w:lvl>
    <w:lvl w:ilvl="6" w:tplc="04090001" w:tentative="1">
      <w:start w:val="1"/>
      <w:numFmt w:val="bullet"/>
      <w:lvlText w:val=""/>
      <w:lvlJc w:val="left"/>
      <w:pPr>
        <w:ind w:left="3590" w:hanging="480"/>
      </w:pPr>
      <w:rPr>
        <w:rFonts w:ascii="Wingdings" w:hAnsi="Wingdings" w:hint="default"/>
      </w:rPr>
    </w:lvl>
    <w:lvl w:ilvl="7" w:tplc="04090003" w:tentative="1">
      <w:start w:val="1"/>
      <w:numFmt w:val="bullet"/>
      <w:lvlText w:val=""/>
      <w:lvlJc w:val="left"/>
      <w:pPr>
        <w:ind w:left="4070" w:hanging="480"/>
      </w:pPr>
      <w:rPr>
        <w:rFonts w:ascii="Wingdings" w:hAnsi="Wingdings" w:hint="default"/>
      </w:rPr>
    </w:lvl>
    <w:lvl w:ilvl="8" w:tplc="04090005" w:tentative="1">
      <w:start w:val="1"/>
      <w:numFmt w:val="bullet"/>
      <w:lvlText w:val=""/>
      <w:lvlJc w:val="left"/>
      <w:pPr>
        <w:ind w:left="4550" w:hanging="480"/>
      </w:pPr>
      <w:rPr>
        <w:rFonts w:ascii="Wingdings" w:hAnsi="Wingdings" w:hint="default"/>
      </w:rPr>
    </w:lvl>
  </w:abstractNum>
  <w:abstractNum w:abstractNumId="27" w15:restartNumberingAfterBreak="0">
    <w:nsid w:val="793C57DE"/>
    <w:multiLevelType w:val="hybridMultilevel"/>
    <w:tmpl w:val="342C0D6A"/>
    <w:lvl w:ilvl="0" w:tplc="9A68F86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BB2753"/>
    <w:multiLevelType w:val="hybridMultilevel"/>
    <w:tmpl w:val="CA6AC35E"/>
    <w:lvl w:ilvl="0" w:tplc="91840218">
      <w:start w:val="1"/>
      <w:numFmt w:val="taiwaneseCountingThousand"/>
      <w:lvlText w:val="%1、"/>
      <w:lvlJc w:val="left"/>
      <w:pPr>
        <w:ind w:left="510" w:hanging="510"/>
      </w:pPr>
      <w:rPr>
        <w:rFonts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3"/>
  </w:num>
  <w:num w:numId="3">
    <w:abstractNumId w:val="6"/>
  </w:num>
  <w:num w:numId="4">
    <w:abstractNumId w:val="28"/>
  </w:num>
  <w:num w:numId="5">
    <w:abstractNumId w:val="15"/>
  </w:num>
  <w:num w:numId="6">
    <w:abstractNumId w:val="10"/>
  </w:num>
  <w:num w:numId="7">
    <w:abstractNumId w:val="14"/>
  </w:num>
  <w:num w:numId="8">
    <w:abstractNumId w:val="5"/>
  </w:num>
  <w:num w:numId="9">
    <w:abstractNumId w:val="16"/>
  </w:num>
  <w:num w:numId="10">
    <w:abstractNumId w:val="19"/>
  </w:num>
  <w:num w:numId="11">
    <w:abstractNumId w:val="21"/>
  </w:num>
  <w:num w:numId="12">
    <w:abstractNumId w:val="11"/>
  </w:num>
  <w:num w:numId="13">
    <w:abstractNumId w:val="24"/>
  </w:num>
  <w:num w:numId="14">
    <w:abstractNumId w:val="1"/>
  </w:num>
  <w:num w:numId="15">
    <w:abstractNumId w:val="18"/>
  </w:num>
  <w:num w:numId="16">
    <w:abstractNumId w:val="0"/>
  </w:num>
  <w:num w:numId="17">
    <w:abstractNumId w:val="12"/>
  </w:num>
  <w:num w:numId="18">
    <w:abstractNumId w:val="7"/>
  </w:num>
  <w:num w:numId="19">
    <w:abstractNumId w:val="17"/>
  </w:num>
  <w:num w:numId="20">
    <w:abstractNumId w:val="27"/>
  </w:num>
  <w:num w:numId="21">
    <w:abstractNumId w:val="8"/>
  </w:num>
  <w:num w:numId="22">
    <w:abstractNumId w:val="13"/>
  </w:num>
  <w:num w:numId="23">
    <w:abstractNumId w:val="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4"/>
  </w:num>
  <w:num w:numId="27">
    <w:abstractNumId w:val="26"/>
  </w:num>
  <w:num w:numId="28">
    <w:abstractNumId w:val="23"/>
  </w:num>
  <w:num w:numId="2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22"/>
    <w:rsid w:val="000013B1"/>
    <w:rsid w:val="00042949"/>
    <w:rsid w:val="000552D5"/>
    <w:rsid w:val="0005683F"/>
    <w:rsid w:val="00094536"/>
    <w:rsid w:val="00095B9B"/>
    <w:rsid w:val="000A251D"/>
    <w:rsid w:val="000A2564"/>
    <w:rsid w:val="000A3C2D"/>
    <w:rsid w:val="000A6D59"/>
    <w:rsid w:val="000A7F2D"/>
    <w:rsid w:val="000C7DCE"/>
    <w:rsid w:val="000E1E99"/>
    <w:rsid w:val="000E2F6A"/>
    <w:rsid w:val="00103B7C"/>
    <w:rsid w:val="00103D17"/>
    <w:rsid w:val="00103FD6"/>
    <w:rsid w:val="00110739"/>
    <w:rsid w:val="001222C0"/>
    <w:rsid w:val="0016328C"/>
    <w:rsid w:val="00184AB5"/>
    <w:rsid w:val="0018594A"/>
    <w:rsid w:val="00195F38"/>
    <w:rsid w:val="001A166C"/>
    <w:rsid w:val="001D26A6"/>
    <w:rsid w:val="001E10AE"/>
    <w:rsid w:val="001E45DF"/>
    <w:rsid w:val="001F2EF5"/>
    <w:rsid w:val="00210259"/>
    <w:rsid w:val="00216122"/>
    <w:rsid w:val="0021712A"/>
    <w:rsid w:val="002313DA"/>
    <w:rsid w:val="002402FD"/>
    <w:rsid w:val="00251095"/>
    <w:rsid w:val="0025632E"/>
    <w:rsid w:val="00286CC9"/>
    <w:rsid w:val="002963C2"/>
    <w:rsid w:val="002A62BC"/>
    <w:rsid w:val="002C75A8"/>
    <w:rsid w:val="002D132E"/>
    <w:rsid w:val="002E1D0D"/>
    <w:rsid w:val="00307551"/>
    <w:rsid w:val="00316B7F"/>
    <w:rsid w:val="00323CFC"/>
    <w:rsid w:val="00324D9E"/>
    <w:rsid w:val="003322C0"/>
    <w:rsid w:val="00341991"/>
    <w:rsid w:val="00346556"/>
    <w:rsid w:val="0035019C"/>
    <w:rsid w:val="003527AE"/>
    <w:rsid w:val="003624A4"/>
    <w:rsid w:val="0036394F"/>
    <w:rsid w:val="00364B8A"/>
    <w:rsid w:val="00366CE3"/>
    <w:rsid w:val="003806FC"/>
    <w:rsid w:val="003F1893"/>
    <w:rsid w:val="004013D6"/>
    <w:rsid w:val="004127B8"/>
    <w:rsid w:val="00427B27"/>
    <w:rsid w:val="00444785"/>
    <w:rsid w:val="0046449B"/>
    <w:rsid w:val="00464507"/>
    <w:rsid w:val="00466255"/>
    <w:rsid w:val="00480C0C"/>
    <w:rsid w:val="004A252D"/>
    <w:rsid w:val="004A6A6B"/>
    <w:rsid w:val="004D2C94"/>
    <w:rsid w:val="004D3469"/>
    <w:rsid w:val="004D6421"/>
    <w:rsid w:val="0050060A"/>
    <w:rsid w:val="00501146"/>
    <w:rsid w:val="00505F5F"/>
    <w:rsid w:val="00511EEE"/>
    <w:rsid w:val="005133E4"/>
    <w:rsid w:val="00523C9E"/>
    <w:rsid w:val="00542FCF"/>
    <w:rsid w:val="00551924"/>
    <w:rsid w:val="00592567"/>
    <w:rsid w:val="00593D8F"/>
    <w:rsid w:val="005A1E72"/>
    <w:rsid w:val="005B5071"/>
    <w:rsid w:val="005E236A"/>
    <w:rsid w:val="0062024C"/>
    <w:rsid w:val="006401EA"/>
    <w:rsid w:val="0066744F"/>
    <w:rsid w:val="00672A92"/>
    <w:rsid w:val="00676508"/>
    <w:rsid w:val="006841EB"/>
    <w:rsid w:val="006A1038"/>
    <w:rsid w:val="006A438B"/>
    <w:rsid w:val="006D00B2"/>
    <w:rsid w:val="007036F6"/>
    <w:rsid w:val="00705E7E"/>
    <w:rsid w:val="00725E2D"/>
    <w:rsid w:val="00746DC4"/>
    <w:rsid w:val="0076217F"/>
    <w:rsid w:val="00764DEB"/>
    <w:rsid w:val="00785A4B"/>
    <w:rsid w:val="00791212"/>
    <w:rsid w:val="007A4FCF"/>
    <w:rsid w:val="007B006A"/>
    <w:rsid w:val="007C0D2B"/>
    <w:rsid w:val="007E03B1"/>
    <w:rsid w:val="007E7E86"/>
    <w:rsid w:val="007F3708"/>
    <w:rsid w:val="007F45E1"/>
    <w:rsid w:val="0081462F"/>
    <w:rsid w:val="008168B8"/>
    <w:rsid w:val="00820866"/>
    <w:rsid w:val="00826B07"/>
    <w:rsid w:val="0085150D"/>
    <w:rsid w:val="008738EE"/>
    <w:rsid w:val="00873B2A"/>
    <w:rsid w:val="008807CF"/>
    <w:rsid w:val="0088363D"/>
    <w:rsid w:val="00886095"/>
    <w:rsid w:val="008A27FD"/>
    <w:rsid w:val="008A7487"/>
    <w:rsid w:val="008B6C6B"/>
    <w:rsid w:val="008F16DF"/>
    <w:rsid w:val="00922FE4"/>
    <w:rsid w:val="00931CB2"/>
    <w:rsid w:val="0093218A"/>
    <w:rsid w:val="00943399"/>
    <w:rsid w:val="00960A8C"/>
    <w:rsid w:val="009A60E0"/>
    <w:rsid w:val="009A6250"/>
    <w:rsid w:val="009D4C42"/>
    <w:rsid w:val="009E1C53"/>
    <w:rsid w:val="009E28F3"/>
    <w:rsid w:val="009F3AF5"/>
    <w:rsid w:val="009F7C59"/>
    <w:rsid w:val="009F7EBB"/>
    <w:rsid w:val="00A03AD5"/>
    <w:rsid w:val="00A04E67"/>
    <w:rsid w:val="00A101BB"/>
    <w:rsid w:val="00A30727"/>
    <w:rsid w:val="00A40AAB"/>
    <w:rsid w:val="00A42F81"/>
    <w:rsid w:val="00A9218D"/>
    <w:rsid w:val="00AA4EBF"/>
    <w:rsid w:val="00AC02F1"/>
    <w:rsid w:val="00AC4977"/>
    <w:rsid w:val="00AD726B"/>
    <w:rsid w:val="00AF7524"/>
    <w:rsid w:val="00B009E3"/>
    <w:rsid w:val="00B052B6"/>
    <w:rsid w:val="00B15468"/>
    <w:rsid w:val="00B52B0E"/>
    <w:rsid w:val="00B6779A"/>
    <w:rsid w:val="00B7613A"/>
    <w:rsid w:val="00B768AE"/>
    <w:rsid w:val="00B83544"/>
    <w:rsid w:val="00B90F8C"/>
    <w:rsid w:val="00BA21A0"/>
    <w:rsid w:val="00BA2C1F"/>
    <w:rsid w:val="00BD0BD8"/>
    <w:rsid w:val="00BD334B"/>
    <w:rsid w:val="00BE3215"/>
    <w:rsid w:val="00BE3FAE"/>
    <w:rsid w:val="00BE559D"/>
    <w:rsid w:val="00BF3637"/>
    <w:rsid w:val="00BF690D"/>
    <w:rsid w:val="00C05FCB"/>
    <w:rsid w:val="00C27C7A"/>
    <w:rsid w:val="00C34A58"/>
    <w:rsid w:val="00C378D2"/>
    <w:rsid w:val="00C4678D"/>
    <w:rsid w:val="00C8535B"/>
    <w:rsid w:val="00C93D07"/>
    <w:rsid w:val="00CA418A"/>
    <w:rsid w:val="00CB4F84"/>
    <w:rsid w:val="00CB71F2"/>
    <w:rsid w:val="00CE5A3A"/>
    <w:rsid w:val="00CF3805"/>
    <w:rsid w:val="00CF6AB6"/>
    <w:rsid w:val="00D03B23"/>
    <w:rsid w:val="00D06E0B"/>
    <w:rsid w:val="00D06FF2"/>
    <w:rsid w:val="00D1209A"/>
    <w:rsid w:val="00D3344A"/>
    <w:rsid w:val="00D37AA2"/>
    <w:rsid w:val="00D50C4E"/>
    <w:rsid w:val="00D556CF"/>
    <w:rsid w:val="00D922DC"/>
    <w:rsid w:val="00DB12EB"/>
    <w:rsid w:val="00DD5C10"/>
    <w:rsid w:val="00DE48F1"/>
    <w:rsid w:val="00DE7E49"/>
    <w:rsid w:val="00E022AD"/>
    <w:rsid w:val="00E0500B"/>
    <w:rsid w:val="00E16F94"/>
    <w:rsid w:val="00E23B52"/>
    <w:rsid w:val="00E52A41"/>
    <w:rsid w:val="00E53D78"/>
    <w:rsid w:val="00E726DC"/>
    <w:rsid w:val="00EA05E0"/>
    <w:rsid w:val="00F13BAE"/>
    <w:rsid w:val="00F243E2"/>
    <w:rsid w:val="00F26F3A"/>
    <w:rsid w:val="00F4021C"/>
    <w:rsid w:val="00F43D3A"/>
    <w:rsid w:val="00F615C1"/>
    <w:rsid w:val="00FA0793"/>
    <w:rsid w:val="00FA19C2"/>
    <w:rsid w:val="00FB6355"/>
    <w:rsid w:val="00FB7968"/>
    <w:rsid w:val="00FC40C7"/>
    <w:rsid w:val="00FF0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78EA9A-7367-46E1-99CD-9C24C67A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CE3"/>
    <w:pPr>
      <w:widowControl w:val="0"/>
    </w:pPr>
    <w:rPr>
      <w:rFonts w:ascii="Times New Roman" w:eastAsia="新細明體" w:hAnsi="Times New Roman" w:cs="Times New Roman"/>
      <w:szCs w:val="24"/>
    </w:rPr>
  </w:style>
  <w:style w:type="paragraph" w:styleId="1">
    <w:name w:val="heading 1"/>
    <w:basedOn w:val="a"/>
    <w:link w:val="10"/>
    <w:qFormat/>
    <w:rsid w:val="00FA0793"/>
    <w:pPr>
      <w:widowControl/>
      <w:spacing w:before="100" w:beforeAutospacing="1" w:after="100" w:afterAutospacing="1"/>
      <w:outlineLvl w:val="0"/>
    </w:pPr>
    <w:rPr>
      <w:rFonts w:ascii="新細明體" w:hAnsi="新細明體" w:cs="新細明體"/>
      <w:b/>
      <w:bCs/>
      <w:color w:val="3300FF"/>
      <w:kern w:val="36"/>
      <w:sz w:val="48"/>
      <w:szCs w:val="48"/>
    </w:rPr>
  </w:style>
  <w:style w:type="paragraph" w:styleId="2">
    <w:name w:val="heading 2"/>
    <w:basedOn w:val="a"/>
    <w:next w:val="a"/>
    <w:link w:val="20"/>
    <w:uiPriority w:val="9"/>
    <w:unhideWhenUsed/>
    <w:qFormat/>
    <w:rsid w:val="007F45E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清單段落一_J"/>
    <w:basedOn w:val="a"/>
    <w:link w:val="a4"/>
    <w:uiPriority w:val="34"/>
    <w:qFormat/>
    <w:rsid w:val="00C27C7A"/>
    <w:pPr>
      <w:ind w:leftChars="200" w:left="480"/>
    </w:pPr>
  </w:style>
  <w:style w:type="paragraph" w:styleId="a5">
    <w:name w:val="Body Text"/>
    <w:aliases w:val="標題一"/>
    <w:basedOn w:val="a"/>
    <w:link w:val="a6"/>
    <w:rsid w:val="0093218A"/>
    <w:pPr>
      <w:jc w:val="both"/>
    </w:pPr>
    <w:rPr>
      <w:lang w:val="x-none" w:eastAsia="x-none"/>
    </w:rPr>
  </w:style>
  <w:style w:type="character" w:customStyle="1" w:styleId="a6">
    <w:name w:val="本文 字元"/>
    <w:aliases w:val="標題一 字元"/>
    <w:basedOn w:val="a0"/>
    <w:link w:val="a5"/>
    <w:rsid w:val="0093218A"/>
    <w:rPr>
      <w:rFonts w:ascii="Times New Roman" w:eastAsia="新細明體" w:hAnsi="Times New Roman" w:cs="Times New Roman"/>
      <w:szCs w:val="24"/>
      <w:lang w:val="x-none" w:eastAsia="x-none"/>
    </w:rPr>
  </w:style>
  <w:style w:type="paragraph" w:styleId="a7">
    <w:name w:val="header"/>
    <w:basedOn w:val="a"/>
    <w:link w:val="a8"/>
    <w:uiPriority w:val="99"/>
    <w:unhideWhenUsed/>
    <w:rsid w:val="00A03AD5"/>
    <w:pPr>
      <w:tabs>
        <w:tab w:val="center" w:pos="4153"/>
        <w:tab w:val="right" w:pos="8306"/>
      </w:tabs>
      <w:snapToGrid w:val="0"/>
    </w:pPr>
    <w:rPr>
      <w:sz w:val="20"/>
      <w:szCs w:val="20"/>
    </w:rPr>
  </w:style>
  <w:style w:type="character" w:customStyle="1" w:styleId="a8">
    <w:name w:val="頁首 字元"/>
    <w:basedOn w:val="a0"/>
    <w:link w:val="a7"/>
    <w:uiPriority w:val="99"/>
    <w:rsid w:val="00A03AD5"/>
    <w:rPr>
      <w:rFonts w:ascii="Times New Roman" w:eastAsia="新細明體" w:hAnsi="Times New Roman" w:cs="Times New Roman"/>
      <w:sz w:val="20"/>
      <w:szCs w:val="20"/>
    </w:rPr>
  </w:style>
  <w:style w:type="paragraph" w:styleId="a9">
    <w:name w:val="footer"/>
    <w:basedOn w:val="a"/>
    <w:link w:val="aa"/>
    <w:uiPriority w:val="99"/>
    <w:unhideWhenUsed/>
    <w:rsid w:val="00A03AD5"/>
    <w:pPr>
      <w:tabs>
        <w:tab w:val="center" w:pos="4153"/>
        <w:tab w:val="right" w:pos="8306"/>
      </w:tabs>
      <w:snapToGrid w:val="0"/>
    </w:pPr>
    <w:rPr>
      <w:sz w:val="20"/>
      <w:szCs w:val="20"/>
    </w:rPr>
  </w:style>
  <w:style w:type="character" w:customStyle="1" w:styleId="aa">
    <w:name w:val="頁尾 字元"/>
    <w:basedOn w:val="a0"/>
    <w:link w:val="a9"/>
    <w:uiPriority w:val="99"/>
    <w:rsid w:val="00A03AD5"/>
    <w:rPr>
      <w:rFonts w:ascii="Times New Roman" w:eastAsia="新細明體" w:hAnsi="Times New Roman" w:cs="Times New Roman"/>
      <w:sz w:val="20"/>
      <w:szCs w:val="20"/>
    </w:rPr>
  </w:style>
  <w:style w:type="character" w:customStyle="1" w:styleId="10">
    <w:name w:val="標題 1 字元"/>
    <w:basedOn w:val="a0"/>
    <w:link w:val="1"/>
    <w:rsid w:val="00FA0793"/>
    <w:rPr>
      <w:rFonts w:ascii="新細明體" w:eastAsia="新細明體" w:hAnsi="新細明體" w:cs="新細明體"/>
      <w:b/>
      <w:bCs/>
      <w:color w:val="3300FF"/>
      <w:kern w:val="36"/>
      <w:sz w:val="48"/>
      <w:szCs w:val="48"/>
    </w:rPr>
  </w:style>
  <w:style w:type="character" w:styleId="ab">
    <w:name w:val="page number"/>
    <w:basedOn w:val="a0"/>
    <w:rsid w:val="00FA0793"/>
  </w:style>
  <w:style w:type="table" w:styleId="ac">
    <w:name w:val="Table Grid"/>
    <w:basedOn w:val="a1"/>
    <w:rsid w:val="00FA079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FA0793"/>
    <w:rPr>
      <w:color w:val="0000FF"/>
      <w:u w:val="single"/>
    </w:rPr>
  </w:style>
  <w:style w:type="paragraph" w:styleId="ae">
    <w:name w:val="Plain Text"/>
    <w:basedOn w:val="a"/>
    <w:link w:val="af"/>
    <w:rsid w:val="00FA0793"/>
    <w:rPr>
      <w:rFonts w:ascii="細明體" w:eastAsia="細明體" w:hAnsi="Courier New"/>
      <w:szCs w:val="20"/>
    </w:rPr>
  </w:style>
  <w:style w:type="character" w:customStyle="1" w:styleId="af">
    <w:name w:val="純文字 字元"/>
    <w:basedOn w:val="a0"/>
    <w:link w:val="ae"/>
    <w:rsid w:val="00FA0793"/>
    <w:rPr>
      <w:rFonts w:ascii="細明體" w:eastAsia="細明體" w:hAnsi="Courier New" w:cs="Times New Roman"/>
      <w:szCs w:val="20"/>
    </w:rPr>
  </w:style>
  <w:style w:type="paragraph" w:styleId="Web">
    <w:name w:val="Normal (Web)"/>
    <w:basedOn w:val="a"/>
    <w:uiPriority w:val="99"/>
    <w:rsid w:val="00FA0793"/>
    <w:pPr>
      <w:widowControl/>
      <w:spacing w:before="100" w:beforeAutospacing="1" w:after="100" w:afterAutospacing="1"/>
    </w:pPr>
    <w:rPr>
      <w:rFonts w:ascii="新細明體" w:hAnsi="新細明體" w:cs="新細明體"/>
      <w:kern w:val="0"/>
    </w:rPr>
  </w:style>
  <w:style w:type="paragraph" w:customStyle="1" w:styleId="af0">
    <w:name w:val="令.條"/>
    <w:basedOn w:val="a"/>
    <w:rsid w:val="00FA0793"/>
    <w:pPr>
      <w:adjustRightInd w:val="0"/>
      <w:spacing w:line="440" w:lineRule="exact"/>
      <w:ind w:left="500" w:hangingChars="500" w:hanging="500"/>
      <w:jc w:val="both"/>
      <w:textAlignment w:val="baseline"/>
    </w:pPr>
    <w:rPr>
      <w:rFonts w:eastAsia="標楷體"/>
      <w:kern w:val="0"/>
      <w:sz w:val="28"/>
      <w:szCs w:val="20"/>
    </w:rPr>
  </w:style>
  <w:style w:type="character" w:styleId="af1">
    <w:name w:val="Emphasis"/>
    <w:qFormat/>
    <w:rsid w:val="00FA0793"/>
    <w:rPr>
      <w:b w:val="0"/>
      <w:bCs w:val="0"/>
      <w:i w:val="0"/>
      <w:iCs w:val="0"/>
      <w:color w:val="DD4B39"/>
    </w:rPr>
  </w:style>
  <w:style w:type="character" w:customStyle="1" w:styleId="st1">
    <w:name w:val="st1"/>
    <w:basedOn w:val="a0"/>
    <w:rsid w:val="00FA0793"/>
  </w:style>
  <w:style w:type="paragraph" w:customStyle="1" w:styleId="Default">
    <w:name w:val="Default"/>
    <w:rsid w:val="00FA0793"/>
    <w:pPr>
      <w:widowControl w:val="0"/>
      <w:autoSpaceDE w:val="0"/>
      <w:autoSpaceDN w:val="0"/>
      <w:adjustRightInd w:val="0"/>
    </w:pPr>
    <w:rPr>
      <w:rFonts w:ascii="標楷體" w:eastAsia="標楷體" w:hAnsi="Times New Roman" w:cs="標楷體"/>
      <w:color w:val="000000"/>
      <w:kern w:val="0"/>
      <w:szCs w:val="24"/>
    </w:rPr>
  </w:style>
  <w:style w:type="paragraph" w:customStyle="1" w:styleId="11">
    <w:name w:val="清單段落1"/>
    <w:basedOn w:val="a"/>
    <w:qFormat/>
    <w:rsid w:val="00FA0793"/>
    <w:pPr>
      <w:ind w:leftChars="200" w:left="480"/>
    </w:pPr>
    <w:rPr>
      <w:rFonts w:ascii="Calibri" w:hAnsi="Calibri"/>
      <w:szCs w:val="22"/>
    </w:rPr>
  </w:style>
  <w:style w:type="paragraph" w:customStyle="1" w:styleId="font0">
    <w:name w:val="font0"/>
    <w:basedOn w:val="a"/>
    <w:rsid w:val="00FA0793"/>
    <w:pPr>
      <w:widowControl/>
      <w:spacing w:before="100" w:beforeAutospacing="1" w:after="100" w:afterAutospacing="1"/>
    </w:pPr>
    <w:rPr>
      <w:rFonts w:ascii="新細明體" w:hint="eastAsia"/>
      <w:kern w:val="0"/>
    </w:rPr>
  </w:style>
  <w:style w:type="paragraph" w:customStyle="1" w:styleId="yiv203762128msonormal">
    <w:name w:val="yiv203762128msonormal"/>
    <w:basedOn w:val="a"/>
    <w:rsid w:val="00FA0793"/>
    <w:pPr>
      <w:widowControl/>
      <w:spacing w:before="100" w:beforeAutospacing="1" w:after="100" w:afterAutospacing="1"/>
    </w:pPr>
    <w:rPr>
      <w:rFonts w:ascii="新細明體" w:hAnsi="新細明體" w:cs="新細明體"/>
      <w:kern w:val="0"/>
    </w:rPr>
  </w:style>
  <w:style w:type="paragraph" w:styleId="21">
    <w:name w:val="Body Text Indent 2"/>
    <w:basedOn w:val="a"/>
    <w:link w:val="22"/>
    <w:rsid w:val="00FA0793"/>
    <w:pPr>
      <w:ind w:leftChars="209" w:left="1082" w:hangingChars="232" w:hanging="580"/>
    </w:pPr>
    <w:rPr>
      <w:rFonts w:ascii="新細明體" w:hAnsi="新細明體"/>
      <w:sz w:val="25"/>
    </w:rPr>
  </w:style>
  <w:style w:type="character" w:customStyle="1" w:styleId="22">
    <w:name w:val="本文縮排 2 字元"/>
    <w:basedOn w:val="a0"/>
    <w:link w:val="21"/>
    <w:rsid w:val="00FA0793"/>
    <w:rPr>
      <w:rFonts w:ascii="新細明體" w:eastAsia="新細明體" w:hAnsi="新細明體" w:cs="Times New Roman"/>
      <w:sz w:val="25"/>
      <w:szCs w:val="24"/>
    </w:rPr>
  </w:style>
  <w:style w:type="paragraph" w:customStyle="1" w:styleId="yiv2456918237msonormal">
    <w:name w:val="yiv2456918237msonormal"/>
    <w:basedOn w:val="a"/>
    <w:rsid w:val="00FA0793"/>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rsid w:val="00FA07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FA0793"/>
    <w:rPr>
      <w:rFonts w:ascii="細明體" w:eastAsia="細明體" w:hAnsi="細明體" w:cs="細明體"/>
      <w:kern w:val="0"/>
      <w:szCs w:val="24"/>
    </w:rPr>
  </w:style>
  <w:style w:type="paragraph" w:styleId="af2">
    <w:name w:val="Balloon Text"/>
    <w:basedOn w:val="a"/>
    <w:link w:val="af3"/>
    <w:rsid w:val="00FA0793"/>
    <w:rPr>
      <w:rFonts w:ascii="Arial" w:hAnsi="Arial"/>
      <w:sz w:val="18"/>
      <w:szCs w:val="18"/>
    </w:rPr>
  </w:style>
  <w:style w:type="character" w:customStyle="1" w:styleId="af3">
    <w:name w:val="註解方塊文字 字元"/>
    <w:basedOn w:val="a0"/>
    <w:link w:val="af2"/>
    <w:rsid w:val="00FA0793"/>
    <w:rPr>
      <w:rFonts w:ascii="Arial" w:eastAsia="新細明體" w:hAnsi="Arial" w:cs="Times New Roman"/>
      <w:sz w:val="18"/>
      <w:szCs w:val="18"/>
    </w:rPr>
  </w:style>
  <w:style w:type="character" w:customStyle="1" w:styleId="itemtitle">
    <w:name w:val="itemtitle"/>
    <w:basedOn w:val="a0"/>
    <w:rsid w:val="00FA0793"/>
  </w:style>
  <w:style w:type="paragraph" w:styleId="23">
    <w:name w:val="Body Text 2"/>
    <w:basedOn w:val="a"/>
    <w:link w:val="24"/>
    <w:rsid w:val="00FA0793"/>
    <w:pPr>
      <w:spacing w:line="320" w:lineRule="atLeast"/>
    </w:pPr>
    <w:rPr>
      <w:color w:val="0000FF"/>
      <w:spacing w:val="16"/>
    </w:rPr>
  </w:style>
  <w:style w:type="character" w:customStyle="1" w:styleId="24">
    <w:name w:val="本文 2 字元"/>
    <w:basedOn w:val="a0"/>
    <w:link w:val="23"/>
    <w:rsid w:val="00FA0793"/>
    <w:rPr>
      <w:rFonts w:ascii="Times New Roman" w:eastAsia="新細明體" w:hAnsi="Times New Roman" w:cs="Times New Roman"/>
      <w:color w:val="0000FF"/>
      <w:spacing w:val="16"/>
      <w:szCs w:val="24"/>
    </w:rPr>
  </w:style>
  <w:style w:type="paragraph" w:styleId="af4">
    <w:name w:val="Body Text Indent"/>
    <w:basedOn w:val="a"/>
    <w:link w:val="af5"/>
    <w:rsid w:val="00FA0793"/>
    <w:pPr>
      <w:spacing w:after="120"/>
      <w:ind w:leftChars="200" w:left="480"/>
    </w:pPr>
  </w:style>
  <w:style w:type="character" w:customStyle="1" w:styleId="af5">
    <w:name w:val="本文縮排 字元"/>
    <w:basedOn w:val="a0"/>
    <w:link w:val="af4"/>
    <w:rsid w:val="00FA0793"/>
    <w:rPr>
      <w:rFonts w:ascii="Times New Roman" w:eastAsia="新細明體" w:hAnsi="Times New Roman" w:cs="Times New Roman"/>
      <w:szCs w:val="24"/>
    </w:rPr>
  </w:style>
  <w:style w:type="paragraph" w:styleId="3">
    <w:name w:val="Body Text Indent 3"/>
    <w:basedOn w:val="a"/>
    <w:link w:val="30"/>
    <w:rsid w:val="00FA0793"/>
    <w:pPr>
      <w:spacing w:after="120"/>
      <w:ind w:leftChars="200" w:left="480"/>
    </w:pPr>
    <w:rPr>
      <w:sz w:val="16"/>
      <w:szCs w:val="16"/>
    </w:rPr>
  </w:style>
  <w:style w:type="character" w:customStyle="1" w:styleId="30">
    <w:name w:val="本文縮排 3 字元"/>
    <w:basedOn w:val="a0"/>
    <w:link w:val="3"/>
    <w:rsid w:val="00FA0793"/>
    <w:rPr>
      <w:rFonts w:ascii="Times New Roman" w:eastAsia="新細明體" w:hAnsi="Times New Roman" w:cs="Times New Roman"/>
      <w:sz w:val="16"/>
      <w:szCs w:val="16"/>
    </w:rPr>
  </w:style>
  <w:style w:type="paragraph" w:styleId="af6">
    <w:name w:val="Date"/>
    <w:basedOn w:val="a"/>
    <w:next w:val="a"/>
    <w:link w:val="af7"/>
    <w:rsid w:val="00FA0793"/>
    <w:pPr>
      <w:jc w:val="right"/>
    </w:pPr>
    <w:rPr>
      <w:rFonts w:ascii="標楷體" w:eastAsia="標楷體" w:hAnsi="標楷體"/>
      <w:sz w:val="36"/>
    </w:rPr>
  </w:style>
  <w:style w:type="character" w:customStyle="1" w:styleId="af7">
    <w:name w:val="日期 字元"/>
    <w:basedOn w:val="a0"/>
    <w:link w:val="af6"/>
    <w:rsid w:val="00FA0793"/>
    <w:rPr>
      <w:rFonts w:ascii="標楷體" w:eastAsia="標楷體" w:hAnsi="標楷體" w:cs="Times New Roman"/>
      <w:sz w:val="36"/>
      <w:szCs w:val="24"/>
    </w:rPr>
  </w:style>
  <w:style w:type="paragraph" w:styleId="31">
    <w:name w:val="Body Text 3"/>
    <w:basedOn w:val="a"/>
    <w:link w:val="32"/>
    <w:rsid w:val="00FA0793"/>
    <w:pPr>
      <w:spacing w:after="120"/>
    </w:pPr>
    <w:rPr>
      <w:sz w:val="16"/>
      <w:szCs w:val="16"/>
    </w:rPr>
  </w:style>
  <w:style w:type="character" w:customStyle="1" w:styleId="32">
    <w:name w:val="本文 3 字元"/>
    <w:basedOn w:val="a0"/>
    <w:link w:val="31"/>
    <w:rsid w:val="00FA0793"/>
    <w:rPr>
      <w:rFonts w:ascii="Times New Roman" w:eastAsia="新細明體" w:hAnsi="Times New Roman" w:cs="Times New Roman"/>
      <w:sz w:val="16"/>
      <w:szCs w:val="16"/>
    </w:rPr>
  </w:style>
  <w:style w:type="paragraph" w:styleId="af8">
    <w:name w:val="Salutation"/>
    <w:basedOn w:val="a"/>
    <w:next w:val="a"/>
    <w:link w:val="af9"/>
    <w:rsid w:val="00FA0793"/>
    <w:rPr>
      <w:rFonts w:ascii="標楷體" w:eastAsia="標楷體" w:hAnsi="標楷體"/>
      <w:color w:val="000000"/>
    </w:rPr>
  </w:style>
  <w:style w:type="character" w:customStyle="1" w:styleId="af9">
    <w:name w:val="問候 字元"/>
    <w:basedOn w:val="a0"/>
    <w:link w:val="af8"/>
    <w:rsid w:val="00FA0793"/>
    <w:rPr>
      <w:rFonts w:ascii="標楷體" w:eastAsia="標楷體" w:hAnsi="標楷體" w:cs="Times New Roman"/>
      <w:color w:val="000000"/>
      <w:szCs w:val="24"/>
    </w:rPr>
  </w:style>
  <w:style w:type="paragraph" w:styleId="afa">
    <w:name w:val="Closing"/>
    <w:basedOn w:val="a"/>
    <w:link w:val="afb"/>
    <w:rsid w:val="00FA0793"/>
    <w:pPr>
      <w:ind w:leftChars="1800" w:left="100"/>
    </w:pPr>
    <w:rPr>
      <w:rFonts w:ascii="標楷體" w:eastAsia="標楷體" w:hAnsi="標楷體"/>
      <w:color w:val="000000"/>
    </w:rPr>
  </w:style>
  <w:style w:type="character" w:customStyle="1" w:styleId="afb">
    <w:name w:val="結語 字元"/>
    <w:basedOn w:val="a0"/>
    <w:link w:val="afa"/>
    <w:rsid w:val="00FA0793"/>
    <w:rPr>
      <w:rFonts w:ascii="標楷體" w:eastAsia="標楷體" w:hAnsi="標楷體" w:cs="Times New Roman"/>
      <w:color w:val="000000"/>
      <w:szCs w:val="24"/>
    </w:rPr>
  </w:style>
  <w:style w:type="paragraph" w:styleId="afc">
    <w:name w:val="annotation text"/>
    <w:basedOn w:val="a"/>
    <w:link w:val="12"/>
    <w:rsid w:val="00FA0793"/>
  </w:style>
  <w:style w:type="character" w:customStyle="1" w:styleId="afd">
    <w:name w:val="註解文字 字元"/>
    <w:basedOn w:val="a0"/>
    <w:rsid w:val="00FA0793"/>
    <w:rPr>
      <w:rFonts w:ascii="Times New Roman" w:eastAsia="新細明體" w:hAnsi="Times New Roman" w:cs="Times New Roman"/>
      <w:szCs w:val="24"/>
    </w:rPr>
  </w:style>
  <w:style w:type="paragraph" w:styleId="afe">
    <w:name w:val="Note Heading"/>
    <w:basedOn w:val="a"/>
    <w:next w:val="a"/>
    <w:link w:val="aff"/>
    <w:rsid w:val="00FA0793"/>
    <w:pPr>
      <w:jc w:val="center"/>
    </w:pPr>
    <w:rPr>
      <w:sz w:val="20"/>
      <w:szCs w:val="20"/>
    </w:rPr>
  </w:style>
  <w:style w:type="character" w:customStyle="1" w:styleId="aff">
    <w:name w:val="註釋標題 字元"/>
    <w:basedOn w:val="a0"/>
    <w:link w:val="afe"/>
    <w:rsid w:val="00FA0793"/>
    <w:rPr>
      <w:rFonts w:ascii="Times New Roman" w:eastAsia="新細明體" w:hAnsi="Times New Roman" w:cs="Times New Roman"/>
      <w:sz w:val="20"/>
      <w:szCs w:val="20"/>
    </w:rPr>
  </w:style>
  <w:style w:type="paragraph" w:styleId="aff0">
    <w:name w:val="Block Text"/>
    <w:basedOn w:val="a"/>
    <w:rsid w:val="00FA0793"/>
    <w:pPr>
      <w:tabs>
        <w:tab w:val="num" w:pos="1140"/>
      </w:tabs>
      <w:spacing w:line="240" w:lineRule="atLeast"/>
      <w:ind w:left="540" w:rightChars="-120" w:right="-288" w:hangingChars="225" w:hanging="540"/>
    </w:pPr>
    <w:rPr>
      <w:rFonts w:ascii="新細明體" w:hAnsi="新細明體"/>
    </w:rPr>
  </w:style>
  <w:style w:type="paragraph" w:customStyle="1" w:styleId="13">
    <w:name w:val="清單段落1"/>
    <w:basedOn w:val="a"/>
    <w:qFormat/>
    <w:rsid w:val="00FA0793"/>
    <w:pPr>
      <w:ind w:leftChars="200" w:left="480"/>
    </w:pPr>
    <w:rPr>
      <w:rFonts w:ascii="Calibri" w:hAnsi="Calibri"/>
      <w:szCs w:val="22"/>
    </w:rPr>
  </w:style>
  <w:style w:type="character" w:customStyle="1" w:styleId="dialogtext1">
    <w:name w:val="dialog_text1"/>
    <w:rsid w:val="00FA0793"/>
    <w:rPr>
      <w:rFonts w:ascii="sөũ" w:hAnsi="sөũ" w:hint="default"/>
      <w:color w:val="000000"/>
      <w:sz w:val="24"/>
      <w:szCs w:val="24"/>
    </w:rPr>
  </w:style>
  <w:style w:type="paragraph" w:customStyle="1" w:styleId="451">
    <w:name w:val="標題 451"/>
    <w:basedOn w:val="a"/>
    <w:rsid w:val="00FA0793"/>
    <w:pPr>
      <w:widowControl/>
      <w:spacing w:after="80" w:line="276" w:lineRule="atLeast"/>
      <w:outlineLvl w:val="4"/>
    </w:pPr>
    <w:rPr>
      <w:rFonts w:ascii="新細明體" w:hAnsi="新細明體" w:cs="新細明體"/>
      <w:color w:val="316500"/>
      <w:kern w:val="0"/>
      <w:sz w:val="19"/>
      <w:szCs w:val="19"/>
    </w:rPr>
  </w:style>
  <w:style w:type="paragraph" w:customStyle="1" w:styleId="font7">
    <w:name w:val="font7"/>
    <w:basedOn w:val="a"/>
    <w:rsid w:val="00FA0793"/>
    <w:pPr>
      <w:widowControl/>
      <w:spacing w:before="100" w:beforeAutospacing="1" w:after="100" w:afterAutospacing="1"/>
    </w:pPr>
    <w:rPr>
      <w:rFonts w:ascii="標楷體" w:eastAsia="標楷體" w:hAnsi="Arial Unicode MS" w:hint="eastAsia"/>
      <w:color w:val="000000"/>
      <w:kern w:val="0"/>
      <w:sz w:val="32"/>
      <w:szCs w:val="32"/>
    </w:rPr>
  </w:style>
  <w:style w:type="paragraph" w:customStyle="1" w:styleId="aff1">
    <w:name w:val="字元 字元"/>
    <w:basedOn w:val="a"/>
    <w:link w:val="14"/>
    <w:rsid w:val="00FA0793"/>
    <w:pPr>
      <w:widowControl/>
      <w:spacing w:after="160" w:line="240" w:lineRule="exact"/>
    </w:pPr>
    <w:rPr>
      <w:rFonts w:ascii="Tahoma" w:hAnsi="Tahoma"/>
      <w:kern w:val="0"/>
      <w:sz w:val="20"/>
      <w:szCs w:val="20"/>
      <w:lang w:eastAsia="en-US"/>
    </w:rPr>
  </w:style>
  <w:style w:type="character" w:customStyle="1" w:styleId="14">
    <w:name w:val="字元 字元 字元1"/>
    <w:link w:val="aff1"/>
    <w:rsid w:val="00FA0793"/>
    <w:rPr>
      <w:rFonts w:ascii="Tahoma" w:eastAsia="新細明體" w:hAnsi="Tahoma" w:cs="Times New Roman"/>
      <w:kern w:val="0"/>
      <w:sz w:val="20"/>
      <w:szCs w:val="20"/>
      <w:lang w:eastAsia="en-US"/>
    </w:rPr>
  </w:style>
  <w:style w:type="character" w:customStyle="1" w:styleId="apple-converted-space">
    <w:name w:val="apple-converted-space"/>
    <w:rsid w:val="00FA0793"/>
  </w:style>
  <w:style w:type="paragraph" w:customStyle="1" w:styleId="aff2">
    <w:name w:val="新和校名"/>
    <w:basedOn w:val="a"/>
    <w:rsid w:val="00FA0793"/>
    <w:pPr>
      <w:adjustRightInd w:val="0"/>
      <w:spacing w:line="360" w:lineRule="atLeast"/>
      <w:ind w:right="298"/>
      <w:jc w:val="distribute"/>
    </w:pPr>
    <w:rPr>
      <w:rFonts w:ascii="標楷體" w:eastAsia="標楷體"/>
      <w:kern w:val="0"/>
      <w:sz w:val="56"/>
      <w:szCs w:val="20"/>
    </w:rPr>
  </w:style>
  <w:style w:type="paragraph" w:customStyle="1" w:styleId="aff3">
    <w:name w:val="(一)"/>
    <w:basedOn w:val="a"/>
    <w:link w:val="aff4"/>
    <w:rsid w:val="00FA0793"/>
    <w:pPr>
      <w:spacing w:line="520" w:lineRule="exact"/>
      <w:ind w:leftChars="216" w:left="1344" w:hangingChars="295" w:hanging="826"/>
    </w:pPr>
    <w:rPr>
      <w:rFonts w:ascii="標楷體" w:eastAsia="標楷體" w:hAnsi="標楷體" w:cs="新細明體"/>
      <w:sz w:val="28"/>
    </w:rPr>
  </w:style>
  <w:style w:type="character" w:customStyle="1" w:styleId="aff4">
    <w:name w:val="(一) 字元"/>
    <w:link w:val="aff3"/>
    <w:rsid w:val="00FA0793"/>
    <w:rPr>
      <w:rFonts w:ascii="標楷體" w:eastAsia="標楷體" w:hAnsi="標楷體" w:cs="新細明體"/>
      <w:sz w:val="28"/>
      <w:szCs w:val="24"/>
    </w:rPr>
  </w:style>
  <w:style w:type="paragraph" w:styleId="aff5">
    <w:name w:val="annotation subject"/>
    <w:basedOn w:val="afc"/>
    <w:next w:val="afc"/>
    <w:link w:val="aff6"/>
    <w:unhideWhenUsed/>
    <w:rsid w:val="00FA0793"/>
    <w:rPr>
      <w:b/>
      <w:bCs/>
      <w:szCs w:val="20"/>
      <w:lang w:val="x-none" w:eastAsia="x-none"/>
    </w:rPr>
  </w:style>
  <w:style w:type="character" w:customStyle="1" w:styleId="aff6">
    <w:name w:val="註解主旨 字元"/>
    <w:basedOn w:val="afd"/>
    <w:link w:val="aff5"/>
    <w:rsid w:val="00FA0793"/>
    <w:rPr>
      <w:rFonts w:ascii="Times New Roman" w:eastAsia="新細明體" w:hAnsi="Times New Roman" w:cs="Times New Roman"/>
      <w:b/>
      <w:bCs/>
      <w:szCs w:val="20"/>
      <w:lang w:val="x-none" w:eastAsia="x-none"/>
    </w:rPr>
  </w:style>
  <w:style w:type="character" w:customStyle="1" w:styleId="12">
    <w:name w:val="註解文字 字元1"/>
    <w:link w:val="afc"/>
    <w:rsid w:val="00FA0793"/>
    <w:rPr>
      <w:rFonts w:ascii="Times New Roman" w:eastAsia="新細明體" w:hAnsi="Times New Roman" w:cs="Times New Roman"/>
      <w:szCs w:val="24"/>
    </w:rPr>
  </w:style>
  <w:style w:type="character" w:styleId="aff7">
    <w:name w:val="annotation reference"/>
    <w:unhideWhenUsed/>
    <w:rsid w:val="00FA0793"/>
    <w:rPr>
      <w:sz w:val="18"/>
      <w:szCs w:val="18"/>
    </w:rPr>
  </w:style>
  <w:style w:type="paragraph" w:styleId="aff8">
    <w:name w:val="caption"/>
    <w:basedOn w:val="a"/>
    <w:next w:val="a"/>
    <w:qFormat/>
    <w:rsid w:val="00FA0793"/>
    <w:rPr>
      <w:sz w:val="20"/>
      <w:szCs w:val="20"/>
    </w:rPr>
  </w:style>
  <w:style w:type="numbering" w:customStyle="1" w:styleId="15">
    <w:name w:val="無清單1"/>
    <w:next w:val="a2"/>
    <w:uiPriority w:val="99"/>
    <w:semiHidden/>
    <w:unhideWhenUsed/>
    <w:rsid w:val="00FA0793"/>
  </w:style>
  <w:style w:type="numbering" w:customStyle="1" w:styleId="25">
    <w:name w:val="無清單2"/>
    <w:next w:val="a2"/>
    <w:semiHidden/>
    <w:rsid w:val="00FA0793"/>
  </w:style>
  <w:style w:type="paragraph" w:customStyle="1" w:styleId="26">
    <w:name w:val="清單段落2"/>
    <w:basedOn w:val="a"/>
    <w:rsid w:val="00B90F8C"/>
    <w:pPr>
      <w:ind w:leftChars="200" w:left="480"/>
    </w:pPr>
  </w:style>
  <w:style w:type="character" w:customStyle="1" w:styleId="20">
    <w:name w:val="標題 2 字元"/>
    <w:basedOn w:val="a0"/>
    <w:link w:val="2"/>
    <w:uiPriority w:val="9"/>
    <w:rsid w:val="007F45E1"/>
    <w:rPr>
      <w:rFonts w:asciiTheme="majorHAnsi" w:eastAsiaTheme="majorEastAsia" w:hAnsiTheme="majorHAnsi" w:cstheme="majorBidi"/>
      <w:b/>
      <w:bCs/>
      <w:sz w:val="48"/>
      <w:szCs w:val="48"/>
    </w:rPr>
  </w:style>
  <w:style w:type="table" w:customStyle="1" w:styleId="16">
    <w:name w:val="表格格線1"/>
    <w:basedOn w:val="a1"/>
    <w:next w:val="ac"/>
    <w:uiPriority w:val="39"/>
    <w:rsid w:val="007F4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清單段落3"/>
    <w:basedOn w:val="a"/>
    <w:rsid w:val="00324D9E"/>
    <w:pPr>
      <w:ind w:leftChars="200" w:left="480"/>
    </w:pPr>
  </w:style>
  <w:style w:type="character" w:customStyle="1" w:styleId="a4">
    <w:name w:val="清單段落 字元"/>
    <w:aliases w:val="清單段落一_J 字元"/>
    <w:link w:val="a3"/>
    <w:uiPriority w:val="34"/>
    <w:locked/>
    <w:rsid w:val="009F7C5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26454">
      <w:bodyDiv w:val="1"/>
      <w:marLeft w:val="0"/>
      <w:marRight w:val="0"/>
      <w:marTop w:val="0"/>
      <w:marBottom w:val="0"/>
      <w:divBdr>
        <w:top w:val="none" w:sz="0" w:space="0" w:color="auto"/>
        <w:left w:val="none" w:sz="0" w:space="0" w:color="auto"/>
        <w:bottom w:val="none" w:sz="0" w:space="0" w:color="auto"/>
        <w:right w:val="none" w:sz="0" w:space="0" w:color="auto"/>
      </w:divBdr>
    </w:div>
    <w:div w:id="391661446">
      <w:bodyDiv w:val="1"/>
      <w:marLeft w:val="0"/>
      <w:marRight w:val="0"/>
      <w:marTop w:val="0"/>
      <w:marBottom w:val="0"/>
      <w:divBdr>
        <w:top w:val="none" w:sz="0" w:space="0" w:color="auto"/>
        <w:left w:val="none" w:sz="0" w:space="0" w:color="auto"/>
        <w:bottom w:val="none" w:sz="0" w:space="0" w:color="auto"/>
        <w:right w:val="none" w:sz="0" w:space="0" w:color="auto"/>
      </w:divBdr>
    </w:div>
    <w:div w:id="521431728">
      <w:bodyDiv w:val="1"/>
      <w:marLeft w:val="0"/>
      <w:marRight w:val="0"/>
      <w:marTop w:val="0"/>
      <w:marBottom w:val="0"/>
      <w:divBdr>
        <w:top w:val="none" w:sz="0" w:space="0" w:color="auto"/>
        <w:left w:val="none" w:sz="0" w:space="0" w:color="auto"/>
        <w:bottom w:val="none" w:sz="0" w:space="0" w:color="auto"/>
        <w:right w:val="none" w:sz="0" w:space="0" w:color="auto"/>
      </w:divBdr>
    </w:div>
    <w:div w:id="842163609">
      <w:bodyDiv w:val="1"/>
      <w:marLeft w:val="0"/>
      <w:marRight w:val="0"/>
      <w:marTop w:val="0"/>
      <w:marBottom w:val="0"/>
      <w:divBdr>
        <w:top w:val="none" w:sz="0" w:space="0" w:color="auto"/>
        <w:left w:val="none" w:sz="0" w:space="0" w:color="auto"/>
        <w:bottom w:val="none" w:sz="0" w:space="0" w:color="auto"/>
        <w:right w:val="none" w:sz="0" w:space="0" w:color="auto"/>
      </w:divBdr>
    </w:div>
    <w:div w:id="14154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familyedu.moe.gov.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nder.edu.tw/web/index.php/home" TargetMode="External"/><Relationship Id="rId4" Type="http://schemas.openxmlformats.org/officeDocument/2006/relationships/settings" Target="settings.xml"/><Relationship Id="rId9" Type="http://schemas.openxmlformats.org/officeDocument/2006/relationships/hyperlink" Target="https://docs.google.com/spreadsheets/d/1KGmmvuzEiF6AyX-7QMBW9dD8K7hpFpGVVi1NPsnrjAg/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0DC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9337A-5FFB-4B9A-A604-D2DA7258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18</Pages>
  <Words>2822</Words>
  <Characters>16086</Characters>
  <Application>Microsoft Office Word</Application>
  <DocSecurity>0</DocSecurity>
  <Lines>134</Lines>
  <Paragraphs>37</Paragraphs>
  <ScaleCrop>false</ScaleCrop>
  <Company/>
  <LinksUpToDate>false</LinksUpToDate>
  <CharactersWithSpaces>18871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cp:lastPrinted>2022-02-11T04:12:00Z</cp:lastPrinted>
  <dcterms:created xsi:type="dcterms:W3CDTF">2021-01-11T06:11:00Z</dcterms:created>
  <dcterms:modified xsi:type="dcterms:W3CDTF">2022-02-16T00:09:00Z</dcterms:modified>
</cp:coreProperties>
</file>