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D3" w:rsidRPr="00883D84" w:rsidRDefault="00597CD3" w:rsidP="00597CD3">
      <w:pPr>
        <w:spacing w:line="480" w:lineRule="auto"/>
        <w:rPr>
          <w:rFonts w:eastAsia="標楷體"/>
          <w:sz w:val="32"/>
          <w:szCs w:val="32"/>
        </w:rPr>
      </w:pPr>
      <w:r w:rsidRPr="00883D84">
        <w:rPr>
          <w:rFonts w:eastAsia="標楷體" w:hint="eastAsia"/>
          <w:sz w:val="32"/>
          <w:szCs w:val="32"/>
        </w:rPr>
        <w:t>桃園市立</w:t>
      </w:r>
      <w:r w:rsidRPr="00883D84">
        <w:rPr>
          <w:rFonts w:eastAsia="標楷體" w:hint="eastAsia"/>
          <w:sz w:val="32"/>
          <w:szCs w:val="32"/>
        </w:rPr>
        <w:t xml:space="preserve"> </w:t>
      </w:r>
      <w:r w:rsidRPr="00883D84">
        <w:rPr>
          <w:rFonts w:eastAsia="標楷體" w:hint="eastAsia"/>
          <w:sz w:val="32"/>
          <w:szCs w:val="32"/>
        </w:rPr>
        <w:t>中興國民中學</w:t>
      </w:r>
      <w:r w:rsidRPr="00883D84">
        <w:rPr>
          <w:rFonts w:eastAsia="標楷體" w:hint="eastAsia"/>
          <w:sz w:val="32"/>
          <w:szCs w:val="32"/>
        </w:rPr>
        <w:t xml:space="preserve"> 105</w:t>
      </w:r>
      <w:r w:rsidRPr="00883D84">
        <w:rPr>
          <w:rFonts w:eastAsia="標楷體" w:hint="eastAsia"/>
          <w:sz w:val="32"/>
          <w:szCs w:val="32"/>
        </w:rPr>
        <w:t>學年度</w:t>
      </w:r>
      <w:r w:rsidRPr="00883D84">
        <w:rPr>
          <w:rFonts w:eastAsia="標楷體" w:hint="eastAsia"/>
          <w:sz w:val="32"/>
          <w:szCs w:val="32"/>
        </w:rPr>
        <w:t xml:space="preserve"> </w:t>
      </w:r>
      <w:r w:rsidRPr="00883D84">
        <w:rPr>
          <w:rFonts w:eastAsia="標楷體" w:hint="eastAsia"/>
          <w:sz w:val="32"/>
          <w:szCs w:val="32"/>
        </w:rPr>
        <w:t>第一學期</w:t>
      </w:r>
      <w:r w:rsidRPr="00883D84">
        <w:rPr>
          <w:rFonts w:eastAsia="標楷體" w:hint="eastAsia"/>
          <w:sz w:val="32"/>
          <w:szCs w:val="32"/>
        </w:rPr>
        <w:t xml:space="preserve"> </w:t>
      </w:r>
      <w:r w:rsidRPr="00883D84">
        <w:rPr>
          <w:rFonts w:eastAsia="標楷體" w:hint="eastAsia"/>
          <w:sz w:val="32"/>
          <w:szCs w:val="32"/>
        </w:rPr>
        <w:t>第一次段考</w:t>
      </w:r>
      <w:r w:rsidRPr="00883D84">
        <w:rPr>
          <w:rFonts w:eastAsia="標楷體" w:hint="eastAsia"/>
          <w:sz w:val="32"/>
          <w:szCs w:val="32"/>
        </w:rPr>
        <w:t xml:space="preserve"> </w:t>
      </w:r>
      <w:r w:rsidRPr="00883D84">
        <w:rPr>
          <w:rFonts w:eastAsia="標楷體" w:hint="eastAsia"/>
          <w:sz w:val="32"/>
          <w:szCs w:val="32"/>
        </w:rPr>
        <w:t>九年級</w:t>
      </w:r>
      <w:r w:rsidRPr="00883D84">
        <w:rPr>
          <w:rFonts w:eastAsia="標楷體" w:hint="eastAsia"/>
          <w:sz w:val="32"/>
          <w:szCs w:val="32"/>
        </w:rPr>
        <w:t xml:space="preserve"> </w:t>
      </w:r>
      <w:r w:rsidRPr="00883D84">
        <w:rPr>
          <w:rFonts w:eastAsia="標楷體" w:hint="eastAsia"/>
          <w:sz w:val="32"/>
          <w:szCs w:val="32"/>
        </w:rPr>
        <w:t>英語科</w:t>
      </w:r>
      <w:r w:rsidRPr="00883D84">
        <w:rPr>
          <w:rFonts w:eastAsia="標楷體" w:hint="eastAsia"/>
          <w:sz w:val="32"/>
          <w:szCs w:val="32"/>
        </w:rPr>
        <w:t xml:space="preserve">  </w:t>
      </w:r>
      <w:r>
        <w:rPr>
          <w:rFonts w:eastAsia="標楷體" w:hint="eastAsia"/>
          <w:sz w:val="32"/>
          <w:szCs w:val="32"/>
        </w:rPr>
        <w:t>解答</w:t>
      </w:r>
    </w:p>
    <w:p w:rsidR="00597CD3" w:rsidRPr="009F5167" w:rsidRDefault="00597CD3" w:rsidP="00597CD3">
      <w:pPr>
        <w:spacing w:line="240" w:lineRule="atLeast"/>
        <w:rPr>
          <w:rFonts w:eastAsia="標楷體"/>
          <w:sz w:val="28"/>
          <w:szCs w:val="28"/>
          <w:u w:val="single"/>
        </w:rPr>
      </w:pPr>
      <w:r w:rsidRPr="00B22DA8">
        <w:rPr>
          <w:rFonts w:eastAsia="標楷體" w:hint="eastAsia"/>
        </w:rPr>
        <w:t xml:space="preserve">                      </w:t>
      </w:r>
      <w:r>
        <w:rPr>
          <w:rFonts w:eastAsia="標楷體" w:hint="eastAsia"/>
        </w:rPr>
        <w:t xml:space="preserve">                              </w:t>
      </w:r>
      <w:r w:rsidRPr="00B22DA8">
        <w:rPr>
          <w:rFonts w:eastAsia="標楷體" w:hint="eastAsia"/>
        </w:rPr>
        <w:t xml:space="preserve"> </w:t>
      </w:r>
      <w:r>
        <w:rPr>
          <w:rFonts w:eastAsia="標楷體" w:hint="eastAsia"/>
        </w:rPr>
        <w:t xml:space="preserve"> </w:t>
      </w:r>
      <w:r w:rsidRPr="00B22DA8">
        <w:rPr>
          <w:rFonts w:eastAsia="標楷體" w:hint="eastAsia"/>
          <w:sz w:val="28"/>
          <w:szCs w:val="28"/>
        </w:rPr>
        <w:t>班級：</w:t>
      </w:r>
      <w:r w:rsidRPr="00B22DA8">
        <w:rPr>
          <w:rFonts w:eastAsia="標楷體" w:hint="eastAsia"/>
          <w:sz w:val="28"/>
          <w:szCs w:val="28"/>
          <w:u w:val="single"/>
        </w:rPr>
        <w:t xml:space="preserve">     </w:t>
      </w:r>
      <w:r w:rsidRPr="00B22DA8">
        <w:rPr>
          <w:rFonts w:eastAsia="標楷體" w:hint="eastAsia"/>
          <w:sz w:val="28"/>
          <w:szCs w:val="28"/>
        </w:rPr>
        <w:t xml:space="preserve">  </w:t>
      </w:r>
      <w:r w:rsidRPr="00B22DA8">
        <w:rPr>
          <w:rFonts w:eastAsia="標楷體" w:hint="eastAsia"/>
          <w:sz w:val="28"/>
          <w:szCs w:val="28"/>
        </w:rPr>
        <w:t>座號：</w:t>
      </w:r>
      <w:r w:rsidRPr="00B22DA8">
        <w:rPr>
          <w:rFonts w:eastAsia="標楷體" w:hint="eastAsia"/>
          <w:sz w:val="28"/>
          <w:szCs w:val="28"/>
          <w:u w:val="single"/>
        </w:rPr>
        <w:t xml:space="preserve">    </w:t>
      </w:r>
      <w:r w:rsidRPr="00B22DA8">
        <w:rPr>
          <w:rFonts w:eastAsia="標楷體" w:hint="eastAsia"/>
          <w:sz w:val="28"/>
          <w:szCs w:val="28"/>
        </w:rPr>
        <w:t xml:space="preserve">  </w:t>
      </w:r>
      <w:r w:rsidRPr="00B22DA8">
        <w:rPr>
          <w:rFonts w:eastAsia="標楷體" w:hint="eastAsia"/>
          <w:sz w:val="28"/>
          <w:szCs w:val="28"/>
        </w:rPr>
        <w:t>姓名：</w:t>
      </w:r>
      <w:r w:rsidRPr="00B22DA8">
        <w:rPr>
          <w:rFonts w:eastAsia="標楷體" w:hint="eastAsia"/>
          <w:sz w:val="28"/>
          <w:szCs w:val="28"/>
          <w:u w:val="single"/>
        </w:rPr>
        <w:t xml:space="preserve">          </w:t>
      </w:r>
    </w:p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一、</w:t>
      </w:r>
      <w:r w:rsidRPr="00883D84">
        <w:rPr>
          <w:rFonts w:eastAsia="標楷體" w:hint="eastAsia"/>
          <w:sz w:val="28"/>
          <w:szCs w:val="28"/>
        </w:rPr>
        <w:t>.</w:t>
      </w:r>
      <w:r w:rsidRPr="00883D84">
        <w:rPr>
          <w:rFonts w:eastAsia="標楷體" w:hint="eastAsia"/>
          <w:sz w:val="28"/>
          <w:szCs w:val="28"/>
        </w:rPr>
        <w:t>聽力測驗</w:t>
      </w:r>
      <w:r w:rsidRPr="00883D84">
        <w:rPr>
          <w:rFonts w:eastAsia="標楷體" w:hint="eastAsia"/>
          <w:sz w:val="28"/>
          <w:szCs w:val="28"/>
        </w:rPr>
        <w:t xml:space="preserve"> 20% </w:t>
      </w:r>
      <w:r w:rsidRPr="00883D84">
        <w:rPr>
          <w:rFonts w:eastAsia="標楷體" w:hint="eastAsia"/>
          <w:sz w:val="28"/>
          <w:szCs w:val="28"/>
        </w:rPr>
        <w:t>（每題</w:t>
      </w:r>
      <w:r w:rsidRPr="00883D84">
        <w:rPr>
          <w:rFonts w:eastAsia="標楷體" w:hint="eastAsia"/>
          <w:sz w:val="28"/>
          <w:szCs w:val="28"/>
        </w:rPr>
        <w:t>2</w:t>
      </w:r>
      <w:r w:rsidRPr="00883D84">
        <w:rPr>
          <w:rFonts w:eastAsia="標楷體" w:hint="eastAsia"/>
          <w:sz w:val="28"/>
          <w:szCs w:val="28"/>
        </w:rPr>
        <w:t>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3"/>
        <w:gridCol w:w="2473"/>
        <w:gridCol w:w="2473"/>
        <w:gridCol w:w="2473"/>
        <w:gridCol w:w="2474"/>
      </w:tblGrid>
      <w:tr w:rsidR="00597CD3" w:rsidRPr="00883D84" w:rsidTr="00614CA9"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B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A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B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4.</w:t>
            </w:r>
            <w:r>
              <w:rPr>
                <w:rFonts w:eastAsia="標楷體" w:hint="eastAsia"/>
                <w:sz w:val="28"/>
                <w:szCs w:val="28"/>
              </w:rPr>
              <w:t>A</w:t>
            </w:r>
          </w:p>
        </w:tc>
        <w:tc>
          <w:tcPr>
            <w:tcW w:w="2474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5.</w:t>
            </w:r>
            <w:r>
              <w:rPr>
                <w:rFonts w:eastAsia="標楷體" w:hint="eastAsia"/>
                <w:sz w:val="28"/>
                <w:szCs w:val="28"/>
              </w:rPr>
              <w:t>C</w:t>
            </w:r>
          </w:p>
        </w:tc>
      </w:tr>
      <w:tr w:rsidR="00597CD3" w:rsidRPr="00883D84" w:rsidTr="00614CA9"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6.</w:t>
            </w:r>
            <w:r>
              <w:rPr>
                <w:rFonts w:eastAsia="標楷體" w:hint="eastAsia"/>
                <w:sz w:val="28"/>
                <w:szCs w:val="28"/>
              </w:rPr>
              <w:t>A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7.</w:t>
            </w:r>
            <w:r>
              <w:rPr>
                <w:rFonts w:eastAsia="標楷體" w:hint="eastAsia"/>
                <w:sz w:val="28"/>
                <w:szCs w:val="28"/>
              </w:rPr>
              <w:t>A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8.</w:t>
            </w:r>
            <w:r>
              <w:rPr>
                <w:rFonts w:eastAsia="標楷體" w:hint="eastAsia"/>
                <w:sz w:val="28"/>
                <w:szCs w:val="28"/>
              </w:rPr>
              <w:t>C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9.</w:t>
            </w:r>
            <w:r>
              <w:rPr>
                <w:rFonts w:eastAsia="標楷體" w:hint="eastAsia"/>
                <w:sz w:val="28"/>
                <w:szCs w:val="28"/>
              </w:rPr>
              <w:t>C</w:t>
            </w:r>
          </w:p>
        </w:tc>
        <w:tc>
          <w:tcPr>
            <w:tcW w:w="2474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10.</w:t>
            </w:r>
            <w:r>
              <w:rPr>
                <w:rFonts w:eastAsia="標楷體" w:hint="eastAsia"/>
                <w:sz w:val="28"/>
                <w:szCs w:val="28"/>
              </w:rPr>
              <w:t>B</w:t>
            </w:r>
          </w:p>
        </w:tc>
      </w:tr>
    </w:tbl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</w:p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二、</w:t>
      </w:r>
      <w:r w:rsidRPr="00883D84">
        <w:rPr>
          <w:rFonts w:eastAsia="標楷體" w:hint="eastAsia"/>
          <w:sz w:val="28"/>
          <w:szCs w:val="28"/>
        </w:rPr>
        <w:t>.</w:t>
      </w:r>
      <w:r w:rsidRPr="00883D84">
        <w:rPr>
          <w:rFonts w:eastAsia="標楷體" w:hint="eastAsia"/>
          <w:sz w:val="28"/>
          <w:szCs w:val="28"/>
        </w:rPr>
        <w:t>單字測驗</w:t>
      </w:r>
      <w:r w:rsidRPr="00883D84">
        <w:rPr>
          <w:rFonts w:eastAsia="標楷體" w:hint="eastAsia"/>
          <w:sz w:val="28"/>
          <w:szCs w:val="28"/>
        </w:rPr>
        <w:t xml:space="preserve"> 20% </w:t>
      </w:r>
      <w:r w:rsidRPr="00883D84">
        <w:rPr>
          <w:rFonts w:eastAsia="標楷體" w:hint="eastAsia"/>
          <w:sz w:val="28"/>
          <w:szCs w:val="28"/>
        </w:rPr>
        <w:t>（</w:t>
      </w:r>
      <w:r w:rsidRPr="00883D84">
        <w:rPr>
          <w:rFonts w:eastAsia="標楷體" w:hint="eastAsia"/>
          <w:sz w:val="28"/>
          <w:szCs w:val="28"/>
        </w:rPr>
        <w:t>1-10</w:t>
      </w:r>
      <w:r w:rsidRPr="00883D84">
        <w:rPr>
          <w:rFonts w:eastAsia="標楷體" w:hint="eastAsia"/>
          <w:sz w:val="28"/>
          <w:szCs w:val="28"/>
        </w:rPr>
        <w:t>每題</w:t>
      </w:r>
      <w:r w:rsidRPr="00883D84">
        <w:rPr>
          <w:rFonts w:eastAsia="標楷體" w:hint="eastAsia"/>
          <w:sz w:val="28"/>
          <w:szCs w:val="28"/>
        </w:rPr>
        <w:t>1</w:t>
      </w:r>
      <w:r w:rsidRPr="00883D84">
        <w:rPr>
          <w:rFonts w:eastAsia="標楷體" w:hint="eastAsia"/>
          <w:sz w:val="28"/>
          <w:szCs w:val="28"/>
        </w:rPr>
        <w:t>分</w:t>
      </w:r>
      <w:r w:rsidRPr="00883D84">
        <w:rPr>
          <w:rFonts w:eastAsia="標楷體" w:hint="eastAsia"/>
          <w:sz w:val="28"/>
          <w:szCs w:val="28"/>
        </w:rPr>
        <w:t xml:space="preserve">  11-15</w:t>
      </w:r>
      <w:r w:rsidRPr="00883D84">
        <w:rPr>
          <w:rFonts w:eastAsia="標楷體" w:hint="eastAsia"/>
          <w:sz w:val="28"/>
          <w:szCs w:val="28"/>
        </w:rPr>
        <w:t>每題</w:t>
      </w:r>
      <w:r w:rsidRPr="00883D84">
        <w:rPr>
          <w:rFonts w:eastAsia="標楷體" w:hint="eastAsia"/>
          <w:sz w:val="28"/>
          <w:szCs w:val="28"/>
        </w:rPr>
        <w:t>2</w:t>
      </w:r>
      <w:r w:rsidRPr="00883D84">
        <w:rPr>
          <w:rFonts w:eastAsia="標楷體" w:hint="eastAsia"/>
          <w:sz w:val="28"/>
          <w:szCs w:val="28"/>
        </w:rPr>
        <w:t>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3091"/>
        <w:gridCol w:w="3092"/>
        <w:gridCol w:w="3092"/>
      </w:tblGrid>
      <w:tr w:rsidR="00597CD3" w:rsidRPr="00883D84" w:rsidTr="00614CA9">
        <w:tc>
          <w:tcPr>
            <w:tcW w:w="309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</w:t>
            </w:r>
            <w:r>
              <w:rPr>
                <w:rFonts w:eastAsia="標楷體" w:hint="eastAsia"/>
                <w:sz w:val="28"/>
                <w:szCs w:val="28"/>
              </w:rPr>
              <w:t>.possible</w:t>
            </w:r>
          </w:p>
        </w:tc>
        <w:tc>
          <w:tcPr>
            <w:tcW w:w="309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envelope</w:t>
            </w:r>
          </w:p>
        </w:tc>
        <w:tc>
          <w:tcPr>
            <w:tcW w:w="3092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kilometer</w:t>
            </w:r>
          </w:p>
        </w:tc>
        <w:tc>
          <w:tcPr>
            <w:tcW w:w="3092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4.</w:t>
            </w:r>
            <w:r>
              <w:rPr>
                <w:rFonts w:eastAsia="標楷體" w:hint="eastAsia"/>
                <w:sz w:val="28"/>
                <w:szCs w:val="28"/>
              </w:rPr>
              <w:t>lantern</w:t>
            </w:r>
          </w:p>
        </w:tc>
      </w:tr>
      <w:tr w:rsidR="00597CD3" w:rsidRPr="00883D84" w:rsidTr="00614CA9">
        <w:tc>
          <w:tcPr>
            <w:tcW w:w="309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5.</w:t>
            </w:r>
            <w:r>
              <w:rPr>
                <w:rFonts w:eastAsia="標楷體" w:hint="eastAsia"/>
                <w:sz w:val="28"/>
                <w:szCs w:val="28"/>
              </w:rPr>
              <w:t>parade</w:t>
            </w:r>
          </w:p>
        </w:tc>
        <w:tc>
          <w:tcPr>
            <w:tcW w:w="309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6.</w:t>
            </w:r>
            <w:r>
              <w:rPr>
                <w:rFonts w:eastAsia="標楷體" w:hint="eastAsia"/>
                <w:sz w:val="28"/>
                <w:szCs w:val="28"/>
              </w:rPr>
              <w:t>everyday</w:t>
            </w:r>
          </w:p>
        </w:tc>
        <w:tc>
          <w:tcPr>
            <w:tcW w:w="3092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7.</w:t>
            </w:r>
            <w:r>
              <w:rPr>
                <w:rFonts w:eastAsia="標楷體" w:hint="eastAsia"/>
                <w:sz w:val="28"/>
                <w:szCs w:val="28"/>
              </w:rPr>
              <w:t>proudly</w:t>
            </w:r>
          </w:p>
        </w:tc>
        <w:tc>
          <w:tcPr>
            <w:tcW w:w="3092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8.</w:t>
            </w:r>
            <w:r>
              <w:rPr>
                <w:rFonts w:eastAsia="標楷體" w:hint="eastAsia"/>
                <w:sz w:val="28"/>
                <w:szCs w:val="28"/>
              </w:rPr>
              <w:t>whale</w:t>
            </w:r>
          </w:p>
        </w:tc>
      </w:tr>
      <w:tr w:rsidR="00597CD3" w:rsidRPr="00883D84" w:rsidTr="00614CA9">
        <w:tc>
          <w:tcPr>
            <w:tcW w:w="309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9.</w:t>
            </w:r>
            <w:r>
              <w:rPr>
                <w:rFonts w:eastAsia="標楷體" w:hint="eastAsia"/>
                <w:sz w:val="28"/>
                <w:szCs w:val="28"/>
              </w:rPr>
              <w:t>creative</w:t>
            </w:r>
          </w:p>
        </w:tc>
        <w:tc>
          <w:tcPr>
            <w:tcW w:w="309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10.</w:t>
            </w:r>
            <w:r>
              <w:rPr>
                <w:rFonts w:eastAsia="標楷體" w:hint="eastAsia"/>
                <w:sz w:val="28"/>
                <w:szCs w:val="28"/>
              </w:rPr>
              <w:t>rectangle</w:t>
            </w:r>
          </w:p>
        </w:tc>
        <w:tc>
          <w:tcPr>
            <w:tcW w:w="3092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11.</w:t>
            </w:r>
            <w:r>
              <w:rPr>
                <w:rFonts w:eastAsia="標楷體" w:hint="eastAsia"/>
                <w:sz w:val="28"/>
                <w:szCs w:val="28"/>
              </w:rPr>
              <w:t>surprised</w:t>
            </w:r>
          </w:p>
        </w:tc>
        <w:tc>
          <w:tcPr>
            <w:tcW w:w="3092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12.</w:t>
            </w:r>
            <w:r>
              <w:rPr>
                <w:rFonts w:eastAsia="標楷體" w:hint="eastAsia"/>
                <w:sz w:val="28"/>
                <w:szCs w:val="28"/>
              </w:rPr>
              <w:t>lunar</w:t>
            </w:r>
          </w:p>
        </w:tc>
      </w:tr>
      <w:tr w:rsidR="00597CD3" w:rsidRPr="00883D84" w:rsidTr="00614CA9">
        <w:tc>
          <w:tcPr>
            <w:tcW w:w="309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13.</w:t>
            </w:r>
            <w:r>
              <w:rPr>
                <w:rFonts w:eastAsia="標楷體" w:hint="eastAsia"/>
                <w:sz w:val="28"/>
                <w:szCs w:val="28"/>
              </w:rPr>
              <w:t>perfect</w:t>
            </w:r>
          </w:p>
        </w:tc>
        <w:tc>
          <w:tcPr>
            <w:tcW w:w="309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14.</w:t>
            </w:r>
            <w:r>
              <w:rPr>
                <w:rFonts w:eastAsia="標楷體" w:hint="eastAsia"/>
                <w:sz w:val="28"/>
                <w:szCs w:val="28"/>
              </w:rPr>
              <w:t>languages</w:t>
            </w:r>
          </w:p>
        </w:tc>
        <w:tc>
          <w:tcPr>
            <w:tcW w:w="3092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15.</w:t>
            </w:r>
            <w:r>
              <w:rPr>
                <w:rFonts w:eastAsia="標楷體" w:hint="eastAsia"/>
                <w:sz w:val="28"/>
                <w:szCs w:val="28"/>
              </w:rPr>
              <w:t>information</w:t>
            </w:r>
          </w:p>
        </w:tc>
        <w:tc>
          <w:tcPr>
            <w:tcW w:w="3092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</w:tr>
    </w:tbl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</w:p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三、語法選擇</w:t>
      </w:r>
      <w:r w:rsidRPr="00883D84">
        <w:rPr>
          <w:rFonts w:eastAsia="標楷體" w:hint="eastAsia"/>
          <w:sz w:val="28"/>
          <w:szCs w:val="28"/>
        </w:rPr>
        <w:t xml:space="preserve">  20% </w:t>
      </w:r>
      <w:r w:rsidRPr="00883D84">
        <w:rPr>
          <w:rFonts w:eastAsia="標楷體" w:hint="eastAsia"/>
          <w:sz w:val="28"/>
          <w:szCs w:val="28"/>
        </w:rPr>
        <w:t>（每題</w:t>
      </w:r>
      <w:r w:rsidRPr="00883D84">
        <w:rPr>
          <w:rFonts w:eastAsia="標楷體" w:hint="eastAsia"/>
          <w:sz w:val="28"/>
          <w:szCs w:val="28"/>
        </w:rPr>
        <w:t>2</w:t>
      </w:r>
      <w:r w:rsidRPr="00883D84">
        <w:rPr>
          <w:rFonts w:eastAsia="標楷體" w:hint="eastAsia"/>
          <w:sz w:val="28"/>
          <w:szCs w:val="28"/>
        </w:rPr>
        <w:t>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3"/>
        <w:gridCol w:w="2473"/>
        <w:gridCol w:w="2473"/>
        <w:gridCol w:w="2473"/>
        <w:gridCol w:w="2474"/>
      </w:tblGrid>
      <w:tr w:rsidR="00597CD3" w:rsidRPr="00883D84" w:rsidTr="00614CA9"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C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A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C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4.</w:t>
            </w:r>
            <w:r>
              <w:rPr>
                <w:rFonts w:eastAsia="標楷體" w:hint="eastAsia"/>
                <w:sz w:val="28"/>
                <w:szCs w:val="28"/>
              </w:rPr>
              <w:t>A</w:t>
            </w:r>
          </w:p>
        </w:tc>
        <w:tc>
          <w:tcPr>
            <w:tcW w:w="2474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5.</w:t>
            </w:r>
            <w:r>
              <w:rPr>
                <w:rFonts w:eastAsia="標楷體" w:hint="eastAsia"/>
                <w:sz w:val="28"/>
                <w:szCs w:val="28"/>
              </w:rPr>
              <w:t>B</w:t>
            </w:r>
          </w:p>
        </w:tc>
      </w:tr>
      <w:tr w:rsidR="00597CD3" w:rsidRPr="00883D84" w:rsidTr="00614CA9"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6.</w:t>
            </w:r>
            <w:r>
              <w:rPr>
                <w:rFonts w:eastAsia="標楷體" w:hint="eastAsia"/>
                <w:sz w:val="28"/>
                <w:szCs w:val="28"/>
              </w:rPr>
              <w:t>D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7.</w:t>
            </w:r>
            <w:r>
              <w:rPr>
                <w:rFonts w:eastAsia="標楷體" w:hint="eastAsia"/>
                <w:sz w:val="28"/>
                <w:szCs w:val="28"/>
              </w:rPr>
              <w:t>C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8.</w:t>
            </w:r>
            <w:r>
              <w:rPr>
                <w:rFonts w:eastAsia="標楷體" w:hint="eastAsia"/>
                <w:sz w:val="28"/>
                <w:szCs w:val="28"/>
              </w:rPr>
              <w:t>C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9.</w:t>
            </w:r>
            <w:r>
              <w:rPr>
                <w:rFonts w:eastAsia="標楷體" w:hint="eastAsia"/>
                <w:sz w:val="28"/>
                <w:szCs w:val="28"/>
              </w:rPr>
              <w:t>A</w:t>
            </w:r>
          </w:p>
        </w:tc>
        <w:tc>
          <w:tcPr>
            <w:tcW w:w="2474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10.</w:t>
            </w:r>
            <w:r>
              <w:rPr>
                <w:rFonts w:eastAsia="標楷體" w:hint="eastAsia"/>
                <w:sz w:val="28"/>
                <w:szCs w:val="28"/>
              </w:rPr>
              <w:t>B</w:t>
            </w:r>
          </w:p>
        </w:tc>
      </w:tr>
    </w:tbl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</w:p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四、寫出附加問句</w:t>
      </w:r>
      <w:r w:rsidRPr="00883D84">
        <w:rPr>
          <w:rFonts w:eastAsia="標楷體" w:hint="eastAsia"/>
          <w:sz w:val="28"/>
          <w:szCs w:val="28"/>
        </w:rPr>
        <w:t xml:space="preserve"> 10% </w:t>
      </w:r>
      <w:r w:rsidRPr="00883D84">
        <w:rPr>
          <w:rFonts w:eastAsia="標楷體" w:hint="eastAsia"/>
          <w:sz w:val="28"/>
          <w:szCs w:val="28"/>
        </w:rPr>
        <w:t>（每題</w:t>
      </w:r>
      <w:r w:rsidRPr="00883D84">
        <w:rPr>
          <w:rFonts w:eastAsia="標楷體" w:hint="eastAsia"/>
          <w:sz w:val="28"/>
          <w:szCs w:val="28"/>
        </w:rPr>
        <w:t>1</w:t>
      </w:r>
      <w:r w:rsidRPr="00883D84">
        <w:rPr>
          <w:rFonts w:eastAsia="標楷體" w:hint="eastAsia"/>
          <w:sz w:val="28"/>
          <w:szCs w:val="28"/>
        </w:rPr>
        <w:t>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3"/>
        <w:gridCol w:w="2473"/>
        <w:gridCol w:w="2473"/>
        <w:gridCol w:w="2473"/>
        <w:gridCol w:w="2474"/>
      </w:tblGrid>
      <w:tr w:rsidR="00597CD3" w:rsidRPr="00883D84" w:rsidTr="00614CA9"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1.is it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2.don</w:t>
            </w:r>
            <w:r>
              <w:rPr>
                <w:rFonts w:eastAsia="標楷體"/>
                <w:sz w:val="28"/>
                <w:szCs w:val="28"/>
              </w:rPr>
              <w:t>’</w:t>
            </w:r>
            <w:r>
              <w:rPr>
                <w:rFonts w:eastAsia="標楷體" w:hint="eastAsia"/>
                <w:sz w:val="28"/>
                <w:szCs w:val="28"/>
              </w:rPr>
              <w:t>t they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3.didn</w:t>
            </w:r>
            <w:r>
              <w:rPr>
                <w:rFonts w:eastAsia="標楷體"/>
                <w:sz w:val="28"/>
                <w:szCs w:val="28"/>
              </w:rPr>
              <w:t>’</w:t>
            </w:r>
            <w:r>
              <w:rPr>
                <w:rFonts w:eastAsia="標楷體" w:hint="eastAsia"/>
                <w:sz w:val="28"/>
                <w:szCs w:val="28"/>
              </w:rPr>
              <w:t>t she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4.doesn</w:t>
            </w:r>
            <w:r>
              <w:rPr>
                <w:rFonts w:eastAsia="標楷體"/>
                <w:sz w:val="28"/>
                <w:szCs w:val="28"/>
              </w:rPr>
              <w:t>’</w:t>
            </w:r>
            <w:r>
              <w:rPr>
                <w:rFonts w:eastAsia="標楷體" w:hint="eastAsia"/>
                <w:sz w:val="28"/>
                <w:szCs w:val="28"/>
              </w:rPr>
              <w:t>t he</w:t>
            </w:r>
          </w:p>
        </w:tc>
        <w:tc>
          <w:tcPr>
            <w:tcW w:w="2474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5.are you</w:t>
            </w:r>
          </w:p>
        </w:tc>
      </w:tr>
      <w:tr w:rsidR="00597CD3" w:rsidRPr="00883D84" w:rsidTr="00614CA9"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6.has she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7.won</w:t>
            </w:r>
            <w:r>
              <w:rPr>
                <w:rFonts w:eastAsia="標楷體"/>
                <w:sz w:val="28"/>
                <w:szCs w:val="28"/>
              </w:rPr>
              <w:t>’</w:t>
            </w:r>
            <w:r>
              <w:rPr>
                <w:rFonts w:eastAsia="標楷體" w:hint="eastAsia"/>
                <w:sz w:val="28"/>
                <w:szCs w:val="28"/>
              </w:rPr>
              <w:t>t they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8.do they</w:t>
            </w:r>
          </w:p>
        </w:tc>
        <w:tc>
          <w:tcPr>
            <w:tcW w:w="2473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9.does he</w:t>
            </w:r>
          </w:p>
        </w:tc>
        <w:tc>
          <w:tcPr>
            <w:tcW w:w="2474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10.is there</w:t>
            </w:r>
          </w:p>
        </w:tc>
      </w:tr>
    </w:tbl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</w:p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五、綜合測驗</w:t>
      </w:r>
      <w:r w:rsidRPr="00883D84">
        <w:rPr>
          <w:rFonts w:eastAsia="標楷體" w:hint="eastAsia"/>
          <w:sz w:val="28"/>
          <w:szCs w:val="28"/>
        </w:rPr>
        <w:t xml:space="preserve">  18</w:t>
      </w:r>
      <w:r w:rsidRPr="00883D84">
        <w:rPr>
          <w:rFonts w:eastAsia="標楷體" w:hint="eastAsia"/>
          <w:sz w:val="28"/>
          <w:szCs w:val="28"/>
        </w:rPr>
        <w:t>％</w:t>
      </w:r>
      <w:r w:rsidRPr="00883D84"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（每題</w:t>
      </w:r>
      <w:r>
        <w:rPr>
          <w:rFonts w:eastAsia="標楷體" w:hint="eastAsia"/>
          <w:sz w:val="28"/>
          <w:szCs w:val="28"/>
        </w:rPr>
        <w:t>3</w:t>
      </w:r>
      <w:r w:rsidRPr="00883D84">
        <w:rPr>
          <w:rFonts w:eastAsia="標楷體" w:hint="eastAsia"/>
          <w:sz w:val="28"/>
          <w:szCs w:val="28"/>
        </w:rPr>
        <w:t>分）</w:t>
      </w:r>
      <w:r>
        <w:rPr>
          <w:rFonts w:eastAsia="標楷體" w:hint="eastAsia"/>
          <w:sz w:val="28"/>
          <w:szCs w:val="28"/>
        </w:rPr>
        <w:t>段落給分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66"/>
      </w:tblGrid>
      <w:tr w:rsidR="00597CD3" w:rsidRPr="00883D84" w:rsidTr="00614CA9">
        <w:tc>
          <w:tcPr>
            <w:tcW w:w="12366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proofErr w:type="gramStart"/>
            <w:r w:rsidRPr="00883D84"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Sam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has/ been busy/ for one month.</w:t>
            </w:r>
          </w:p>
        </w:tc>
      </w:tr>
      <w:tr w:rsidR="00597CD3" w:rsidRPr="00883D84" w:rsidTr="00614CA9">
        <w:tc>
          <w:tcPr>
            <w:tcW w:w="12366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proofErr w:type="gramStart"/>
            <w:r w:rsidRPr="00883D84"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Is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Andy/ excited /about the news?</w:t>
            </w:r>
          </w:p>
        </w:tc>
      </w:tr>
      <w:tr w:rsidR="00597CD3" w:rsidRPr="00883D84" w:rsidTr="00614CA9">
        <w:tc>
          <w:tcPr>
            <w:tcW w:w="12366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proofErr w:type="gramStart"/>
            <w:r w:rsidRPr="00883D84"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Has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Peter /finished /his science report (yet)?</w:t>
            </w:r>
          </w:p>
        </w:tc>
      </w:tr>
      <w:tr w:rsidR="00597CD3" w:rsidRPr="00883D84" w:rsidTr="00614CA9">
        <w:tc>
          <w:tcPr>
            <w:tcW w:w="12366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proofErr w:type="gramStart"/>
            <w:r w:rsidRPr="00883D84">
              <w:rPr>
                <w:rFonts w:eastAsia="標楷體" w:hint="eastAsia"/>
                <w:sz w:val="28"/>
                <w:szCs w:val="28"/>
              </w:rPr>
              <w:t>4.</w:t>
            </w:r>
            <w:r>
              <w:rPr>
                <w:rFonts w:eastAsia="標楷體" w:hint="eastAsia"/>
                <w:sz w:val="28"/>
                <w:szCs w:val="28"/>
              </w:rPr>
              <w:t>Glue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/ your eyes/ to the picture.</w:t>
            </w:r>
          </w:p>
        </w:tc>
      </w:tr>
      <w:tr w:rsidR="00597CD3" w:rsidRPr="00883D84" w:rsidTr="00614CA9">
        <w:tc>
          <w:tcPr>
            <w:tcW w:w="12366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proofErr w:type="gramStart"/>
            <w:r w:rsidRPr="00883D84">
              <w:rPr>
                <w:rFonts w:eastAsia="標楷體" w:hint="eastAsia"/>
                <w:sz w:val="28"/>
                <w:szCs w:val="28"/>
              </w:rPr>
              <w:t>5.</w:t>
            </w:r>
            <w:r>
              <w:rPr>
                <w:rFonts w:eastAsia="標楷體" w:hint="eastAsia"/>
                <w:sz w:val="28"/>
                <w:szCs w:val="28"/>
              </w:rPr>
              <w:t>Just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to play it safe, /you can ask your cousin /to pay you one dollar.</w:t>
            </w:r>
          </w:p>
        </w:tc>
      </w:tr>
      <w:tr w:rsidR="00597CD3" w:rsidRPr="00883D84" w:rsidTr="00614CA9">
        <w:tc>
          <w:tcPr>
            <w:tcW w:w="12366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proofErr w:type="gramStart"/>
            <w:r w:rsidRPr="00883D84">
              <w:rPr>
                <w:rFonts w:eastAsia="標楷體" w:hint="eastAsia"/>
                <w:sz w:val="28"/>
                <w:szCs w:val="28"/>
              </w:rPr>
              <w:t>6.</w:t>
            </w:r>
            <w:r>
              <w:rPr>
                <w:rFonts w:eastAsia="標楷體" w:hint="eastAsia"/>
                <w:sz w:val="28"/>
                <w:szCs w:val="28"/>
              </w:rPr>
              <w:t>At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(In ) the party,/ I will(am going to) dress up /as a bat.</w:t>
            </w:r>
          </w:p>
        </w:tc>
      </w:tr>
    </w:tbl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</w:p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  <w:r w:rsidRPr="00883D84">
        <w:rPr>
          <w:rFonts w:eastAsia="標楷體" w:hint="eastAsia"/>
          <w:sz w:val="28"/>
          <w:szCs w:val="28"/>
        </w:rPr>
        <w:t>六、閱讀測驗</w:t>
      </w:r>
      <w:r w:rsidRPr="00883D84">
        <w:rPr>
          <w:rFonts w:eastAsia="標楷體" w:hint="eastAsia"/>
          <w:sz w:val="28"/>
          <w:szCs w:val="28"/>
        </w:rPr>
        <w:t xml:space="preserve"> 12</w:t>
      </w:r>
      <w:r w:rsidRPr="00883D84">
        <w:rPr>
          <w:rFonts w:eastAsia="標楷體" w:hint="eastAsia"/>
          <w:sz w:val="28"/>
          <w:szCs w:val="28"/>
        </w:rPr>
        <w:t>％（每題</w:t>
      </w:r>
      <w:r w:rsidRPr="00883D84">
        <w:rPr>
          <w:rFonts w:eastAsia="標楷體" w:hint="eastAsia"/>
          <w:sz w:val="28"/>
          <w:szCs w:val="28"/>
        </w:rPr>
        <w:t>2</w:t>
      </w:r>
      <w:r w:rsidRPr="00883D84">
        <w:rPr>
          <w:rFonts w:eastAsia="標楷體" w:hint="eastAsia"/>
          <w:sz w:val="28"/>
          <w:szCs w:val="28"/>
        </w:rPr>
        <w:t>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1"/>
        <w:gridCol w:w="2061"/>
        <w:gridCol w:w="2061"/>
        <w:gridCol w:w="2061"/>
        <w:gridCol w:w="2061"/>
        <w:gridCol w:w="2061"/>
      </w:tblGrid>
      <w:tr w:rsidR="00597CD3" w:rsidRPr="00883D84" w:rsidTr="00614CA9">
        <w:tc>
          <w:tcPr>
            <w:tcW w:w="206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A</w:t>
            </w:r>
          </w:p>
        </w:tc>
        <w:tc>
          <w:tcPr>
            <w:tcW w:w="206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B</w:t>
            </w:r>
          </w:p>
        </w:tc>
        <w:tc>
          <w:tcPr>
            <w:tcW w:w="206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B</w:t>
            </w:r>
          </w:p>
        </w:tc>
        <w:tc>
          <w:tcPr>
            <w:tcW w:w="206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4.</w:t>
            </w:r>
            <w:r>
              <w:rPr>
                <w:rFonts w:eastAsia="標楷體" w:hint="eastAsia"/>
                <w:sz w:val="28"/>
                <w:szCs w:val="28"/>
              </w:rPr>
              <w:t>C</w:t>
            </w:r>
          </w:p>
        </w:tc>
        <w:tc>
          <w:tcPr>
            <w:tcW w:w="206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5.</w:t>
            </w:r>
            <w:r>
              <w:rPr>
                <w:rFonts w:eastAsia="標楷體" w:hint="eastAsia"/>
                <w:sz w:val="28"/>
                <w:szCs w:val="28"/>
              </w:rPr>
              <w:t>C</w:t>
            </w:r>
          </w:p>
        </w:tc>
        <w:tc>
          <w:tcPr>
            <w:tcW w:w="2061" w:type="dxa"/>
          </w:tcPr>
          <w:p w:rsidR="00597CD3" w:rsidRPr="00883D84" w:rsidRDefault="00597CD3" w:rsidP="00614CA9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883D84">
              <w:rPr>
                <w:rFonts w:eastAsia="標楷體" w:hint="eastAsia"/>
                <w:sz w:val="28"/>
                <w:szCs w:val="28"/>
              </w:rPr>
              <w:t>6.</w:t>
            </w:r>
            <w:r>
              <w:rPr>
                <w:rFonts w:eastAsia="標楷體" w:hint="eastAsia"/>
                <w:sz w:val="28"/>
                <w:szCs w:val="28"/>
              </w:rPr>
              <w:t>B</w:t>
            </w:r>
          </w:p>
        </w:tc>
      </w:tr>
    </w:tbl>
    <w:p w:rsidR="00597CD3" w:rsidRPr="00883D84" w:rsidRDefault="00597CD3" w:rsidP="00597CD3">
      <w:pPr>
        <w:spacing w:line="240" w:lineRule="atLeast"/>
        <w:rPr>
          <w:rFonts w:eastAsia="標楷體"/>
          <w:sz w:val="28"/>
          <w:szCs w:val="28"/>
        </w:rPr>
      </w:pPr>
    </w:p>
    <w:p w:rsidR="00E27649" w:rsidRDefault="00E27649">
      <w:bookmarkStart w:id="0" w:name="_GoBack"/>
      <w:bookmarkEnd w:id="0"/>
    </w:p>
    <w:sectPr w:rsidR="00E27649" w:rsidSect="00597CD3">
      <w:pgSz w:w="14578" w:h="20639" w:code="127"/>
      <w:pgMar w:top="567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D3"/>
    <w:rsid w:val="00597CD3"/>
    <w:rsid w:val="00E2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7CD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7CD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chjhs-223</dc:creator>
  <cp:lastModifiedBy>chjhs-223</cp:lastModifiedBy>
  <cp:revision>1</cp:revision>
  <dcterms:created xsi:type="dcterms:W3CDTF">2016-09-20T09:06:00Z</dcterms:created>
  <dcterms:modified xsi:type="dcterms:W3CDTF">2016-09-20T09:08:00Z</dcterms:modified>
</cp:coreProperties>
</file>