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49" w:rsidRPr="00CD3D76" w:rsidRDefault="00AA6249" w:rsidP="003516B5">
      <w:pPr>
        <w:spacing w:line="320" w:lineRule="exact"/>
        <w:ind w:rightChars="167" w:right="401"/>
        <w:jc w:val="center"/>
        <w:rPr>
          <w:rFonts w:ascii="標楷體" w:eastAsia="標楷體" w:hAnsi="標楷體" w:cs="Times New Roman"/>
          <w:b/>
          <w:szCs w:val="24"/>
        </w:rPr>
      </w:pPr>
      <w:r w:rsidRPr="00CD3D76">
        <w:rPr>
          <w:rFonts w:ascii="標楷體" w:eastAsia="標楷體" w:hAnsi="標楷體" w:cs="Times New Roman" w:hint="eastAsia"/>
          <w:b/>
          <w:szCs w:val="24"/>
        </w:rPr>
        <w:t>桃園市立中興國民中學10</w:t>
      </w:r>
      <w:r w:rsidR="002343F8">
        <w:rPr>
          <w:rFonts w:ascii="標楷體" w:eastAsia="標楷體" w:hAnsi="標楷體" w:cs="Times New Roman"/>
          <w:b/>
          <w:szCs w:val="24"/>
        </w:rPr>
        <w:t>7</w:t>
      </w:r>
      <w:r w:rsidRPr="00CD3D76">
        <w:rPr>
          <w:rFonts w:ascii="標楷體" w:eastAsia="標楷體" w:hAnsi="標楷體" w:cs="Times New Roman" w:hint="eastAsia"/>
          <w:b/>
          <w:szCs w:val="24"/>
        </w:rPr>
        <w:t>學年度第</w:t>
      </w:r>
      <w:r w:rsidR="002343F8">
        <w:rPr>
          <w:rFonts w:ascii="標楷體" w:eastAsia="標楷體" w:hAnsi="標楷體" w:cs="Times New Roman" w:hint="eastAsia"/>
          <w:b/>
          <w:szCs w:val="24"/>
        </w:rPr>
        <w:t>1</w:t>
      </w:r>
      <w:r w:rsidRPr="00CD3D76">
        <w:rPr>
          <w:rFonts w:ascii="標楷體" w:eastAsia="標楷體" w:hAnsi="標楷體" w:cs="Times New Roman" w:hint="eastAsia"/>
          <w:b/>
          <w:szCs w:val="24"/>
        </w:rPr>
        <w:t>學期期</w:t>
      </w:r>
      <w:r w:rsidR="002343F8">
        <w:rPr>
          <w:rFonts w:ascii="標楷體" w:eastAsia="標楷體" w:hAnsi="標楷體" w:cs="Times New Roman" w:hint="eastAsia"/>
          <w:b/>
          <w:szCs w:val="24"/>
        </w:rPr>
        <w:t>初</w:t>
      </w:r>
      <w:r w:rsidRPr="00CD3D76">
        <w:rPr>
          <w:rFonts w:ascii="標楷體" w:eastAsia="標楷體" w:hAnsi="標楷體" w:cs="Times New Roman" w:hint="eastAsia"/>
          <w:b/>
          <w:szCs w:val="24"/>
        </w:rPr>
        <w:t>校務會議</w:t>
      </w:r>
      <w:r w:rsidR="00B2014F" w:rsidRPr="00CD3D76">
        <w:rPr>
          <w:rFonts w:ascii="標楷體" w:eastAsia="標楷體" w:hAnsi="標楷體" w:cs="Times New Roman" w:hint="eastAsia"/>
          <w:b/>
          <w:szCs w:val="24"/>
        </w:rPr>
        <w:t>會議</w:t>
      </w:r>
      <w:r w:rsidRPr="00CD3D76">
        <w:rPr>
          <w:rFonts w:ascii="標楷體" w:eastAsia="標楷體" w:hAnsi="標楷體" w:cs="Times New Roman" w:hint="eastAsia"/>
          <w:b/>
          <w:szCs w:val="24"/>
        </w:rPr>
        <w:t>紀錄</w:t>
      </w:r>
    </w:p>
    <w:p w:rsidR="00AA6249" w:rsidRPr="00CD3D76" w:rsidRDefault="00AA6249" w:rsidP="003516B5">
      <w:pPr>
        <w:widowControl/>
        <w:spacing w:line="320" w:lineRule="exact"/>
        <w:ind w:left="1" w:rightChars="167" w:right="401" w:firstLineChars="235" w:firstLine="565"/>
        <w:rPr>
          <w:rFonts w:ascii="標楷體" w:eastAsia="標楷體" w:hAnsi="標楷體" w:cs="新細明體"/>
          <w:kern w:val="0"/>
          <w:szCs w:val="24"/>
          <w:u w:val="single"/>
        </w:rPr>
      </w:pPr>
      <w:r w:rsidRPr="00CD3D76">
        <w:rPr>
          <w:rFonts w:ascii="標楷體" w:eastAsia="標楷體" w:hAnsi="標楷體" w:cs="新細明體" w:hint="eastAsia"/>
          <w:b/>
          <w:bCs/>
          <w:kern w:val="0"/>
          <w:szCs w:val="24"/>
        </w:rPr>
        <w:t>會議時間：</w:t>
      </w:r>
      <w:r w:rsidRPr="0032134A">
        <w:rPr>
          <w:rFonts w:ascii="標楷體" w:eastAsia="標楷體" w:hAnsi="標楷體" w:cs="新細明體" w:hint="eastAsia"/>
          <w:kern w:val="0"/>
          <w:szCs w:val="24"/>
        </w:rPr>
        <w:t>10</w:t>
      </w:r>
      <w:r>
        <w:rPr>
          <w:rFonts w:ascii="標楷體" w:eastAsia="標楷體" w:hAnsi="標楷體" w:cs="新細明體" w:hint="eastAsia"/>
          <w:kern w:val="0"/>
          <w:szCs w:val="24"/>
        </w:rPr>
        <w:t>7</w:t>
      </w:r>
      <w:r w:rsidRPr="0032134A">
        <w:rPr>
          <w:rFonts w:ascii="標楷體" w:eastAsia="標楷體" w:hAnsi="標楷體" w:cs="新細明體" w:hint="eastAsia"/>
          <w:kern w:val="0"/>
          <w:szCs w:val="24"/>
        </w:rPr>
        <w:t>年</w:t>
      </w:r>
      <w:r w:rsidR="002343F8">
        <w:rPr>
          <w:rFonts w:ascii="標楷體" w:eastAsia="標楷體" w:hAnsi="標楷體" w:cs="新細明體" w:hint="eastAsia"/>
          <w:kern w:val="0"/>
          <w:szCs w:val="24"/>
        </w:rPr>
        <w:t>8</w:t>
      </w:r>
      <w:r w:rsidRPr="0032134A">
        <w:rPr>
          <w:rFonts w:ascii="標楷體" w:eastAsia="標楷體" w:hAnsi="標楷體" w:cs="新細明體" w:hint="eastAsia"/>
          <w:kern w:val="0"/>
          <w:szCs w:val="24"/>
        </w:rPr>
        <w:t>月</w:t>
      </w:r>
      <w:r w:rsidR="00C411BF">
        <w:rPr>
          <w:rFonts w:ascii="標楷體" w:eastAsia="標楷體" w:hAnsi="標楷體" w:cs="新細明體" w:hint="eastAsia"/>
          <w:kern w:val="0"/>
          <w:szCs w:val="24"/>
        </w:rPr>
        <w:t>2</w:t>
      </w:r>
      <w:r w:rsidR="007D3CA1">
        <w:rPr>
          <w:rFonts w:ascii="標楷體" w:eastAsia="標楷體" w:hAnsi="標楷體" w:cs="新細明體" w:hint="eastAsia"/>
          <w:kern w:val="0"/>
          <w:szCs w:val="24"/>
        </w:rPr>
        <w:t>9</w:t>
      </w:r>
      <w:r w:rsidRPr="0032134A">
        <w:rPr>
          <w:rFonts w:ascii="標楷體" w:eastAsia="標楷體" w:hAnsi="標楷體" w:cs="新細明體" w:hint="eastAsia"/>
          <w:kern w:val="0"/>
          <w:szCs w:val="24"/>
        </w:rPr>
        <w:t>日〈星期</w:t>
      </w:r>
      <w:r w:rsidR="002343F8">
        <w:rPr>
          <w:rFonts w:ascii="標楷體" w:eastAsia="標楷體" w:hAnsi="標楷體" w:cs="新細明體" w:hint="eastAsia"/>
          <w:kern w:val="0"/>
          <w:szCs w:val="24"/>
        </w:rPr>
        <w:t>三</w:t>
      </w:r>
      <w:r w:rsidRPr="0032134A">
        <w:rPr>
          <w:rFonts w:ascii="標楷體" w:eastAsia="標楷體" w:hAnsi="標楷體" w:cs="新細明體" w:hint="eastAsia"/>
          <w:kern w:val="0"/>
          <w:szCs w:val="24"/>
        </w:rPr>
        <w:t>〉下午1</w:t>
      </w:r>
      <w:r w:rsidR="002343F8">
        <w:rPr>
          <w:rFonts w:ascii="標楷體" w:eastAsia="標楷體" w:hAnsi="標楷體" w:cs="新細明體" w:hint="eastAsia"/>
          <w:kern w:val="0"/>
          <w:szCs w:val="24"/>
        </w:rPr>
        <w:t>6</w:t>
      </w:r>
      <w:r w:rsidRPr="0032134A">
        <w:rPr>
          <w:rFonts w:ascii="標楷體" w:eastAsia="標楷體" w:hAnsi="標楷體" w:cs="新細明體" w:hint="eastAsia"/>
          <w:kern w:val="0"/>
          <w:szCs w:val="24"/>
        </w:rPr>
        <w:t>時</w:t>
      </w:r>
      <w:r>
        <w:rPr>
          <w:rFonts w:ascii="標楷體" w:eastAsia="標楷體" w:hAnsi="標楷體" w:cs="新細明體" w:hint="eastAsia"/>
          <w:kern w:val="0"/>
          <w:szCs w:val="24"/>
        </w:rPr>
        <w:t>00</w:t>
      </w:r>
      <w:r w:rsidRPr="0032134A">
        <w:rPr>
          <w:rFonts w:ascii="標楷體" w:eastAsia="標楷體" w:hAnsi="標楷體" w:cs="新細明體" w:hint="eastAsia"/>
          <w:kern w:val="0"/>
          <w:szCs w:val="24"/>
        </w:rPr>
        <w:t>分</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 xml:space="preserve">        </w:t>
      </w:r>
    </w:p>
    <w:p w:rsidR="00AA6249" w:rsidRPr="00CD3D76" w:rsidRDefault="00AA6249" w:rsidP="003516B5">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會議地點：</w:t>
      </w:r>
      <w:r w:rsidR="00B2014F" w:rsidRPr="00CD3D76">
        <w:rPr>
          <w:rFonts w:ascii="標楷體" w:eastAsia="標楷體" w:hAnsi="標楷體" w:cs="新細明體" w:hint="eastAsia"/>
          <w:bCs/>
          <w:kern w:val="0"/>
          <w:szCs w:val="24"/>
        </w:rPr>
        <w:t>本校</w:t>
      </w:r>
      <w:r w:rsidR="009904D6">
        <w:rPr>
          <w:rFonts w:ascii="標楷體" w:eastAsia="標楷體" w:hAnsi="標楷體" w:cs="新細明體" w:hint="eastAsia"/>
          <w:bCs/>
          <w:kern w:val="0"/>
          <w:szCs w:val="24"/>
        </w:rPr>
        <w:t>藝術樓地下室</w:t>
      </w:r>
      <w:r w:rsidRPr="00CD3D76">
        <w:rPr>
          <w:rFonts w:ascii="標楷體" w:eastAsia="標楷體" w:hAnsi="標楷體" w:cs="新細明體" w:hint="eastAsia"/>
          <w:bCs/>
          <w:kern w:val="0"/>
          <w:szCs w:val="24"/>
        </w:rPr>
        <w:t xml:space="preserve">                </w:t>
      </w:r>
    </w:p>
    <w:p w:rsidR="00AA6249" w:rsidRPr="00CD3D76" w:rsidRDefault="00AA6249" w:rsidP="003516B5">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主    席：</w:t>
      </w:r>
      <w:r w:rsidRPr="00767C85">
        <w:rPr>
          <w:rFonts w:ascii="標楷體" w:eastAsia="標楷體" w:hAnsi="標楷體" w:cs="新細明體" w:hint="eastAsia"/>
          <w:bCs/>
          <w:kern w:val="0"/>
          <w:szCs w:val="24"/>
        </w:rPr>
        <w:t>許黎琴</w:t>
      </w:r>
      <w:r w:rsidRPr="00CD3D76">
        <w:rPr>
          <w:rFonts w:ascii="標楷體" w:eastAsia="標楷體" w:hAnsi="標楷體" w:cs="新細明體" w:hint="eastAsia"/>
          <w:kern w:val="0"/>
          <w:szCs w:val="24"/>
        </w:rPr>
        <w:t>校長</w:t>
      </w:r>
      <w:r>
        <w:rPr>
          <w:rFonts w:ascii="標楷體" w:eastAsia="標楷體" w:hAnsi="標楷體" w:cs="新細明體" w:hint="eastAsia"/>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記錄：</w:t>
      </w:r>
      <w:r w:rsidRPr="00CD3D76">
        <w:rPr>
          <w:rFonts w:ascii="標楷體" w:eastAsia="標楷體" w:hAnsi="標楷體" w:cs="新細明體" w:hint="eastAsia"/>
          <w:kern w:val="0"/>
          <w:szCs w:val="24"/>
          <w:lang w:eastAsia="zh-HK"/>
        </w:rPr>
        <w:t>吳雪慧</w:t>
      </w:r>
    </w:p>
    <w:p w:rsidR="00AA6249" w:rsidRPr="00CD3D76" w:rsidRDefault="00AA6249" w:rsidP="003516B5">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出席人員：</w:t>
      </w:r>
      <w:r w:rsidRPr="00CD3D76">
        <w:rPr>
          <w:rFonts w:ascii="標楷體" w:eastAsia="標楷體" w:hAnsi="標楷體" w:cs="新細明體" w:hint="eastAsia"/>
          <w:kern w:val="0"/>
          <w:szCs w:val="24"/>
        </w:rPr>
        <w:t>〈詳如簽到單〉</w:t>
      </w:r>
    </w:p>
    <w:p w:rsidR="00AA6249" w:rsidRPr="00CD3D76" w:rsidRDefault="00AA6249" w:rsidP="003516B5">
      <w:pPr>
        <w:widowControl/>
        <w:numPr>
          <w:ilvl w:val="0"/>
          <w:numId w:val="1"/>
        </w:numPr>
        <w:spacing w:line="320" w:lineRule="exact"/>
        <w:ind w:left="826" w:rightChars="167" w:right="401" w:hanging="504"/>
        <w:rPr>
          <w:rFonts w:ascii="標楷體" w:eastAsia="標楷體" w:hAnsi="標楷體" w:cs="新細明體"/>
          <w:b/>
          <w:bCs/>
          <w:kern w:val="0"/>
          <w:szCs w:val="24"/>
        </w:rPr>
      </w:pPr>
      <w:r w:rsidRPr="00CD3D76">
        <w:rPr>
          <w:rFonts w:ascii="標楷體" w:eastAsia="標楷體" w:hAnsi="標楷體" w:cs="新細明體" w:hint="eastAsia"/>
          <w:b/>
          <w:bCs/>
          <w:kern w:val="0"/>
          <w:szCs w:val="24"/>
        </w:rPr>
        <w:t>主席致詞：</w:t>
      </w:r>
    </w:p>
    <w:p w:rsidR="00B65854" w:rsidRDefault="00B65854" w:rsidP="003516B5">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Pr>
          <w:rFonts w:ascii="標楷體" w:eastAsia="標楷體" w:hAnsi="標楷體" w:cs="新細明體" w:hint="eastAsia"/>
          <w:bCs/>
          <w:kern w:val="0"/>
          <w:szCs w:val="24"/>
        </w:rPr>
        <w:t>會長、各處室主任、</w:t>
      </w:r>
      <w:r w:rsidR="00E9494B">
        <w:rPr>
          <w:rFonts w:ascii="標楷體" w:eastAsia="標楷體" w:hAnsi="標楷體" w:cs="新細明體" w:hint="eastAsia"/>
          <w:bCs/>
          <w:kern w:val="0"/>
          <w:szCs w:val="24"/>
        </w:rPr>
        <w:t>總幹事、財務長、各位家長代表</w:t>
      </w:r>
      <w:r>
        <w:rPr>
          <w:rFonts w:ascii="標楷體" w:eastAsia="標楷體" w:hAnsi="標楷體" w:cs="新細明體" w:hint="eastAsia"/>
          <w:bCs/>
          <w:kern w:val="0"/>
          <w:szCs w:val="24"/>
        </w:rPr>
        <w:t>及</w:t>
      </w:r>
      <w:r w:rsidR="00E9494B">
        <w:rPr>
          <w:rFonts w:ascii="標楷體" w:eastAsia="標楷體" w:hAnsi="標楷體" w:cs="新細明體" w:hint="eastAsia"/>
          <w:bCs/>
          <w:kern w:val="0"/>
          <w:szCs w:val="24"/>
        </w:rPr>
        <w:t>本校全體同仁</w:t>
      </w:r>
      <w:r>
        <w:rPr>
          <w:rFonts w:ascii="標楷體" w:eastAsia="標楷體" w:hAnsi="標楷體" w:cs="新細明體" w:hint="eastAsia"/>
          <w:bCs/>
          <w:kern w:val="0"/>
          <w:szCs w:val="24"/>
        </w:rPr>
        <w:t>，大家</w:t>
      </w:r>
      <w:r w:rsidR="00E9494B">
        <w:rPr>
          <w:rFonts w:ascii="標楷體" w:eastAsia="標楷體" w:hAnsi="標楷體" w:cs="新細明體" w:hint="eastAsia"/>
          <w:bCs/>
          <w:kern w:val="0"/>
          <w:szCs w:val="24"/>
        </w:rPr>
        <w:t>好</w:t>
      </w:r>
      <w:r>
        <w:rPr>
          <w:rFonts w:ascii="標楷體" w:eastAsia="標楷體" w:hAnsi="標楷體" w:cs="新細明體" w:hint="eastAsia"/>
          <w:bCs/>
          <w:kern w:val="0"/>
          <w:szCs w:val="24"/>
        </w:rPr>
        <w:t>！</w:t>
      </w:r>
      <w:r w:rsidR="005F1162" w:rsidRPr="00956F8F">
        <w:rPr>
          <w:rFonts w:ascii="標楷體" w:eastAsia="標楷體" w:hAnsi="標楷體" w:cs="新細明體" w:hint="eastAsia"/>
          <w:bCs/>
          <w:kern w:val="0"/>
          <w:szCs w:val="24"/>
        </w:rPr>
        <w:t>時間過得很快，</w:t>
      </w:r>
      <w:r w:rsidR="00E9494B">
        <w:rPr>
          <w:rFonts w:ascii="標楷體" w:eastAsia="標楷體" w:hAnsi="標楷體" w:cs="新細明體" w:hint="eastAsia"/>
          <w:bCs/>
          <w:kern w:val="0"/>
          <w:szCs w:val="24"/>
        </w:rPr>
        <w:t>又邁入107學年度第1學期，很歡喜</w:t>
      </w:r>
      <w:r>
        <w:rPr>
          <w:rFonts w:ascii="標楷體" w:eastAsia="標楷體" w:hAnsi="標楷體" w:cs="新細明體" w:hint="eastAsia"/>
          <w:bCs/>
          <w:kern w:val="0"/>
          <w:szCs w:val="24"/>
        </w:rPr>
        <w:t>在此召開校務會議，</w:t>
      </w:r>
      <w:r w:rsidR="00E9494B">
        <w:rPr>
          <w:rFonts w:ascii="標楷體" w:eastAsia="標楷體" w:hAnsi="標楷體" w:cs="新細明體" w:hint="eastAsia"/>
          <w:bCs/>
          <w:kern w:val="0"/>
          <w:szCs w:val="24"/>
        </w:rPr>
        <w:t>剛到各辦公室</w:t>
      </w:r>
      <w:r w:rsidR="00DC435E">
        <w:rPr>
          <w:rFonts w:ascii="標楷體" w:eastAsia="標楷體" w:hAnsi="標楷體" w:cs="新細明體" w:hint="eastAsia"/>
          <w:bCs/>
          <w:kern w:val="0"/>
          <w:szCs w:val="24"/>
        </w:rPr>
        <w:t>巡視，各辦公室歡樂聲不斷，所以大家都</w:t>
      </w:r>
      <w:r w:rsidR="00152DC7">
        <w:rPr>
          <w:rFonts w:ascii="標楷體" w:eastAsia="標楷體" w:hAnsi="標楷體" w:cs="新細明體" w:hint="eastAsia"/>
          <w:bCs/>
          <w:kern w:val="0"/>
          <w:szCs w:val="24"/>
        </w:rPr>
        <w:t>是</w:t>
      </w:r>
      <w:r w:rsidR="00DC435E">
        <w:rPr>
          <w:rFonts w:ascii="標楷體" w:eastAsia="標楷體" w:hAnsi="標楷體" w:cs="新細明體" w:hint="eastAsia"/>
          <w:bCs/>
          <w:kern w:val="0"/>
          <w:szCs w:val="24"/>
        </w:rPr>
        <w:t>歡喜來開學</w:t>
      </w:r>
      <w:r>
        <w:rPr>
          <w:rFonts w:ascii="標楷體" w:eastAsia="標楷體" w:hAnsi="標楷體" w:cs="新細明體" w:hint="eastAsia"/>
          <w:bCs/>
          <w:kern w:val="0"/>
          <w:szCs w:val="24"/>
        </w:rPr>
        <w:t>。</w:t>
      </w:r>
      <w:r>
        <w:rPr>
          <w:rFonts w:ascii="標楷體" w:eastAsia="標楷體" w:hAnsi="標楷體" w:cs="新細明體"/>
          <w:bCs/>
          <w:kern w:val="0"/>
          <w:szCs w:val="24"/>
        </w:rPr>
        <w:t xml:space="preserve"> </w:t>
      </w:r>
    </w:p>
    <w:p w:rsidR="004E0756" w:rsidRDefault="004E0756" w:rsidP="003516B5">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Pr>
          <w:rFonts w:ascii="標楷體" w:eastAsia="標楷體" w:hAnsi="標楷體" w:cs="新細明體" w:hint="eastAsia"/>
          <w:bCs/>
          <w:kern w:val="0"/>
          <w:szCs w:val="24"/>
        </w:rPr>
        <w:t>明天(8/30)</w:t>
      </w:r>
      <w:r w:rsidR="00C10526">
        <w:rPr>
          <w:rFonts w:ascii="標楷體" w:eastAsia="標楷體" w:hAnsi="標楷體" w:cs="新細明體" w:hint="eastAsia"/>
          <w:bCs/>
          <w:kern w:val="0"/>
          <w:szCs w:val="24"/>
        </w:rPr>
        <w:t>就</w:t>
      </w:r>
      <w:r>
        <w:rPr>
          <w:rFonts w:ascii="標楷體" w:eastAsia="標楷體" w:hAnsi="標楷體" w:cs="新細明體" w:hint="eastAsia"/>
          <w:bCs/>
          <w:kern w:val="0"/>
          <w:szCs w:val="24"/>
        </w:rPr>
        <w:t>是開學典禮正式上課，今年</w:t>
      </w:r>
      <w:r w:rsidR="009A285B">
        <w:rPr>
          <w:rFonts w:ascii="標楷體" w:eastAsia="標楷體" w:hAnsi="標楷體" w:cs="新細明體" w:hint="eastAsia"/>
          <w:bCs/>
          <w:kern w:val="0"/>
          <w:szCs w:val="24"/>
        </w:rPr>
        <w:t>一年級</w:t>
      </w:r>
      <w:r w:rsidR="00C10526">
        <w:rPr>
          <w:rFonts w:ascii="標楷體" w:eastAsia="標楷體" w:hAnsi="標楷體" w:cs="新細明體" w:hint="eastAsia"/>
          <w:bCs/>
          <w:kern w:val="0"/>
          <w:szCs w:val="24"/>
        </w:rPr>
        <w:t>新生有610位(20班普通班、1班音樂班、1班舞蹈班)，二年級有642位，三年級有647位，</w:t>
      </w:r>
      <w:r w:rsidR="007403D6">
        <w:rPr>
          <w:rFonts w:ascii="標楷體" w:eastAsia="標楷體" w:hAnsi="標楷體" w:cs="新細明體" w:hint="eastAsia"/>
          <w:bCs/>
          <w:kern w:val="0"/>
          <w:szCs w:val="24"/>
        </w:rPr>
        <w:t>本學年度</w:t>
      </w:r>
      <w:r w:rsidR="009A285B">
        <w:rPr>
          <w:rFonts w:ascii="標楷體" w:eastAsia="標楷體" w:hAnsi="標楷體" w:cs="新細明體" w:hint="eastAsia"/>
          <w:bCs/>
          <w:kern w:val="0"/>
          <w:szCs w:val="24"/>
        </w:rPr>
        <w:t>學區</w:t>
      </w:r>
      <w:r w:rsidR="00152DC7">
        <w:rPr>
          <w:rFonts w:ascii="標楷體" w:eastAsia="標楷體" w:hAnsi="標楷體" w:cs="新細明體" w:hint="eastAsia"/>
          <w:bCs/>
          <w:kern w:val="0"/>
          <w:szCs w:val="24"/>
        </w:rPr>
        <w:t>內</w:t>
      </w:r>
      <w:r w:rsidR="009A285B">
        <w:rPr>
          <w:rFonts w:ascii="標楷體" w:eastAsia="標楷體" w:hAnsi="標楷體" w:cs="新細明體" w:hint="eastAsia"/>
          <w:bCs/>
          <w:kern w:val="0"/>
          <w:szCs w:val="24"/>
        </w:rPr>
        <w:t>的學生數有720位，流失110位</w:t>
      </w:r>
      <w:r w:rsidR="00A76C84">
        <w:rPr>
          <w:rFonts w:ascii="標楷體" w:eastAsia="標楷體" w:hAnsi="標楷體" w:cs="新細明體" w:hint="eastAsia"/>
          <w:bCs/>
          <w:kern w:val="0"/>
          <w:szCs w:val="24"/>
        </w:rPr>
        <w:t>的</w:t>
      </w:r>
      <w:r w:rsidR="009A285B">
        <w:rPr>
          <w:rFonts w:ascii="標楷體" w:eastAsia="標楷體" w:hAnsi="標楷體" w:cs="新細明體" w:hint="eastAsia"/>
          <w:bCs/>
          <w:kern w:val="0"/>
          <w:szCs w:val="24"/>
        </w:rPr>
        <w:t>學生到哪裏</w:t>
      </w:r>
      <w:r w:rsidR="00942C36" w:rsidRPr="00D3204E">
        <w:rPr>
          <w:rFonts w:ascii="標楷體" w:eastAsia="標楷體" w:hAnsi="標楷體" w:cs="新細明體" w:hint="eastAsia"/>
          <w:bCs/>
          <w:kern w:val="0"/>
          <w:szCs w:val="24"/>
        </w:rPr>
        <w:t>就讀呢？</w:t>
      </w:r>
      <w:r w:rsidR="00942C36">
        <w:rPr>
          <w:rFonts w:ascii="標楷體" w:eastAsia="標楷體" w:hAnsi="標楷體" w:cs="新細明體" w:hint="eastAsia"/>
          <w:bCs/>
          <w:kern w:val="0"/>
          <w:szCs w:val="24"/>
        </w:rPr>
        <w:t>可能</w:t>
      </w:r>
      <w:r w:rsidR="00642682">
        <w:rPr>
          <w:rFonts w:ascii="標楷體" w:eastAsia="標楷體" w:hAnsi="標楷體" w:cs="新細明體" w:hint="eastAsia"/>
          <w:bCs/>
          <w:kern w:val="0"/>
          <w:szCs w:val="24"/>
        </w:rPr>
        <w:t>私校、</w:t>
      </w:r>
      <w:r w:rsidR="00942C36">
        <w:rPr>
          <w:rFonts w:ascii="標楷體" w:eastAsia="標楷體" w:hAnsi="標楷體" w:cs="新細明體" w:hint="eastAsia"/>
          <w:bCs/>
          <w:kern w:val="0"/>
          <w:szCs w:val="24"/>
        </w:rPr>
        <w:t>可能</w:t>
      </w:r>
      <w:r w:rsidR="00642682">
        <w:rPr>
          <w:rFonts w:ascii="標楷體" w:eastAsia="標楷體" w:hAnsi="標楷體" w:cs="新細明體" w:hint="eastAsia"/>
          <w:bCs/>
          <w:kern w:val="0"/>
          <w:szCs w:val="24"/>
        </w:rPr>
        <w:t>桃園區没</w:t>
      </w:r>
      <w:r w:rsidR="00942C36">
        <w:rPr>
          <w:rFonts w:ascii="標楷體" w:eastAsia="標楷體" w:hAnsi="標楷體" w:cs="新細明體" w:hint="eastAsia"/>
          <w:bCs/>
          <w:kern w:val="0"/>
          <w:szCs w:val="24"/>
        </w:rPr>
        <w:t>有</w:t>
      </w:r>
      <w:r w:rsidR="00642682">
        <w:rPr>
          <w:rFonts w:ascii="標楷體" w:eastAsia="標楷體" w:hAnsi="標楷體" w:cs="新細明體" w:hint="eastAsia"/>
          <w:bCs/>
          <w:kern w:val="0"/>
          <w:szCs w:val="24"/>
        </w:rPr>
        <w:t>減班的學校，</w:t>
      </w:r>
      <w:r w:rsidR="009A285B">
        <w:rPr>
          <w:rFonts w:ascii="標楷體" w:eastAsia="標楷體" w:hAnsi="標楷體" w:cs="新細明體" w:hint="eastAsia"/>
          <w:bCs/>
          <w:kern w:val="0"/>
          <w:szCs w:val="24"/>
        </w:rPr>
        <w:t>桃園區塊是</w:t>
      </w:r>
      <w:r w:rsidR="00A76C84">
        <w:rPr>
          <w:rFonts w:ascii="標楷體" w:eastAsia="標楷體" w:hAnsi="標楷體" w:cs="新細明體" w:hint="eastAsia"/>
          <w:bCs/>
          <w:kern w:val="0"/>
          <w:szCs w:val="24"/>
        </w:rPr>
        <w:t>移動得很快速</w:t>
      </w:r>
      <w:r w:rsidR="00642682">
        <w:rPr>
          <w:rFonts w:ascii="標楷體" w:eastAsia="標楷體" w:hAnsi="標楷體" w:cs="新細明體" w:hint="eastAsia"/>
          <w:bCs/>
          <w:kern w:val="0"/>
          <w:szCs w:val="24"/>
        </w:rPr>
        <w:t>的</w:t>
      </w:r>
      <w:r w:rsidR="00152DC7">
        <w:rPr>
          <w:rFonts w:ascii="標楷體" w:eastAsia="標楷體" w:hAnsi="標楷體" w:cs="新細明體" w:hint="eastAsia"/>
          <w:bCs/>
          <w:kern w:val="0"/>
          <w:szCs w:val="24"/>
        </w:rPr>
        <w:t>，</w:t>
      </w:r>
      <w:r w:rsidR="00642682">
        <w:rPr>
          <w:rFonts w:ascii="標楷體" w:eastAsia="標楷體" w:hAnsi="標楷體" w:cs="新細明體" w:hint="eastAsia"/>
          <w:bCs/>
          <w:kern w:val="0"/>
          <w:szCs w:val="24"/>
        </w:rPr>
        <w:t>全校的學生有1899位(共68班)</w:t>
      </w:r>
      <w:r w:rsidR="00A76C84">
        <w:rPr>
          <w:rFonts w:ascii="標楷體" w:eastAsia="標楷體" w:hAnsi="標楷體" w:cs="新細明體" w:hint="eastAsia"/>
          <w:bCs/>
          <w:kern w:val="0"/>
          <w:szCs w:val="24"/>
        </w:rPr>
        <w:t>，</w:t>
      </w:r>
      <w:r w:rsidR="00642682">
        <w:rPr>
          <w:rFonts w:ascii="標楷體" w:eastAsia="標楷體" w:hAnsi="標楷體" w:cs="新細明體" w:hint="eastAsia"/>
          <w:bCs/>
          <w:kern w:val="0"/>
          <w:szCs w:val="24"/>
        </w:rPr>
        <w:t>我們面臨的挑戰及考驗早就已經開始了。所以我們要釐清一個觀念，</w:t>
      </w:r>
      <w:r w:rsidR="00B936F1">
        <w:rPr>
          <w:rFonts w:ascii="標楷體" w:eastAsia="標楷體" w:hAnsi="標楷體" w:cs="新細明體" w:hint="eastAsia"/>
          <w:bCs/>
          <w:kern w:val="0"/>
          <w:szCs w:val="24"/>
        </w:rPr>
        <w:t>少子化對本校並無影響，畢業生716位，學區</w:t>
      </w:r>
      <w:r w:rsidR="00FA4735">
        <w:rPr>
          <w:rFonts w:ascii="標楷體" w:eastAsia="標楷體" w:hAnsi="標楷體" w:cs="新細明體" w:hint="eastAsia"/>
          <w:bCs/>
          <w:kern w:val="0"/>
          <w:szCs w:val="24"/>
        </w:rPr>
        <w:t>內</w:t>
      </w:r>
      <w:r w:rsidR="00B936F1">
        <w:rPr>
          <w:rFonts w:ascii="標楷體" w:eastAsia="標楷體" w:hAnsi="標楷體" w:cs="新細明體" w:hint="eastAsia"/>
          <w:bCs/>
          <w:kern w:val="0"/>
          <w:szCs w:val="24"/>
        </w:rPr>
        <w:t>學童數有720位，不會因為少子化</w:t>
      </w:r>
      <w:r w:rsidR="00FA4735">
        <w:rPr>
          <w:rFonts w:ascii="標楷體" w:eastAsia="標楷體" w:hAnsi="標楷體" w:cs="新細明體" w:hint="eastAsia"/>
          <w:bCs/>
          <w:kern w:val="0"/>
          <w:szCs w:val="24"/>
        </w:rPr>
        <w:t>之故，</w:t>
      </w:r>
      <w:r w:rsidR="00152DC7">
        <w:rPr>
          <w:rFonts w:ascii="標楷體" w:eastAsia="標楷體" w:hAnsi="標楷體" w:cs="新細明體" w:hint="eastAsia"/>
          <w:bCs/>
          <w:kern w:val="0"/>
          <w:szCs w:val="24"/>
        </w:rPr>
        <w:t>導</w:t>
      </w:r>
      <w:r w:rsidR="00FA4735">
        <w:rPr>
          <w:rFonts w:ascii="標楷體" w:eastAsia="標楷體" w:hAnsi="標楷體" w:cs="新細明體" w:hint="eastAsia"/>
          <w:bCs/>
          <w:kern w:val="0"/>
          <w:szCs w:val="24"/>
        </w:rPr>
        <w:t>致</w:t>
      </w:r>
      <w:r w:rsidR="00B936F1">
        <w:rPr>
          <w:rFonts w:ascii="標楷體" w:eastAsia="標楷體" w:hAnsi="標楷體" w:cs="新細明體" w:hint="eastAsia"/>
          <w:bCs/>
          <w:kern w:val="0"/>
          <w:szCs w:val="24"/>
        </w:rPr>
        <w:t>學生數</w:t>
      </w:r>
      <w:r w:rsidR="00781E23">
        <w:rPr>
          <w:rFonts w:ascii="標楷體" w:eastAsia="標楷體" w:hAnsi="標楷體" w:cs="新細明體" w:hint="eastAsia"/>
          <w:bCs/>
          <w:kern w:val="0"/>
          <w:szCs w:val="24"/>
        </w:rPr>
        <w:t>減</w:t>
      </w:r>
      <w:r w:rsidR="00B936F1">
        <w:rPr>
          <w:rFonts w:ascii="標楷體" w:eastAsia="標楷體" w:hAnsi="標楷體" w:cs="新細明體" w:hint="eastAsia"/>
          <w:bCs/>
          <w:kern w:val="0"/>
          <w:szCs w:val="24"/>
        </w:rPr>
        <w:t>少，學生流失這是一</w:t>
      </w:r>
      <w:r w:rsidR="00781E23">
        <w:rPr>
          <w:rFonts w:ascii="標楷體" w:eastAsia="標楷體" w:hAnsi="標楷體" w:cs="新細明體" w:hint="eastAsia"/>
          <w:bCs/>
          <w:kern w:val="0"/>
          <w:szCs w:val="24"/>
        </w:rPr>
        <w:t>事</w:t>
      </w:r>
      <w:r w:rsidR="00B936F1">
        <w:rPr>
          <w:rFonts w:ascii="標楷體" w:eastAsia="標楷體" w:hAnsi="標楷體" w:cs="新細明體" w:hint="eastAsia"/>
          <w:bCs/>
          <w:kern w:val="0"/>
          <w:szCs w:val="24"/>
        </w:rPr>
        <w:t>實</w:t>
      </w:r>
      <w:r w:rsidR="00BE45EC">
        <w:rPr>
          <w:rFonts w:ascii="標楷體" w:eastAsia="標楷體" w:hAnsi="標楷體" w:cs="新細明體" w:hint="eastAsia"/>
          <w:bCs/>
          <w:kern w:val="0"/>
          <w:szCs w:val="24"/>
        </w:rPr>
        <w:t>。</w:t>
      </w:r>
      <w:r w:rsidR="00FA4735" w:rsidRPr="00D3204E">
        <w:rPr>
          <w:rFonts w:ascii="標楷體" w:eastAsia="標楷體" w:hAnsi="標楷體" w:cs="新細明體" w:hint="eastAsia"/>
          <w:bCs/>
          <w:kern w:val="0"/>
          <w:szCs w:val="24"/>
        </w:rPr>
        <w:t>個人參加國小畢典，提供國小學生畢典得獎名冊，請校內同仁查詢，得獎學生卻</w:t>
      </w:r>
      <w:r w:rsidR="007403D6">
        <w:rPr>
          <w:rFonts w:ascii="標楷體" w:eastAsia="標楷體" w:hAnsi="標楷體" w:cs="新細明體" w:hint="eastAsia"/>
          <w:bCs/>
          <w:kern w:val="0"/>
          <w:szCs w:val="24"/>
        </w:rPr>
        <w:t>没有</w:t>
      </w:r>
      <w:r w:rsidR="00FA4735" w:rsidRPr="00D3204E">
        <w:rPr>
          <w:rFonts w:ascii="標楷體" w:eastAsia="標楷體" w:hAnsi="標楷體" w:cs="新細明體" w:hint="eastAsia"/>
          <w:bCs/>
          <w:kern w:val="0"/>
          <w:szCs w:val="24"/>
        </w:rPr>
        <w:t>就讀本校，學生到哪裏就讀呢？</w:t>
      </w:r>
      <w:bookmarkStart w:id="0" w:name="_GoBack"/>
      <w:bookmarkEnd w:id="0"/>
    </w:p>
    <w:p w:rsidR="00942C36" w:rsidRDefault="00942C36" w:rsidP="003516B5">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Pr>
          <w:rFonts w:ascii="標楷體" w:eastAsia="標楷體" w:hAnsi="標楷體" w:cs="新細明體" w:hint="eastAsia"/>
          <w:bCs/>
          <w:kern w:val="0"/>
          <w:szCs w:val="24"/>
        </w:rPr>
        <w:t>學校一定要建立制度，同仁要有共識</w:t>
      </w:r>
      <w:r w:rsidR="00FA4735">
        <w:rPr>
          <w:rFonts w:ascii="標楷體" w:eastAsia="標楷體" w:hAnsi="標楷體" w:cs="新細明體" w:hint="eastAsia"/>
          <w:bCs/>
          <w:kern w:val="0"/>
          <w:szCs w:val="24"/>
        </w:rPr>
        <w:t>，倘没有制度來領導，減班</w:t>
      </w:r>
      <w:r w:rsidR="00BE45EC">
        <w:rPr>
          <w:rFonts w:ascii="標楷體" w:eastAsia="標楷體" w:hAnsi="標楷體" w:cs="新細明體" w:hint="eastAsia"/>
          <w:bCs/>
          <w:kern w:val="0"/>
          <w:szCs w:val="24"/>
        </w:rPr>
        <w:t>的速度更快</w:t>
      </w:r>
      <w:r w:rsidR="00FA4735">
        <w:rPr>
          <w:rFonts w:ascii="標楷體" w:eastAsia="標楷體" w:hAnsi="標楷體" w:cs="新細明體" w:hint="eastAsia"/>
          <w:bCs/>
          <w:kern w:val="0"/>
          <w:szCs w:val="24"/>
        </w:rPr>
        <w:t>，就讓數字來</w:t>
      </w:r>
      <w:r w:rsidR="00BE45EC">
        <w:rPr>
          <w:rFonts w:ascii="標楷體" w:eastAsia="標楷體" w:hAnsi="標楷體" w:cs="新細明體" w:hint="eastAsia"/>
          <w:bCs/>
          <w:kern w:val="0"/>
          <w:szCs w:val="24"/>
        </w:rPr>
        <w:t>說話</w:t>
      </w:r>
      <w:r w:rsidR="00FA4735">
        <w:rPr>
          <w:rFonts w:ascii="標楷體" w:eastAsia="標楷體" w:hAnsi="標楷體" w:cs="新細明體" w:hint="eastAsia"/>
          <w:bCs/>
          <w:kern w:val="0"/>
          <w:szCs w:val="24"/>
        </w:rPr>
        <w:t>。各位同仁倘有任何寶貴意見，一定要立即反應，讓我們一起面對問題、解決問題，在此祝福全體同仁</w:t>
      </w:r>
      <w:r w:rsidR="00BE45EC">
        <w:rPr>
          <w:rFonts w:ascii="標楷體" w:eastAsia="標楷體" w:hAnsi="標楷體" w:cs="新細明體" w:hint="eastAsia"/>
          <w:bCs/>
          <w:kern w:val="0"/>
          <w:szCs w:val="24"/>
        </w:rPr>
        <w:t>，</w:t>
      </w:r>
      <w:r w:rsidR="00FA4735">
        <w:rPr>
          <w:rFonts w:ascii="標楷體" w:eastAsia="標楷體" w:hAnsi="標楷體" w:cs="新細明體" w:hint="eastAsia"/>
          <w:bCs/>
          <w:kern w:val="0"/>
          <w:szCs w:val="24"/>
        </w:rPr>
        <w:t>歡喜開學、開學愉快！</w:t>
      </w:r>
    </w:p>
    <w:p w:rsidR="00AA6249" w:rsidRDefault="00AA6249" w:rsidP="006B14AD">
      <w:pPr>
        <w:pStyle w:val="a7"/>
        <w:widowControl/>
        <w:spacing w:line="320" w:lineRule="exact"/>
        <w:ind w:leftChars="0" w:left="-294" w:rightChars="167" w:right="401"/>
        <w:jc w:val="both"/>
        <w:rPr>
          <w:rFonts w:ascii="標楷體" w:eastAsia="標楷體" w:hAnsi="標楷體"/>
          <w:b/>
          <w:bCs/>
          <w:szCs w:val="24"/>
        </w:rPr>
      </w:pPr>
    </w:p>
    <w:p w:rsidR="00AA6249" w:rsidRPr="00C55DE9" w:rsidRDefault="00AA6249" w:rsidP="006B14AD">
      <w:pPr>
        <w:pStyle w:val="a7"/>
        <w:widowControl/>
        <w:numPr>
          <w:ilvl w:val="0"/>
          <w:numId w:val="3"/>
        </w:numPr>
        <w:spacing w:line="320" w:lineRule="exact"/>
        <w:ind w:leftChars="0" w:left="770" w:rightChars="167" w:right="401" w:hanging="486"/>
        <w:rPr>
          <w:rFonts w:ascii="標楷體" w:eastAsia="標楷體" w:hAnsi="標楷體"/>
          <w:b/>
          <w:bCs/>
          <w:szCs w:val="24"/>
        </w:rPr>
      </w:pPr>
      <w:r w:rsidRPr="00C55DE9">
        <w:rPr>
          <w:rFonts w:ascii="標楷體" w:eastAsia="標楷體" w:hAnsi="標楷體" w:hint="eastAsia"/>
          <w:b/>
          <w:bCs/>
          <w:szCs w:val="24"/>
        </w:rPr>
        <w:t>處室業務報告：</w:t>
      </w:r>
    </w:p>
    <w:p w:rsidR="00AA6249" w:rsidRPr="009531CD" w:rsidRDefault="00AA6249" w:rsidP="00CE2723">
      <w:pPr>
        <w:pStyle w:val="a7"/>
        <w:numPr>
          <w:ilvl w:val="0"/>
          <w:numId w:val="5"/>
        </w:numPr>
        <w:spacing w:line="320" w:lineRule="exact"/>
        <w:ind w:leftChars="0" w:rightChars="167" w:right="401"/>
        <w:rPr>
          <w:rFonts w:ascii="標楷體" w:eastAsia="標楷體" w:hAnsi="標楷體"/>
          <w:b/>
          <w:bCs/>
          <w:szCs w:val="24"/>
        </w:rPr>
      </w:pPr>
      <w:r w:rsidRPr="009531CD">
        <w:rPr>
          <w:rFonts w:ascii="標楷體" w:eastAsia="標楷體" w:hAnsi="標楷體" w:hint="eastAsia"/>
          <w:b/>
          <w:bCs/>
          <w:szCs w:val="24"/>
        </w:rPr>
        <w:t>教務處：</w:t>
      </w:r>
    </w:p>
    <w:p w:rsidR="009904D6" w:rsidRPr="009904D6" w:rsidRDefault="009904D6" w:rsidP="00353ABB">
      <w:pPr>
        <w:widowControl/>
        <w:spacing w:line="320" w:lineRule="exact"/>
        <w:ind w:leftChars="215" w:left="516" w:firstLineChars="200" w:firstLine="480"/>
        <w:rPr>
          <w:rFonts w:ascii="標楷體" w:eastAsia="標楷體" w:hAnsi="標楷體" w:cs="新細明體"/>
          <w:color w:val="000000"/>
          <w:kern w:val="0"/>
          <w:szCs w:val="24"/>
        </w:rPr>
      </w:pPr>
      <w:r w:rsidRPr="009904D6">
        <w:rPr>
          <w:rFonts w:ascii="標楷體" w:eastAsia="標楷體" w:hAnsi="標楷體" w:cs="新細明體" w:hint="eastAsia"/>
          <w:color w:val="000000"/>
          <w:kern w:val="0"/>
          <w:szCs w:val="24"/>
        </w:rPr>
        <w:t>教師應重視身教、言教、境教等教學理念之落實。營造全面學習的班級風氣，不放棄任何一位學生，並培養學生正向樂觀、自信、熱誠、重視生命…等價值觀；並指導學生養成正確的學習方法與應有的學習態度。</w:t>
      </w:r>
    </w:p>
    <w:p w:rsidR="009904D6" w:rsidRPr="009904D6" w:rsidRDefault="009904D6" w:rsidP="00353ABB">
      <w:pPr>
        <w:widowControl/>
        <w:spacing w:line="320" w:lineRule="exact"/>
        <w:ind w:leftChars="220" w:left="528" w:firstLineChars="199" w:firstLine="478"/>
        <w:rPr>
          <w:rFonts w:ascii="新細明體" w:eastAsia="新細明體" w:hAnsi="新細明體" w:cs="新細明體"/>
          <w:color w:val="0070C0"/>
          <w:kern w:val="0"/>
          <w:szCs w:val="24"/>
        </w:rPr>
      </w:pPr>
      <w:r w:rsidRPr="009904D6">
        <w:rPr>
          <w:rFonts w:ascii="標楷體" w:eastAsia="標楷體" w:hAnsi="標楷體" w:cs="新細明體" w:hint="eastAsia"/>
          <w:color w:val="000000"/>
          <w:kern w:val="0"/>
          <w:szCs w:val="24"/>
        </w:rPr>
        <w:t>師生間的互動，應秉持人性、尊重、自律、關懷、合理、溝通等原則，發揮教育人員的專業能力，儘量避免太多的個人情緒，對待學生請避免體罰與言詞上的傷害，提供教育部之《各級學校學生身體活動及體能培訓原則》供參，如</w:t>
      </w:r>
      <w:r w:rsidRPr="009904D6">
        <w:rPr>
          <w:rFonts w:ascii="標楷體" w:eastAsia="標楷體" w:hAnsi="標楷體" w:cs="新細明體" w:hint="eastAsia"/>
          <w:b/>
          <w:color w:val="000000"/>
          <w:kern w:val="0"/>
          <w:szCs w:val="24"/>
        </w:rPr>
        <w:t>教務處</w:t>
      </w:r>
      <w:r w:rsidRPr="009904D6">
        <w:rPr>
          <w:rFonts w:ascii="標楷體" w:eastAsia="標楷體" w:hAnsi="標楷體" w:cs="新細明體" w:hint="eastAsia"/>
          <w:b/>
          <w:bCs/>
          <w:color w:val="000000"/>
          <w:kern w:val="0"/>
          <w:szCs w:val="24"/>
        </w:rPr>
        <w:t>附件一</w:t>
      </w:r>
      <w:r w:rsidRPr="009904D6">
        <w:rPr>
          <w:rFonts w:ascii="標楷體" w:eastAsia="標楷體" w:hAnsi="標楷體" w:cs="新細明體" w:hint="eastAsia"/>
          <w:color w:val="000000"/>
          <w:kern w:val="0"/>
          <w:szCs w:val="24"/>
        </w:rPr>
        <w:t>。</w:t>
      </w:r>
    </w:p>
    <w:p w:rsidR="009904D6" w:rsidRPr="009904D6" w:rsidRDefault="009904D6" w:rsidP="00F33A8B">
      <w:pPr>
        <w:widowControl/>
        <w:numPr>
          <w:ilvl w:val="0"/>
          <w:numId w:val="15"/>
        </w:numPr>
        <w:spacing w:line="320" w:lineRule="exact"/>
        <w:ind w:left="1134" w:hanging="504"/>
        <w:rPr>
          <w:rFonts w:ascii="新細明體" w:eastAsia="新細明體" w:hAnsi="新細明體" w:cs="新細明體"/>
          <w:kern w:val="0"/>
          <w:szCs w:val="24"/>
        </w:rPr>
      </w:pPr>
      <w:r w:rsidRPr="009904D6">
        <w:rPr>
          <w:rFonts w:ascii="標楷體" w:eastAsia="標楷體" w:hAnsi="標楷體" w:cs="新細明體" w:hint="eastAsia"/>
          <w:color w:val="000000"/>
          <w:kern w:val="0"/>
          <w:szCs w:val="24"/>
        </w:rPr>
        <w:t>教務處服務團隊：</w:t>
      </w:r>
    </w:p>
    <w:p w:rsidR="009904D6" w:rsidRPr="009904D6" w:rsidRDefault="009904D6" w:rsidP="00353ABB">
      <w:pPr>
        <w:widowControl/>
        <w:spacing w:line="320" w:lineRule="exact"/>
        <w:ind w:firstLineChars="466" w:firstLine="1118"/>
        <w:rPr>
          <w:rFonts w:ascii="新細明體" w:eastAsia="新細明體" w:hAnsi="新細明體" w:cs="新細明體"/>
          <w:kern w:val="0"/>
          <w:szCs w:val="24"/>
        </w:rPr>
      </w:pPr>
      <w:r w:rsidRPr="009904D6">
        <w:rPr>
          <w:rFonts w:ascii="標楷體" w:eastAsia="標楷體" w:hAnsi="標楷體" w:cs="新細明體" w:hint="eastAsia"/>
          <w:color w:val="000000"/>
          <w:kern w:val="0"/>
          <w:szCs w:val="24"/>
        </w:rPr>
        <w:t>教務處專線：3600143。</w:t>
      </w:r>
    </w:p>
    <w:p w:rsidR="009904D6" w:rsidRPr="009904D6" w:rsidRDefault="009904D6" w:rsidP="00353ABB">
      <w:pPr>
        <w:widowControl/>
        <w:spacing w:line="320" w:lineRule="exact"/>
        <w:ind w:firstLineChars="472" w:firstLine="1133"/>
        <w:rPr>
          <w:rFonts w:ascii="標楷體" w:eastAsia="標楷體" w:hAnsi="標楷體" w:cs="新細明體"/>
          <w:color w:val="000000"/>
          <w:kern w:val="0"/>
          <w:szCs w:val="24"/>
        </w:rPr>
      </w:pPr>
      <w:r w:rsidRPr="009904D6">
        <w:rPr>
          <w:rFonts w:ascii="標楷體" w:eastAsia="標楷體" w:hAnsi="標楷體" w:cs="新細明體" w:hint="eastAsia"/>
          <w:color w:val="000000"/>
          <w:kern w:val="0"/>
          <w:szCs w:val="24"/>
        </w:rPr>
        <w:t>各組服務電話如下：</w:t>
      </w:r>
    </w:p>
    <w:p w:rsidR="009904D6" w:rsidRPr="009904D6" w:rsidRDefault="009904D6" w:rsidP="00353ABB">
      <w:pPr>
        <w:widowControl/>
        <w:spacing w:line="320" w:lineRule="exact"/>
        <w:ind w:firstLineChars="472" w:firstLine="1133"/>
        <w:rPr>
          <w:rFonts w:ascii="新細明體" w:eastAsia="新細明體" w:hAnsi="新細明體" w:cs="新細明體"/>
          <w:kern w:val="0"/>
          <w:szCs w:val="24"/>
        </w:rPr>
      </w:pPr>
      <w:r w:rsidRPr="009904D6">
        <w:rPr>
          <w:rFonts w:ascii="標楷體" w:eastAsia="標楷體" w:hAnsi="標楷體" w:cs="新細明體" w:hint="eastAsia"/>
          <w:color w:val="000000"/>
          <w:kern w:val="0"/>
          <w:szCs w:val="24"/>
        </w:rPr>
        <w:t>(學校總機：3694315、3603511、3694970、3690046、3690047轉分機)</w:t>
      </w:r>
    </w:p>
    <w:p w:rsidR="009904D6" w:rsidRPr="009904D6" w:rsidRDefault="009904D6" w:rsidP="00353ABB">
      <w:pPr>
        <w:widowControl/>
        <w:spacing w:line="320" w:lineRule="exact"/>
        <w:ind w:firstLineChars="472" w:firstLine="1133"/>
        <w:rPr>
          <w:rFonts w:ascii="新細明體" w:eastAsia="新細明體" w:hAnsi="新細明體" w:cs="新細明體"/>
          <w:kern w:val="0"/>
          <w:szCs w:val="24"/>
        </w:rPr>
      </w:pPr>
      <w:r w:rsidRPr="009904D6">
        <w:rPr>
          <w:rFonts w:ascii="標楷體" w:eastAsia="標楷體" w:hAnsi="標楷體" w:cs="新細明體" w:hint="eastAsia"/>
          <w:color w:val="000000"/>
          <w:kern w:val="0"/>
          <w:szCs w:val="24"/>
        </w:rPr>
        <w:t>主  任（分機200） 專線：3600143  網路電話*021</w:t>
      </w:r>
    </w:p>
    <w:p w:rsidR="009904D6" w:rsidRPr="009904D6" w:rsidRDefault="009904D6" w:rsidP="00353ABB">
      <w:pPr>
        <w:widowControl/>
        <w:spacing w:line="320" w:lineRule="exact"/>
        <w:ind w:leftChars="485" w:left="2100" w:hangingChars="390" w:hanging="936"/>
        <w:rPr>
          <w:rFonts w:ascii="標楷體" w:eastAsia="標楷體" w:hAnsi="標楷體" w:cs="新細明體"/>
          <w:color w:val="000000"/>
          <w:kern w:val="0"/>
          <w:szCs w:val="24"/>
        </w:rPr>
      </w:pPr>
      <w:r w:rsidRPr="009904D6">
        <w:rPr>
          <w:rFonts w:ascii="標楷體" w:eastAsia="標楷體" w:hAnsi="標楷體" w:cs="新細明體" w:hint="eastAsia"/>
          <w:color w:val="000000"/>
          <w:kern w:val="0"/>
          <w:szCs w:val="24"/>
        </w:rPr>
        <w:t>教學組：戴美芝組長（分機210）、吳佳芸教師（分機224）、葉玫姍幹事（分機224）</w:t>
      </w:r>
    </w:p>
    <w:p w:rsidR="009904D6" w:rsidRPr="009904D6" w:rsidRDefault="009904D6" w:rsidP="00353ABB">
      <w:pPr>
        <w:widowControl/>
        <w:spacing w:line="320" w:lineRule="exact"/>
        <w:ind w:left="-14" w:firstLineChars="880" w:firstLine="2112"/>
        <w:rPr>
          <w:rFonts w:ascii="新細明體" w:eastAsia="新細明體" w:hAnsi="新細明體" w:cs="新細明體"/>
          <w:kern w:val="0"/>
          <w:szCs w:val="24"/>
        </w:rPr>
      </w:pPr>
      <w:r w:rsidRPr="009904D6">
        <w:rPr>
          <w:rFonts w:ascii="標楷體" w:eastAsia="標楷體" w:hAnsi="標楷體" w:cs="新細明體" w:hint="eastAsia"/>
          <w:color w:val="000000"/>
          <w:kern w:val="0"/>
          <w:szCs w:val="24"/>
        </w:rPr>
        <w:t>數理社團指導教師：李慧玲教師(分機215)</w:t>
      </w:r>
    </w:p>
    <w:p w:rsidR="009904D6" w:rsidRPr="009904D6" w:rsidRDefault="009904D6" w:rsidP="00353ABB">
      <w:pPr>
        <w:widowControl/>
        <w:spacing w:line="320" w:lineRule="exact"/>
        <w:ind w:leftChars="484" w:left="2156" w:hangingChars="414" w:hanging="994"/>
        <w:rPr>
          <w:rFonts w:ascii="標楷體" w:eastAsia="標楷體" w:hAnsi="標楷體" w:cs="新細明體"/>
          <w:color w:val="000000"/>
          <w:kern w:val="0"/>
          <w:szCs w:val="24"/>
        </w:rPr>
      </w:pPr>
      <w:r w:rsidRPr="009904D6">
        <w:rPr>
          <w:rFonts w:ascii="標楷體" w:eastAsia="標楷體" w:hAnsi="標楷體" w:cs="新細明體" w:hint="eastAsia"/>
          <w:color w:val="000000"/>
          <w:kern w:val="0"/>
          <w:szCs w:val="24"/>
        </w:rPr>
        <w:t>註冊組：江東運組長（分機220）、林琬瑜教師（分機222）、劉曉燕幹事（分機221）</w:t>
      </w:r>
    </w:p>
    <w:p w:rsidR="009904D6" w:rsidRPr="009904D6" w:rsidRDefault="009904D6" w:rsidP="00353ABB">
      <w:pPr>
        <w:widowControl/>
        <w:spacing w:line="320" w:lineRule="exact"/>
        <w:ind w:leftChars="-1" w:left="-2" w:firstLineChars="472" w:firstLine="1133"/>
        <w:rPr>
          <w:rFonts w:ascii="新細明體" w:eastAsia="新細明體" w:hAnsi="新細明體" w:cs="新細明體"/>
          <w:kern w:val="0"/>
          <w:szCs w:val="24"/>
        </w:rPr>
      </w:pPr>
      <w:r w:rsidRPr="009904D6">
        <w:rPr>
          <w:rFonts w:ascii="標楷體" w:eastAsia="標楷體" w:hAnsi="標楷體" w:cs="新細明體" w:hint="eastAsia"/>
          <w:color w:val="000000"/>
          <w:kern w:val="0"/>
          <w:szCs w:val="24"/>
        </w:rPr>
        <w:t>設備組：許儷瀞組長（分機240</w:t>
      </w:r>
      <w:r w:rsidRPr="009904D6">
        <w:rPr>
          <w:rFonts w:ascii="標楷體" w:eastAsia="標楷體" w:hAnsi="標楷體" w:cs="新細明體" w:hint="eastAsia"/>
          <w:kern w:val="0"/>
          <w:szCs w:val="24"/>
        </w:rPr>
        <w:t>）、蔡雅惠教師（分機242）</w:t>
      </w:r>
    </w:p>
    <w:p w:rsidR="009904D6" w:rsidRPr="009904D6" w:rsidRDefault="009904D6" w:rsidP="00353ABB">
      <w:pPr>
        <w:widowControl/>
        <w:spacing w:line="320" w:lineRule="exact"/>
        <w:ind w:leftChars="870" w:left="2100" w:hangingChars="5" w:hanging="12"/>
        <w:rPr>
          <w:rFonts w:ascii="標楷體" w:eastAsia="標楷體" w:hAnsi="標楷體" w:cs="新細明體"/>
          <w:kern w:val="0"/>
          <w:szCs w:val="24"/>
        </w:rPr>
      </w:pPr>
      <w:r w:rsidRPr="009904D6">
        <w:rPr>
          <w:rFonts w:ascii="標楷體" w:eastAsia="標楷體" w:hAnsi="標楷體" w:cs="新細明體" w:hint="eastAsia"/>
          <w:kern w:val="0"/>
          <w:szCs w:val="24"/>
        </w:rPr>
        <w:t>實驗室管理人：林憶輝教師（分機250）；圖書館管理人：盧淑惠管理員（分機 260）</w:t>
      </w:r>
    </w:p>
    <w:p w:rsidR="009904D6" w:rsidRPr="009904D6" w:rsidRDefault="009904D6" w:rsidP="00353ABB">
      <w:pPr>
        <w:widowControl/>
        <w:spacing w:line="320" w:lineRule="exact"/>
        <w:ind w:leftChars="182" w:left="437" w:firstLineChars="692" w:firstLine="1661"/>
        <w:rPr>
          <w:rFonts w:ascii="新細明體" w:eastAsia="新細明體" w:hAnsi="新細明體" w:cs="新細明體"/>
          <w:kern w:val="0"/>
          <w:szCs w:val="24"/>
        </w:rPr>
      </w:pPr>
      <w:r w:rsidRPr="009904D6">
        <w:rPr>
          <w:rFonts w:ascii="標楷體" w:eastAsia="標楷體" w:hAnsi="標楷體" w:cs="新細明體" w:hint="eastAsia"/>
          <w:kern w:val="0"/>
          <w:szCs w:val="24"/>
        </w:rPr>
        <w:t>直笛團指導教師：張嘉芸教師(分機316)</w:t>
      </w:r>
    </w:p>
    <w:p w:rsidR="009904D6" w:rsidRPr="009904D6" w:rsidRDefault="009904D6" w:rsidP="00353ABB">
      <w:pPr>
        <w:widowControl/>
        <w:spacing w:line="320" w:lineRule="exact"/>
        <w:ind w:firstLineChars="472" w:firstLine="1133"/>
        <w:rPr>
          <w:rFonts w:ascii="新細明體" w:eastAsia="新細明體" w:hAnsi="新細明體" w:cs="新細明體"/>
          <w:kern w:val="0"/>
          <w:szCs w:val="24"/>
        </w:rPr>
      </w:pPr>
      <w:r w:rsidRPr="009904D6">
        <w:rPr>
          <w:rFonts w:ascii="標楷體" w:eastAsia="標楷體" w:hAnsi="標楷體" w:cs="新細明體" w:hint="eastAsia"/>
          <w:kern w:val="0"/>
          <w:szCs w:val="24"/>
        </w:rPr>
        <w:t>資訊組（分機270）：彭明麒組長、謝明宗教師(分機201)。</w:t>
      </w:r>
    </w:p>
    <w:p w:rsidR="009904D6" w:rsidRPr="009904D6" w:rsidRDefault="009904D6" w:rsidP="00353ABB">
      <w:pPr>
        <w:widowControl/>
        <w:spacing w:line="320" w:lineRule="exact"/>
        <w:ind w:firstLineChars="472" w:firstLine="1133"/>
        <w:rPr>
          <w:rFonts w:ascii="新細明體" w:eastAsia="新細明體" w:hAnsi="新細明體" w:cs="新細明體"/>
          <w:kern w:val="0"/>
          <w:szCs w:val="24"/>
        </w:rPr>
      </w:pPr>
      <w:r w:rsidRPr="009904D6">
        <w:rPr>
          <w:rFonts w:ascii="標楷體" w:eastAsia="標楷體" w:hAnsi="標楷體" w:cs="新細明體" w:hint="eastAsia"/>
          <w:color w:val="000000"/>
          <w:kern w:val="0"/>
          <w:szCs w:val="24"/>
        </w:rPr>
        <w:t>◎實習生：張立弘(公民)</w:t>
      </w:r>
    </w:p>
    <w:p w:rsidR="009904D6" w:rsidRPr="009904D6" w:rsidRDefault="009904D6" w:rsidP="00F33A8B">
      <w:pPr>
        <w:widowControl/>
        <w:numPr>
          <w:ilvl w:val="0"/>
          <w:numId w:val="15"/>
        </w:numPr>
        <w:spacing w:line="320" w:lineRule="exact"/>
        <w:ind w:left="1092" w:hanging="490"/>
        <w:rPr>
          <w:rFonts w:ascii="標楷體" w:eastAsia="標楷體" w:hAnsi="標楷體" w:cs="新細明體"/>
          <w:kern w:val="0"/>
          <w:szCs w:val="24"/>
        </w:rPr>
      </w:pPr>
      <w:r w:rsidRPr="009904D6">
        <w:rPr>
          <w:rFonts w:ascii="標楷體" w:eastAsia="標楷體" w:hAnsi="標楷體" w:cs="新細明體" w:hint="eastAsia"/>
          <w:kern w:val="0"/>
          <w:szCs w:val="24"/>
        </w:rPr>
        <w:lastRenderedPageBreak/>
        <w:t>本校今年畢業生共716人，公立高中職錄取人數為341人，感謝全體教師們的指導，讓中興不斷進步。</w:t>
      </w:r>
    </w:p>
    <w:tbl>
      <w:tblPr>
        <w:tblW w:w="9889" w:type="dxa"/>
        <w:tblInd w:w="284" w:type="dxa"/>
        <w:tblCellMar>
          <w:left w:w="28" w:type="dxa"/>
          <w:right w:w="28" w:type="dxa"/>
        </w:tblCellMar>
        <w:tblLook w:val="04A0" w:firstRow="1" w:lastRow="0" w:firstColumn="1" w:lastColumn="0" w:noHBand="0" w:noVBand="1"/>
      </w:tblPr>
      <w:tblGrid>
        <w:gridCol w:w="1668"/>
        <w:gridCol w:w="1005"/>
        <w:gridCol w:w="1005"/>
        <w:gridCol w:w="1005"/>
        <w:gridCol w:w="2191"/>
        <w:gridCol w:w="1005"/>
        <w:gridCol w:w="1005"/>
        <w:gridCol w:w="1005"/>
      </w:tblGrid>
      <w:tr w:rsidR="009904D6" w:rsidRPr="009904D6" w:rsidTr="00353ABB">
        <w:trPr>
          <w:trHeight w:val="297"/>
        </w:trPr>
        <w:tc>
          <w:tcPr>
            <w:tcW w:w="16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公立學校</w:t>
            </w:r>
          </w:p>
        </w:tc>
        <w:tc>
          <w:tcPr>
            <w:tcW w:w="1005" w:type="dxa"/>
            <w:tcBorders>
              <w:top w:val="single" w:sz="4" w:space="0" w:color="auto"/>
              <w:left w:val="nil"/>
              <w:bottom w:val="single" w:sz="4" w:space="0" w:color="auto"/>
              <w:right w:val="single" w:sz="4" w:space="0" w:color="auto"/>
            </w:tcBorders>
            <w:shd w:val="clear" w:color="000000" w:fill="F2F2F2"/>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105年度</w:t>
            </w:r>
          </w:p>
        </w:tc>
        <w:tc>
          <w:tcPr>
            <w:tcW w:w="1005" w:type="dxa"/>
            <w:tcBorders>
              <w:top w:val="single" w:sz="4" w:space="0" w:color="auto"/>
              <w:left w:val="nil"/>
              <w:bottom w:val="single" w:sz="4" w:space="0" w:color="auto"/>
              <w:right w:val="single" w:sz="4" w:space="0" w:color="auto"/>
            </w:tcBorders>
            <w:shd w:val="clear" w:color="000000" w:fill="F2F2F2"/>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106年度</w:t>
            </w:r>
          </w:p>
        </w:tc>
        <w:tc>
          <w:tcPr>
            <w:tcW w:w="1005" w:type="dxa"/>
            <w:tcBorders>
              <w:top w:val="single" w:sz="4" w:space="0" w:color="auto"/>
              <w:left w:val="nil"/>
              <w:bottom w:val="single" w:sz="4" w:space="0" w:color="auto"/>
              <w:right w:val="single" w:sz="4" w:space="0" w:color="auto"/>
            </w:tcBorders>
            <w:shd w:val="clear" w:color="000000" w:fill="F2F2F2"/>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107年度</w:t>
            </w:r>
          </w:p>
        </w:tc>
        <w:tc>
          <w:tcPr>
            <w:tcW w:w="2191" w:type="dxa"/>
            <w:tcBorders>
              <w:top w:val="single" w:sz="4" w:space="0" w:color="auto"/>
              <w:left w:val="nil"/>
              <w:bottom w:val="single" w:sz="4" w:space="0" w:color="auto"/>
              <w:right w:val="single" w:sz="4" w:space="0" w:color="auto"/>
            </w:tcBorders>
            <w:shd w:val="clear" w:color="000000" w:fill="F2F2F2"/>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公立學校</w:t>
            </w:r>
          </w:p>
        </w:tc>
        <w:tc>
          <w:tcPr>
            <w:tcW w:w="1005" w:type="dxa"/>
            <w:tcBorders>
              <w:top w:val="single" w:sz="4" w:space="0" w:color="auto"/>
              <w:left w:val="nil"/>
              <w:bottom w:val="single" w:sz="4" w:space="0" w:color="auto"/>
              <w:right w:val="single" w:sz="4" w:space="0" w:color="auto"/>
            </w:tcBorders>
            <w:shd w:val="clear" w:color="000000" w:fill="F2F2F2"/>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105年度</w:t>
            </w:r>
          </w:p>
        </w:tc>
        <w:tc>
          <w:tcPr>
            <w:tcW w:w="1005" w:type="dxa"/>
            <w:tcBorders>
              <w:top w:val="single" w:sz="4" w:space="0" w:color="auto"/>
              <w:left w:val="nil"/>
              <w:bottom w:val="single" w:sz="4" w:space="0" w:color="auto"/>
              <w:right w:val="single" w:sz="4" w:space="0" w:color="auto"/>
            </w:tcBorders>
            <w:shd w:val="clear" w:color="000000" w:fill="F2F2F2"/>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106年度</w:t>
            </w:r>
          </w:p>
        </w:tc>
        <w:tc>
          <w:tcPr>
            <w:tcW w:w="1005" w:type="dxa"/>
            <w:tcBorders>
              <w:top w:val="single" w:sz="4" w:space="0" w:color="auto"/>
              <w:left w:val="nil"/>
              <w:bottom w:val="single" w:sz="4" w:space="0" w:color="auto"/>
              <w:right w:val="single" w:sz="4" w:space="0" w:color="auto"/>
            </w:tcBorders>
            <w:shd w:val="clear" w:color="000000" w:fill="F2F2F2"/>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107年度</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師大附中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5</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9</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新屋高中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國立政大附中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國立台北藝術大學</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武陵高中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53</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46</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臺北商業大學</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中壢高中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29</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24</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31</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蘭陽技術學院</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桃園高中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29</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53</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26</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市立泰山高中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內壢高中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45</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32</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市立新店高中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陽明高中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45</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40</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36</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市立清水高中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永豐高中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44</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40</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51</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蘭陽女中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南崁高中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9</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6</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竹北高中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壽山高中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20</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花蓮體中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平鎮高中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國立基隆海事</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6</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大園國際高中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15</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12</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文華高中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大溪高中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市立復興高中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龍潭高中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4</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5</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市立中正高中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5</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楊梅高中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6</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市立左營高中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國立北科桃農</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35</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馬祖高中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中壢高商</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4</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4</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8</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國立北門高中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2</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中壢家商</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9</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10</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12</w:t>
            </w:r>
          </w:p>
        </w:tc>
        <w:tc>
          <w:tcPr>
            <w:tcW w:w="2191"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高雄高苑工商</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r>
      <w:tr w:rsidR="009904D6" w:rsidRPr="009904D6" w:rsidTr="00353ABB">
        <w:trPr>
          <w:trHeight w:val="29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觀音高中</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1</w:t>
            </w:r>
          </w:p>
        </w:tc>
        <w:tc>
          <w:tcPr>
            <w:tcW w:w="2191" w:type="dxa"/>
            <w:tcBorders>
              <w:top w:val="nil"/>
              <w:left w:val="nil"/>
              <w:bottom w:val="single" w:sz="4" w:space="0" w:color="auto"/>
              <w:right w:val="nil"/>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p>
        </w:tc>
        <w:tc>
          <w:tcPr>
            <w:tcW w:w="1005" w:type="dxa"/>
            <w:tcBorders>
              <w:top w:val="nil"/>
              <w:left w:val="nil"/>
              <w:bottom w:val="single" w:sz="4" w:space="0" w:color="auto"/>
              <w:right w:val="nil"/>
            </w:tcBorders>
            <w:shd w:val="clear" w:color="auto" w:fill="auto"/>
            <w:noWrap/>
            <w:vAlign w:val="center"/>
            <w:hideMark/>
          </w:tcPr>
          <w:p w:rsidR="009904D6" w:rsidRPr="009904D6" w:rsidRDefault="009904D6" w:rsidP="009904D6">
            <w:pPr>
              <w:widowControl/>
              <w:spacing w:line="280" w:lineRule="exact"/>
              <w:rPr>
                <w:rFonts w:ascii="Times New Roman" w:eastAsia="Times New Roman" w:hAnsi="Times New Roman" w:cs="Times New Roman"/>
                <w:kern w:val="0"/>
                <w:sz w:val="20"/>
                <w:szCs w:val="20"/>
              </w:rPr>
            </w:pPr>
          </w:p>
        </w:tc>
        <w:tc>
          <w:tcPr>
            <w:tcW w:w="1005" w:type="dxa"/>
            <w:tcBorders>
              <w:top w:val="nil"/>
              <w:left w:val="nil"/>
              <w:bottom w:val="single" w:sz="4" w:space="0" w:color="auto"/>
              <w:right w:val="nil"/>
            </w:tcBorders>
            <w:shd w:val="clear" w:color="auto" w:fill="auto"/>
            <w:noWrap/>
            <w:vAlign w:val="center"/>
            <w:hideMark/>
          </w:tcPr>
          <w:p w:rsidR="009904D6" w:rsidRPr="009904D6" w:rsidRDefault="009904D6" w:rsidP="009904D6">
            <w:pPr>
              <w:widowControl/>
              <w:spacing w:line="280" w:lineRule="exact"/>
              <w:rPr>
                <w:rFonts w:ascii="Times New Roman" w:eastAsia="Times New Roman" w:hAnsi="Times New Roman" w:cs="Times New Roman"/>
                <w:kern w:val="0"/>
                <w:sz w:val="20"/>
                <w:szCs w:val="20"/>
              </w:rPr>
            </w:pPr>
          </w:p>
        </w:tc>
        <w:tc>
          <w:tcPr>
            <w:tcW w:w="1005" w:type="dxa"/>
            <w:tcBorders>
              <w:top w:val="nil"/>
              <w:left w:val="nil"/>
              <w:bottom w:val="single" w:sz="4" w:space="0" w:color="auto"/>
              <w:right w:val="nil"/>
            </w:tcBorders>
            <w:shd w:val="clear" w:color="auto" w:fill="auto"/>
            <w:noWrap/>
            <w:vAlign w:val="center"/>
            <w:hideMark/>
          </w:tcPr>
          <w:p w:rsidR="009904D6" w:rsidRPr="009904D6" w:rsidRDefault="009904D6" w:rsidP="009904D6">
            <w:pPr>
              <w:widowControl/>
              <w:spacing w:line="280" w:lineRule="exact"/>
              <w:rPr>
                <w:rFonts w:ascii="Times New Roman" w:eastAsia="Times New Roman" w:hAnsi="Times New Roman" w:cs="Times New Roman"/>
                <w:kern w:val="0"/>
                <w:sz w:val="20"/>
                <w:szCs w:val="20"/>
              </w:rPr>
            </w:pPr>
          </w:p>
        </w:tc>
      </w:tr>
      <w:tr w:rsidR="009904D6" w:rsidRPr="009904D6" w:rsidTr="00353ABB">
        <w:trPr>
          <w:trHeight w:val="297"/>
        </w:trPr>
        <w:tc>
          <w:tcPr>
            <w:tcW w:w="68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總人數合計</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369</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350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341</w:t>
            </w:r>
          </w:p>
        </w:tc>
      </w:tr>
      <w:tr w:rsidR="009904D6" w:rsidRPr="009904D6" w:rsidTr="00353ABB">
        <w:trPr>
          <w:trHeight w:val="297"/>
        </w:trPr>
        <w:tc>
          <w:tcPr>
            <w:tcW w:w="68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畢業生</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926</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830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D6" w:rsidRPr="009904D6" w:rsidRDefault="009904D6" w:rsidP="009904D6">
            <w:pPr>
              <w:widowControl/>
              <w:spacing w:line="280" w:lineRule="exact"/>
              <w:jc w:val="center"/>
              <w:rPr>
                <w:rFonts w:ascii="標楷體" w:eastAsia="標楷體" w:hAnsi="標楷體" w:cs="新細明體"/>
                <w:color w:val="000000"/>
                <w:kern w:val="0"/>
                <w:sz w:val="20"/>
                <w:szCs w:val="20"/>
              </w:rPr>
            </w:pPr>
            <w:r w:rsidRPr="009904D6">
              <w:rPr>
                <w:rFonts w:ascii="標楷體" w:eastAsia="標楷體" w:hAnsi="標楷體" w:cs="新細明體" w:hint="eastAsia"/>
                <w:color w:val="000000"/>
                <w:kern w:val="0"/>
                <w:sz w:val="20"/>
                <w:szCs w:val="20"/>
              </w:rPr>
              <w:t>715</w:t>
            </w:r>
          </w:p>
        </w:tc>
      </w:tr>
    </w:tbl>
    <w:p w:rsidR="009904D6" w:rsidRPr="009904D6" w:rsidRDefault="009904D6" w:rsidP="00F33A8B">
      <w:pPr>
        <w:widowControl/>
        <w:numPr>
          <w:ilvl w:val="0"/>
          <w:numId w:val="15"/>
        </w:numPr>
        <w:spacing w:line="320" w:lineRule="exact"/>
        <w:ind w:left="1120" w:hanging="504"/>
        <w:rPr>
          <w:rFonts w:ascii="標楷體" w:eastAsia="標楷體" w:hAnsi="標楷體" w:cs="新細明體"/>
          <w:kern w:val="0"/>
          <w:szCs w:val="24"/>
        </w:rPr>
      </w:pPr>
      <w:r w:rsidRPr="009904D6">
        <w:rPr>
          <w:rFonts w:ascii="標楷體" w:eastAsia="標楷體" w:hAnsi="標楷體" w:cs="新細明體" w:hint="eastAsia"/>
          <w:color w:val="000000"/>
          <w:kern w:val="0"/>
          <w:szCs w:val="24"/>
        </w:rPr>
        <w:t>感謝暑期學藝活動開班上課的教師，尤其是三年級導師與任課教師們。</w:t>
      </w:r>
    </w:p>
    <w:p w:rsidR="009904D6" w:rsidRPr="009904D6" w:rsidRDefault="009904D6" w:rsidP="00F33A8B">
      <w:pPr>
        <w:widowControl/>
        <w:numPr>
          <w:ilvl w:val="0"/>
          <w:numId w:val="15"/>
        </w:numPr>
        <w:spacing w:line="320" w:lineRule="exact"/>
        <w:ind w:left="1106" w:hanging="490"/>
        <w:rPr>
          <w:rFonts w:ascii="標楷體" w:eastAsia="標楷體" w:hAnsi="標楷體" w:cs="Times New Roman"/>
          <w:color w:val="000000"/>
          <w:szCs w:val="24"/>
        </w:rPr>
      </w:pPr>
      <w:r w:rsidRPr="009904D6">
        <w:rPr>
          <w:rFonts w:ascii="標楷體" w:eastAsia="標楷體" w:hAnsi="標楷體" w:cs="新細明體" w:hint="eastAsia"/>
          <w:color w:val="000000"/>
          <w:kern w:val="0"/>
          <w:szCs w:val="24"/>
        </w:rPr>
        <w:t>依據教育部「國民中小學教學正常化實施要點」、本市「加強輔導國民中小學教學正常化實施要點」，</w:t>
      </w:r>
      <w:r w:rsidRPr="009904D6">
        <w:rPr>
          <w:rFonts w:ascii="標楷體" w:eastAsia="標楷體" w:hAnsi="標楷體" w:cs="Times New Roman" w:hint="eastAsia"/>
          <w:color w:val="000000"/>
          <w:szCs w:val="24"/>
        </w:rPr>
        <w:t>請教師落實教學正常化相關規定。</w:t>
      </w:r>
    </w:p>
    <w:p w:rsidR="009904D6" w:rsidRPr="009904D6" w:rsidRDefault="009904D6" w:rsidP="00F33A8B">
      <w:pPr>
        <w:widowControl/>
        <w:numPr>
          <w:ilvl w:val="0"/>
          <w:numId w:val="16"/>
        </w:numPr>
        <w:spacing w:line="320" w:lineRule="exact"/>
        <w:ind w:left="1624" w:hanging="546"/>
        <w:rPr>
          <w:rFonts w:ascii="標楷體" w:eastAsia="標楷體" w:hAnsi="標楷體" w:cs="新細明體"/>
          <w:color w:val="000000"/>
          <w:kern w:val="0"/>
          <w:szCs w:val="24"/>
        </w:rPr>
      </w:pPr>
      <w:r w:rsidRPr="009904D6">
        <w:rPr>
          <w:rFonts w:ascii="標楷體" w:eastAsia="標楷體" w:hAnsi="標楷體" w:cs="新細明體" w:hint="eastAsia"/>
          <w:color w:val="000000"/>
          <w:kern w:val="0"/>
          <w:szCs w:val="24"/>
        </w:rPr>
        <w:t>課後輔導及寒暑假學藝活動應以自由參加為原則，課業輔導內容以復習為主。</w:t>
      </w:r>
    </w:p>
    <w:p w:rsidR="009904D6" w:rsidRPr="009904D6" w:rsidRDefault="009904D6" w:rsidP="00F33A8B">
      <w:pPr>
        <w:widowControl/>
        <w:numPr>
          <w:ilvl w:val="0"/>
          <w:numId w:val="16"/>
        </w:numPr>
        <w:spacing w:line="320" w:lineRule="exact"/>
        <w:ind w:left="1610" w:hanging="518"/>
        <w:rPr>
          <w:rFonts w:ascii="標楷體" w:eastAsia="標楷體" w:hAnsi="標楷體" w:cs="新細明體"/>
          <w:color w:val="000000"/>
          <w:kern w:val="0"/>
          <w:szCs w:val="24"/>
        </w:rPr>
      </w:pPr>
      <w:r w:rsidRPr="009904D6">
        <w:rPr>
          <w:rFonts w:ascii="標楷體" w:eastAsia="標楷體" w:hAnsi="標楷體" w:cs="新細明體" w:hint="eastAsia"/>
          <w:color w:val="000000"/>
          <w:kern w:val="0"/>
          <w:szCs w:val="24"/>
        </w:rPr>
        <w:t>各校應積極開辦各類自由參加之社團活動，以提供學生多元學習經驗。</w:t>
      </w:r>
    </w:p>
    <w:p w:rsidR="009904D6" w:rsidRPr="009904D6" w:rsidRDefault="009904D6" w:rsidP="00F33A8B">
      <w:pPr>
        <w:widowControl/>
        <w:numPr>
          <w:ilvl w:val="0"/>
          <w:numId w:val="16"/>
        </w:numPr>
        <w:spacing w:line="320" w:lineRule="exact"/>
        <w:ind w:left="1624" w:hanging="532"/>
        <w:rPr>
          <w:rFonts w:ascii="標楷體" w:eastAsia="標楷體" w:hAnsi="標楷體" w:cs="Times New Roman"/>
          <w:color w:val="000000"/>
          <w:szCs w:val="24"/>
        </w:rPr>
      </w:pPr>
      <w:r w:rsidRPr="009904D6">
        <w:rPr>
          <w:rFonts w:ascii="標楷體" w:eastAsia="標楷體" w:hAnsi="標楷體" w:cs="新細明體" w:hint="eastAsia"/>
          <w:color w:val="000000"/>
          <w:kern w:val="0"/>
          <w:szCs w:val="24"/>
        </w:rPr>
        <w:t>學校應依課綱規定安排課程，並督導教師依課程計畫及課表等規定授課，不得有挪作其他科目授課情形。</w:t>
      </w:r>
    </w:p>
    <w:p w:rsidR="009904D6" w:rsidRPr="009904D6" w:rsidRDefault="009904D6" w:rsidP="00F33A8B">
      <w:pPr>
        <w:numPr>
          <w:ilvl w:val="0"/>
          <w:numId w:val="15"/>
        </w:numPr>
        <w:spacing w:line="320" w:lineRule="exact"/>
        <w:ind w:left="1106" w:hanging="490"/>
        <w:rPr>
          <w:rFonts w:ascii="標楷體" w:eastAsia="標楷體" w:hAnsi="標楷體" w:cs="Times New Roman"/>
          <w:szCs w:val="24"/>
        </w:rPr>
      </w:pPr>
      <w:r w:rsidRPr="009904D6">
        <w:rPr>
          <w:rFonts w:ascii="標楷體" w:eastAsia="標楷體" w:hAnsi="標楷體" w:cs="Times New Roman"/>
          <w:szCs w:val="24"/>
        </w:rPr>
        <w:t>教師於上課期間參加校外研習，</w:t>
      </w:r>
      <w:r w:rsidRPr="009904D6">
        <w:rPr>
          <w:rFonts w:ascii="標楷體" w:eastAsia="標楷體" w:hAnsi="標楷體" w:cs="Times New Roman" w:hint="eastAsia"/>
          <w:szCs w:val="24"/>
        </w:rPr>
        <w:t>公文所言之『課務自理』，係指『</w:t>
      </w:r>
      <w:r w:rsidRPr="009904D6">
        <w:rPr>
          <w:rFonts w:ascii="標楷體" w:eastAsia="標楷體" w:hAnsi="標楷體" w:cs="Times New Roman"/>
          <w:szCs w:val="24"/>
        </w:rPr>
        <w:t>事先調課</w:t>
      </w:r>
      <w:r w:rsidRPr="009904D6">
        <w:rPr>
          <w:rFonts w:ascii="標楷體" w:eastAsia="標楷體" w:hAnsi="標楷體" w:cs="Times New Roman" w:hint="eastAsia"/>
          <w:szCs w:val="24"/>
        </w:rPr>
        <w:t>』</w:t>
      </w:r>
      <w:r w:rsidRPr="009904D6">
        <w:rPr>
          <w:rFonts w:ascii="標楷體" w:eastAsia="標楷體" w:hAnsi="標楷體" w:cs="Times New Roman"/>
          <w:szCs w:val="24"/>
        </w:rPr>
        <w:t>或</w:t>
      </w:r>
      <w:r w:rsidRPr="009904D6">
        <w:rPr>
          <w:rFonts w:ascii="標楷體" w:eastAsia="標楷體" w:hAnsi="標楷體" w:cs="Times New Roman" w:hint="eastAsia"/>
          <w:szCs w:val="24"/>
        </w:rPr>
        <w:t>『</w:t>
      </w:r>
      <w:r w:rsidRPr="009904D6">
        <w:rPr>
          <w:rFonts w:ascii="標楷體" w:eastAsia="標楷體" w:hAnsi="標楷體" w:cs="Times New Roman"/>
          <w:szCs w:val="24"/>
        </w:rPr>
        <w:t>事後補課</w:t>
      </w:r>
      <w:r w:rsidRPr="009904D6">
        <w:rPr>
          <w:rFonts w:ascii="標楷體" w:eastAsia="標楷體" w:hAnsi="標楷體" w:cs="Times New Roman" w:hint="eastAsia"/>
          <w:szCs w:val="24"/>
        </w:rPr>
        <w:t>』</w:t>
      </w:r>
      <w:r w:rsidRPr="009904D6">
        <w:rPr>
          <w:rFonts w:ascii="標楷體" w:eastAsia="標楷體" w:hAnsi="標楷體" w:cs="Times New Roman"/>
          <w:szCs w:val="24"/>
        </w:rPr>
        <w:t>，</w:t>
      </w:r>
      <w:r w:rsidRPr="009904D6">
        <w:rPr>
          <w:rFonts w:ascii="標楷體" w:eastAsia="標楷體" w:hAnsi="標楷體" w:cs="Times New Roman" w:hint="eastAsia"/>
          <w:szCs w:val="24"/>
        </w:rPr>
        <w:t>並以『調課』為優先，</w:t>
      </w:r>
      <w:r w:rsidRPr="009904D6">
        <w:rPr>
          <w:rFonts w:ascii="標楷體" w:eastAsia="標楷體" w:hAnsi="標楷體" w:cs="Times New Roman"/>
          <w:szCs w:val="24"/>
        </w:rPr>
        <w:t>以免</w:t>
      </w:r>
      <w:r w:rsidRPr="009904D6">
        <w:rPr>
          <w:rFonts w:ascii="標楷體" w:eastAsia="標楷體" w:hAnsi="標楷體" w:cs="Times New Roman" w:hint="eastAsia"/>
          <w:szCs w:val="24"/>
        </w:rPr>
        <w:t>教室內無教師進行管理或授課，而發生意外或</w:t>
      </w:r>
      <w:r w:rsidRPr="009904D6">
        <w:rPr>
          <w:rFonts w:ascii="標楷體" w:eastAsia="標楷體" w:hAnsi="標楷體" w:cs="Times New Roman"/>
          <w:szCs w:val="24"/>
        </w:rPr>
        <w:t>影響學生受教權</w:t>
      </w:r>
      <w:r w:rsidRPr="009904D6">
        <w:rPr>
          <w:rFonts w:ascii="標楷體" w:eastAsia="標楷體" w:hAnsi="標楷體" w:cs="Times New Roman" w:hint="eastAsia"/>
          <w:szCs w:val="24"/>
        </w:rPr>
        <w:t>。</w:t>
      </w:r>
    </w:p>
    <w:p w:rsidR="009904D6" w:rsidRPr="009904D6" w:rsidRDefault="009904D6" w:rsidP="00353ABB">
      <w:pPr>
        <w:widowControl/>
        <w:spacing w:line="320" w:lineRule="exact"/>
        <w:ind w:leftChars="245" w:left="1133" w:hangingChars="227" w:hanging="545"/>
        <w:rPr>
          <w:rFonts w:ascii="標楷體" w:eastAsia="標楷體" w:hAnsi="標楷體" w:cs="新細明體"/>
          <w:color w:val="000000"/>
          <w:kern w:val="0"/>
          <w:szCs w:val="24"/>
        </w:rPr>
      </w:pPr>
      <w:r w:rsidRPr="009904D6">
        <w:rPr>
          <w:rFonts w:ascii="標楷體" w:eastAsia="標楷體" w:hAnsi="標楷體" w:cs="Times New Roman" w:hint="eastAsia"/>
          <w:b/>
          <w:szCs w:val="24"/>
        </w:rPr>
        <w:t xml:space="preserve">   </w:t>
      </w:r>
      <w:r w:rsidRPr="009904D6">
        <w:rPr>
          <w:rFonts w:ascii="標楷體" w:eastAsia="標楷體" w:hAnsi="標楷體" w:cs="Times New Roman" w:hint="eastAsia"/>
          <w:szCs w:val="24"/>
        </w:rPr>
        <w:t xml:space="preserve"> 另外，</w:t>
      </w:r>
      <w:r w:rsidRPr="009904D6">
        <w:rPr>
          <w:rFonts w:ascii="標楷體" w:eastAsia="標楷體" w:hAnsi="標楷體" w:cs="Times New Roman" w:hint="eastAsia"/>
          <w:b/>
          <w:szCs w:val="24"/>
        </w:rPr>
        <w:t>公假≠公費排代。</w:t>
      </w:r>
    </w:p>
    <w:p w:rsidR="009904D6" w:rsidRPr="009904D6" w:rsidRDefault="009904D6" w:rsidP="00F33A8B">
      <w:pPr>
        <w:numPr>
          <w:ilvl w:val="0"/>
          <w:numId w:val="15"/>
        </w:numPr>
        <w:spacing w:line="320" w:lineRule="exact"/>
        <w:ind w:left="1120" w:hanging="504"/>
        <w:rPr>
          <w:rFonts w:ascii="標楷體" w:eastAsia="標楷體" w:hAnsi="標楷體" w:cs="Times New Roman"/>
          <w:szCs w:val="24"/>
        </w:rPr>
      </w:pPr>
      <w:r w:rsidRPr="009904D6">
        <w:rPr>
          <w:rFonts w:ascii="標楷體" w:eastAsia="標楷體" w:hAnsi="標楷體" w:cs="Times New Roman" w:hint="eastAsia"/>
          <w:szCs w:val="24"/>
        </w:rPr>
        <w:t>本校已於105學年度第2學期、106學年度第1學期、106學年度第2學期，分三期，讓全校正式教師依領域分組，於108課綱正式上路前，每位教師完成至少一次的共備-公開觀課-議課。</w:t>
      </w:r>
    </w:p>
    <w:p w:rsidR="009904D6" w:rsidRPr="009904D6" w:rsidRDefault="009904D6" w:rsidP="00353ABB">
      <w:pPr>
        <w:widowControl/>
        <w:spacing w:line="320" w:lineRule="exact"/>
        <w:ind w:leftChars="200" w:left="480" w:firstLineChars="120" w:firstLine="288"/>
        <w:rPr>
          <w:rFonts w:ascii="新細明體" w:eastAsia="新細明體" w:hAnsi="新細明體" w:cs="新細明體"/>
          <w:kern w:val="0"/>
          <w:szCs w:val="24"/>
        </w:rPr>
      </w:pPr>
      <w:r w:rsidRPr="009904D6">
        <w:rPr>
          <w:rFonts w:ascii="標楷體" w:eastAsia="標楷體" w:hAnsi="標楷體" w:cs="Times New Roman" w:hint="eastAsia"/>
          <w:b/>
          <w:szCs w:val="24"/>
        </w:rPr>
        <w:t xml:space="preserve">   *107學年度規劃由代理教師及實習生進行共備-公開觀課-議課。</w:t>
      </w:r>
    </w:p>
    <w:p w:rsidR="009904D6" w:rsidRPr="009904D6" w:rsidRDefault="009904D6" w:rsidP="00F33A8B">
      <w:pPr>
        <w:numPr>
          <w:ilvl w:val="0"/>
          <w:numId w:val="15"/>
        </w:numPr>
        <w:spacing w:line="320" w:lineRule="exact"/>
        <w:ind w:left="1134" w:hanging="532"/>
        <w:rPr>
          <w:rFonts w:ascii="標楷體" w:eastAsia="標楷體" w:hAnsi="標楷體" w:cs="新細明體"/>
          <w:kern w:val="0"/>
          <w:szCs w:val="24"/>
        </w:rPr>
      </w:pPr>
      <w:r w:rsidRPr="009904D6">
        <w:rPr>
          <w:rFonts w:ascii="標楷體" w:eastAsia="標楷體" w:hAnsi="標楷體" w:cs="新細明體" w:hint="eastAsia"/>
          <w:bCs/>
          <w:color w:val="000000"/>
          <w:kern w:val="0"/>
          <w:szCs w:val="24"/>
        </w:rPr>
        <w:t>第八節課後輔導，自9/10(一)起開始上課，108年1月16日(三)結束。</w:t>
      </w:r>
    </w:p>
    <w:p w:rsidR="009F53AE" w:rsidRDefault="00355835" w:rsidP="006B14AD">
      <w:pPr>
        <w:spacing w:line="320" w:lineRule="exact"/>
        <w:ind w:firstLineChars="177" w:firstLine="425"/>
        <w:rPr>
          <w:rFonts w:ascii="標楷體" w:eastAsia="標楷體" w:hAnsi="標楷體" w:cs="Times New Roman"/>
          <w:bCs/>
          <w:szCs w:val="24"/>
        </w:rPr>
      </w:pPr>
      <w:r w:rsidRPr="00355835">
        <w:rPr>
          <w:rFonts w:ascii="標楷體" w:eastAsia="標楷體" w:hAnsi="標楷體" w:cs="Times New Roman" w:hint="eastAsia"/>
          <w:b/>
          <w:bCs/>
          <w:szCs w:val="24"/>
        </w:rPr>
        <w:t>【教學組】</w:t>
      </w:r>
    </w:p>
    <w:p w:rsidR="00353ABB" w:rsidRPr="00353ABB" w:rsidRDefault="00353ABB" w:rsidP="00F33A8B">
      <w:pPr>
        <w:widowControl/>
        <w:numPr>
          <w:ilvl w:val="0"/>
          <w:numId w:val="20"/>
        </w:numPr>
        <w:spacing w:line="320" w:lineRule="exact"/>
        <w:ind w:left="1050" w:hanging="483"/>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課程相關</w:t>
      </w:r>
    </w:p>
    <w:p w:rsidR="00353ABB" w:rsidRPr="00353ABB" w:rsidRDefault="00353ABB" w:rsidP="00F33A8B">
      <w:pPr>
        <w:widowControl/>
        <w:numPr>
          <w:ilvl w:val="0"/>
          <w:numId w:val="21"/>
        </w:numPr>
        <w:spacing w:line="320" w:lineRule="exact"/>
        <w:ind w:left="1610" w:hanging="532"/>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課程計畫</w:t>
      </w:r>
    </w:p>
    <w:p w:rsidR="00353ABB" w:rsidRPr="00353ABB" w:rsidRDefault="00353ABB" w:rsidP="00F33A8B">
      <w:pPr>
        <w:widowControl/>
        <w:numPr>
          <w:ilvl w:val="0"/>
          <w:numId w:val="22"/>
        </w:numPr>
        <w:spacing w:line="320" w:lineRule="exact"/>
        <w:ind w:left="1806" w:hanging="252"/>
        <w:rPr>
          <w:rFonts w:ascii="標楷體" w:eastAsia="標楷體" w:hAnsi="標楷體" w:cs="Helvetica"/>
          <w:color w:val="202020"/>
          <w:kern w:val="0"/>
          <w:szCs w:val="24"/>
        </w:rPr>
      </w:pPr>
      <w:r w:rsidRPr="00353ABB">
        <w:rPr>
          <w:rFonts w:ascii="標楷體" w:eastAsia="標楷體" w:hAnsi="標楷體" w:cs="Helvetica"/>
          <w:color w:val="202020"/>
          <w:kern w:val="0"/>
          <w:szCs w:val="24"/>
        </w:rPr>
        <w:t>桃園市教育局予1</w:t>
      </w:r>
      <w:r w:rsidRPr="00353ABB">
        <w:rPr>
          <w:rFonts w:ascii="標楷體" w:eastAsia="標楷體" w:hAnsi="標楷體" w:cs="Helvetica" w:hint="eastAsia"/>
          <w:color w:val="202020"/>
          <w:kern w:val="0"/>
          <w:szCs w:val="24"/>
        </w:rPr>
        <w:t>07</w:t>
      </w:r>
      <w:r w:rsidRPr="00353ABB">
        <w:rPr>
          <w:rFonts w:ascii="標楷體" w:eastAsia="標楷體" w:hAnsi="標楷體" w:cs="Helvetica"/>
          <w:color w:val="202020"/>
          <w:kern w:val="0"/>
          <w:szCs w:val="24"/>
        </w:rPr>
        <w:t>年7月23日召開「本市107學年度國民中小學學校課程計畫」審閱備查會議，決議本校107學年度課程計畫審閱通過，准予備查。(107年8月2日桃教小字第1070063464號函)。</w:t>
      </w:r>
    </w:p>
    <w:p w:rsidR="00353ABB" w:rsidRPr="00353ABB" w:rsidRDefault="00353ABB" w:rsidP="00F33A8B">
      <w:pPr>
        <w:widowControl/>
        <w:numPr>
          <w:ilvl w:val="0"/>
          <w:numId w:val="22"/>
        </w:numPr>
        <w:spacing w:line="320" w:lineRule="exact"/>
        <w:ind w:left="1848" w:hanging="280"/>
        <w:rPr>
          <w:rFonts w:ascii="標楷體" w:eastAsia="標楷體" w:hAnsi="標楷體" w:cs="Helvetica"/>
          <w:color w:val="202020"/>
          <w:kern w:val="0"/>
          <w:szCs w:val="24"/>
        </w:rPr>
      </w:pPr>
      <w:r w:rsidRPr="00353ABB">
        <w:rPr>
          <w:rFonts w:ascii="標楷體" w:eastAsia="標楷體" w:hAnsi="標楷體" w:cs="Helvetica"/>
          <w:color w:val="202020"/>
          <w:kern w:val="0"/>
          <w:szCs w:val="24"/>
        </w:rPr>
        <w:lastRenderedPageBreak/>
        <w:t>課程計畫之詳細內容，請點選下連結：</w:t>
      </w:r>
    </w:p>
    <w:p w:rsidR="00353ABB" w:rsidRPr="00353ABB" w:rsidRDefault="00353ABB" w:rsidP="00A46631">
      <w:pPr>
        <w:widowControl/>
        <w:spacing w:line="320" w:lineRule="exact"/>
        <w:ind w:leftChars="670" w:left="1982" w:hangingChars="156" w:hanging="374"/>
        <w:rPr>
          <w:rFonts w:ascii="標楷體" w:eastAsia="標楷體" w:hAnsi="標楷體" w:cs="Helvetica"/>
          <w:color w:val="202020"/>
          <w:kern w:val="0"/>
          <w:szCs w:val="24"/>
        </w:rPr>
      </w:pPr>
      <w:r w:rsidRPr="00353ABB">
        <w:rPr>
          <w:rFonts w:ascii="標楷體" w:eastAsia="標楷體" w:hAnsi="標楷體" w:cs="Helvetica" w:hint="eastAsia"/>
          <w:color w:val="202020"/>
          <w:kern w:val="0"/>
          <w:szCs w:val="24"/>
        </w:rPr>
        <w:t xml:space="preserve">  </w:t>
      </w:r>
      <w:r w:rsidRPr="00353ABB">
        <w:rPr>
          <w:rFonts w:ascii="標楷體" w:eastAsia="標楷體" w:hAnsi="標楷體" w:cs="Helvetica"/>
          <w:color w:val="202020"/>
          <w:kern w:val="0"/>
          <w:szCs w:val="24"/>
        </w:rPr>
        <w:t>連結網址1：</w:t>
      </w:r>
      <w:hyperlink r:id="rId8" w:tgtFrame="_blank" w:tooltip="http://163.30.200.22/course/index.php?act=public&amp;do=show&amp;showsid=194&amp;ltype=2" w:history="1">
        <w:r w:rsidRPr="00353ABB">
          <w:rPr>
            <w:rFonts w:ascii="標楷體" w:eastAsia="標楷體" w:hAnsi="標楷體" w:cs="Helvetica"/>
            <w:color w:val="005CA8"/>
            <w:kern w:val="0"/>
            <w:szCs w:val="24"/>
            <w:u w:val="single"/>
          </w:rPr>
          <w:t>http://163.30.200.22/course/index.php ... p;showsid=194&amp;ltype=2</w:t>
        </w:r>
      </w:hyperlink>
      <w:r w:rsidRPr="00353ABB">
        <w:rPr>
          <w:rFonts w:ascii="標楷體" w:eastAsia="標楷體" w:hAnsi="標楷體" w:cs="Helvetica"/>
          <w:color w:val="202020"/>
          <w:kern w:val="0"/>
          <w:szCs w:val="24"/>
        </w:rPr>
        <w:t> </w:t>
      </w:r>
    </w:p>
    <w:p w:rsidR="00353ABB" w:rsidRPr="00353ABB" w:rsidRDefault="00353ABB" w:rsidP="00A46631">
      <w:pPr>
        <w:widowControl/>
        <w:spacing w:line="320" w:lineRule="exact"/>
        <w:ind w:leftChars="565" w:left="1356" w:firstLineChars="152" w:firstLine="365"/>
        <w:rPr>
          <w:rFonts w:ascii="標楷體" w:eastAsia="標楷體" w:hAnsi="標楷體" w:cs="Helvetica"/>
          <w:color w:val="202020"/>
          <w:kern w:val="0"/>
          <w:szCs w:val="24"/>
        </w:rPr>
      </w:pPr>
      <w:r w:rsidRPr="00353ABB">
        <w:rPr>
          <w:rFonts w:ascii="標楷體" w:eastAsia="標楷體" w:hAnsi="標楷體" w:cs="Helvetica" w:hint="eastAsia"/>
          <w:color w:val="202020"/>
          <w:kern w:val="0"/>
          <w:szCs w:val="24"/>
        </w:rPr>
        <w:t xml:space="preserve">  </w:t>
      </w:r>
      <w:r w:rsidRPr="00353ABB">
        <w:rPr>
          <w:rFonts w:ascii="標楷體" w:eastAsia="標楷體" w:hAnsi="標楷體" w:cs="Helvetica"/>
          <w:color w:val="202020"/>
          <w:kern w:val="0"/>
          <w:szCs w:val="24"/>
        </w:rPr>
        <w:t>(桃園市教育局輔導團副網)</w:t>
      </w:r>
    </w:p>
    <w:p w:rsidR="00353ABB" w:rsidRPr="00353ABB" w:rsidRDefault="00353ABB" w:rsidP="00A46631">
      <w:pPr>
        <w:widowControl/>
        <w:spacing w:line="320" w:lineRule="exact"/>
        <w:ind w:leftChars="679" w:left="1848" w:hangingChars="91" w:hanging="218"/>
        <w:rPr>
          <w:rFonts w:ascii="標楷體" w:eastAsia="標楷體" w:hAnsi="標楷體" w:cs="Helvetica"/>
          <w:color w:val="202020"/>
          <w:kern w:val="0"/>
          <w:szCs w:val="24"/>
        </w:rPr>
      </w:pPr>
      <w:r w:rsidRPr="00353ABB">
        <w:rPr>
          <w:rFonts w:ascii="標楷體" w:eastAsia="標楷體" w:hAnsi="標楷體" w:cs="Helvetica" w:hint="eastAsia"/>
          <w:color w:val="202020"/>
          <w:kern w:val="0"/>
          <w:szCs w:val="24"/>
        </w:rPr>
        <w:t xml:space="preserve">  </w:t>
      </w:r>
      <w:r w:rsidRPr="00353ABB">
        <w:rPr>
          <w:rFonts w:ascii="標楷體" w:eastAsia="標楷體" w:hAnsi="標楷體" w:cs="Helvetica"/>
          <w:color w:val="202020"/>
          <w:kern w:val="0"/>
          <w:szCs w:val="24"/>
        </w:rPr>
        <w:t>連結網址2：</w:t>
      </w:r>
      <w:hyperlink r:id="rId9" w:history="1">
        <w:r w:rsidR="00A46631" w:rsidRPr="00FB0868">
          <w:rPr>
            <w:rStyle w:val="aa"/>
            <w:rFonts w:ascii="標楷體" w:eastAsia="標楷體" w:hAnsi="標楷體" w:cs="Helvetica"/>
            <w:kern w:val="0"/>
            <w:szCs w:val="24"/>
          </w:rPr>
          <w:t>http://www.chjhs.tyc.edu.tw/modules/tad_web/files.php?WebID=11</w:t>
        </w:r>
      </w:hyperlink>
      <w:r w:rsidRPr="00353ABB">
        <w:rPr>
          <w:rFonts w:ascii="標楷體" w:eastAsia="標楷體" w:hAnsi="標楷體" w:cs="Helvetica"/>
          <w:color w:val="202020"/>
          <w:kern w:val="0"/>
          <w:szCs w:val="24"/>
        </w:rPr>
        <w:t> </w:t>
      </w:r>
    </w:p>
    <w:p w:rsidR="00353ABB" w:rsidRPr="00353ABB" w:rsidRDefault="00353ABB" w:rsidP="00A46631">
      <w:pPr>
        <w:widowControl/>
        <w:spacing w:line="320" w:lineRule="exact"/>
        <w:ind w:leftChars="412" w:left="989" w:firstLineChars="252" w:firstLine="605"/>
        <w:rPr>
          <w:rFonts w:ascii="標楷體" w:eastAsia="標楷體" w:hAnsi="標楷體" w:cs="Helvetica"/>
          <w:color w:val="202020"/>
          <w:kern w:val="0"/>
          <w:szCs w:val="24"/>
        </w:rPr>
      </w:pPr>
      <w:r w:rsidRPr="00353ABB">
        <w:rPr>
          <w:rFonts w:ascii="標楷體" w:eastAsia="標楷體" w:hAnsi="標楷體" w:cs="Helvetica" w:hint="eastAsia"/>
          <w:color w:val="202020"/>
          <w:kern w:val="0"/>
          <w:szCs w:val="24"/>
        </w:rPr>
        <w:t xml:space="preserve">  </w:t>
      </w:r>
      <w:r w:rsidRPr="00353ABB">
        <w:rPr>
          <w:rFonts w:ascii="標楷體" w:eastAsia="標楷體" w:hAnsi="標楷體" w:cs="Helvetica"/>
          <w:color w:val="202020"/>
          <w:kern w:val="0"/>
          <w:szCs w:val="24"/>
        </w:rPr>
        <w:t>(中興國中課程計畫公告網站)</w:t>
      </w:r>
    </w:p>
    <w:p w:rsidR="00353ABB" w:rsidRPr="00353ABB" w:rsidRDefault="00353ABB" w:rsidP="00F33A8B">
      <w:pPr>
        <w:widowControl/>
        <w:numPr>
          <w:ilvl w:val="0"/>
          <w:numId w:val="22"/>
        </w:numPr>
        <w:spacing w:line="320" w:lineRule="exact"/>
        <w:ind w:left="1820" w:hanging="252"/>
        <w:rPr>
          <w:rFonts w:ascii="標楷體" w:eastAsia="標楷體" w:hAnsi="標楷體" w:cs="新細明體"/>
          <w:color w:val="000000"/>
          <w:kern w:val="0"/>
          <w:szCs w:val="24"/>
        </w:rPr>
      </w:pPr>
      <w:r w:rsidRPr="00353ABB">
        <w:rPr>
          <w:rFonts w:ascii="標楷體" w:eastAsia="標楷體" w:hAnsi="標楷體" w:cs="Times New Roman" w:hint="eastAsia"/>
          <w:szCs w:val="24"/>
        </w:rPr>
        <w:t>教師請按照課程計畫實施教學進度。</w:t>
      </w:r>
    </w:p>
    <w:p w:rsidR="00353ABB" w:rsidRPr="00353ABB" w:rsidRDefault="00353ABB" w:rsidP="00F33A8B">
      <w:pPr>
        <w:widowControl/>
        <w:numPr>
          <w:ilvl w:val="0"/>
          <w:numId w:val="23"/>
        </w:numPr>
        <w:spacing w:line="320" w:lineRule="exact"/>
        <w:ind w:left="1624" w:hanging="532"/>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各領域召集人</w:t>
      </w:r>
    </w:p>
    <w:p w:rsidR="00353ABB" w:rsidRPr="00353ABB" w:rsidRDefault="00353ABB" w:rsidP="00A46631">
      <w:pPr>
        <w:widowControl/>
        <w:spacing w:line="320" w:lineRule="exact"/>
        <w:ind w:leftChars="300" w:left="720" w:firstLineChars="376" w:firstLine="902"/>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國文領域召集人：陳玫芳   英語領域召集人：林怡伶   數學領域召集人：邱昭穎</w:t>
      </w:r>
    </w:p>
    <w:p w:rsidR="00353ABB" w:rsidRPr="00353ABB" w:rsidRDefault="00353ABB" w:rsidP="00A46631">
      <w:pPr>
        <w:widowControl/>
        <w:spacing w:line="320" w:lineRule="exact"/>
        <w:ind w:leftChars="300" w:left="720" w:firstLineChars="376" w:firstLine="902"/>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自然領域召集人：邱創義   社會領域召集人：洪子瑩   健體領域召集人：李昱伶</w:t>
      </w:r>
    </w:p>
    <w:p w:rsidR="00353ABB" w:rsidRPr="00353ABB" w:rsidRDefault="00353ABB" w:rsidP="00A46631">
      <w:pPr>
        <w:widowControl/>
        <w:spacing w:line="320" w:lineRule="exact"/>
        <w:ind w:leftChars="300" w:left="720" w:firstLineChars="376" w:firstLine="90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藝文領域召集人：桑治惠   綜合領域召集人：鄭伃真   特教領域召集人：林梅菁</w:t>
      </w:r>
    </w:p>
    <w:p w:rsidR="00353ABB" w:rsidRPr="00353ABB" w:rsidRDefault="00353ABB" w:rsidP="00F33A8B">
      <w:pPr>
        <w:widowControl/>
        <w:numPr>
          <w:ilvl w:val="0"/>
          <w:numId w:val="23"/>
        </w:numPr>
        <w:spacing w:line="320" w:lineRule="exact"/>
        <w:ind w:left="1624" w:hanging="518"/>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課表</w:t>
      </w:r>
    </w:p>
    <w:p w:rsidR="00353ABB" w:rsidRPr="00353ABB" w:rsidRDefault="00353ABB" w:rsidP="00F33A8B">
      <w:pPr>
        <w:widowControl/>
        <w:numPr>
          <w:ilvl w:val="0"/>
          <w:numId w:val="24"/>
        </w:numPr>
        <w:spacing w:line="320" w:lineRule="exact"/>
        <w:ind w:left="1820" w:hanging="252"/>
        <w:rPr>
          <w:rFonts w:ascii="標楷體" w:eastAsia="標楷體" w:hAnsi="標楷體" w:cs="新細明體"/>
          <w:kern w:val="0"/>
          <w:szCs w:val="24"/>
        </w:rPr>
      </w:pPr>
      <w:r w:rsidRPr="00353ABB">
        <w:rPr>
          <w:rFonts w:ascii="標楷體" w:eastAsia="標楷體" w:hAnsi="標楷體" w:cs="新細明體" w:hint="eastAsia"/>
          <w:kern w:val="0"/>
          <w:szCs w:val="24"/>
        </w:rPr>
        <w:t>107學年度課表，依特教法規及常態編班之相關法規，進行課程群組綁定。</w:t>
      </w:r>
    </w:p>
    <w:p w:rsidR="00353ABB" w:rsidRPr="00353ABB" w:rsidRDefault="00353ABB" w:rsidP="00F33A8B">
      <w:pPr>
        <w:widowControl/>
        <w:numPr>
          <w:ilvl w:val="0"/>
          <w:numId w:val="25"/>
        </w:numPr>
        <w:spacing w:line="320" w:lineRule="exact"/>
        <w:ind w:left="2058" w:hanging="294"/>
        <w:rPr>
          <w:rFonts w:ascii="標楷體" w:eastAsia="標楷體" w:hAnsi="標楷體" w:cs="新細明體"/>
          <w:kern w:val="0"/>
          <w:szCs w:val="24"/>
        </w:rPr>
      </w:pPr>
      <w:r w:rsidRPr="00353ABB">
        <w:rPr>
          <w:rFonts w:ascii="標楷體" w:eastAsia="標楷體" w:hAnsi="標楷體" w:cs="新細明體" w:hint="eastAsia"/>
          <w:kern w:val="0"/>
          <w:szCs w:val="24"/>
        </w:rPr>
        <w:t>身心障礙資源班(課表標示</w:t>
      </w:r>
      <w:r w:rsidRPr="00353ABB">
        <w:rPr>
          <w:rFonts w:ascii="標楷體" w:eastAsia="標楷體" w:hAnsi="標楷體" w:cs="新細明體" w:hint="eastAsia"/>
          <w:b/>
          <w:kern w:val="0"/>
          <w:szCs w:val="24"/>
        </w:rPr>
        <w:t>『特』</w:t>
      </w:r>
      <w:r w:rsidRPr="00353ABB">
        <w:rPr>
          <w:rFonts w:ascii="標楷體" w:eastAsia="標楷體" w:hAnsi="標楷體" w:cs="新細明體" w:hint="eastAsia"/>
          <w:kern w:val="0"/>
          <w:szCs w:val="24"/>
        </w:rPr>
        <w:t>，成立2班，3個年級共有66位學生，分布於40個班級，須綁定</w:t>
      </w:r>
      <w:r w:rsidRPr="00353ABB">
        <w:rPr>
          <w:rFonts w:ascii="標楷體" w:eastAsia="標楷體" w:hAnsi="標楷體" w:cs="新細明體" w:hint="eastAsia"/>
          <w:b/>
          <w:kern w:val="0"/>
          <w:szCs w:val="24"/>
        </w:rPr>
        <w:t>國英數</w:t>
      </w:r>
      <w:r w:rsidRPr="00353ABB">
        <w:rPr>
          <w:rFonts w:ascii="標楷體" w:eastAsia="標楷體" w:hAnsi="標楷體" w:cs="新細明體" w:hint="eastAsia"/>
          <w:kern w:val="0"/>
          <w:szCs w:val="24"/>
        </w:rPr>
        <w:t>三科)；</w:t>
      </w:r>
    </w:p>
    <w:p w:rsidR="00353ABB" w:rsidRPr="00353ABB" w:rsidRDefault="00353ABB" w:rsidP="00F33A8B">
      <w:pPr>
        <w:widowControl/>
        <w:numPr>
          <w:ilvl w:val="0"/>
          <w:numId w:val="25"/>
        </w:numPr>
        <w:spacing w:line="320" w:lineRule="exact"/>
        <w:ind w:left="2058" w:hanging="280"/>
        <w:rPr>
          <w:rFonts w:ascii="標楷體" w:eastAsia="標楷體" w:hAnsi="標楷體" w:cs="新細明體"/>
          <w:kern w:val="0"/>
          <w:szCs w:val="24"/>
        </w:rPr>
      </w:pPr>
      <w:r w:rsidRPr="00353ABB">
        <w:rPr>
          <w:rFonts w:ascii="標楷體" w:eastAsia="標楷體" w:hAnsi="標楷體" w:cs="新細明體" w:hint="eastAsia"/>
          <w:kern w:val="0"/>
          <w:szCs w:val="24"/>
        </w:rPr>
        <w:t>數理資優資源班(課表標示</w:t>
      </w:r>
      <w:r w:rsidRPr="00353ABB">
        <w:rPr>
          <w:rFonts w:ascii="標楷體" w:eastAsia="標楷體" w:hAnsi="標楷體" w:cs="新細明體" w:hint="eastAsia"/>
          <w:b/>
          <w:kern w:val="0"/>
          <w:szCs w:val="24"/>
        </w:rPr>
        <w:t>『優』</w:t>
      </w:r>
      <w:r w:rsidRPr="00353ABB">
        <w:rPr>
          <w:rFonts w:ascii="標楷體" w:eastAsia="標楷體" w:hAnsi="標楷體" w:cs="新細明體" w:hint="eastAsia"/>
          <w:kern w:val="0"/>
          <w:szCs w:val="24"/>
        </w:rPr>
        <w:t>，目前有2、3年級學生共19位，分布在14個班級，須綁定</w:t>
      </w:r>
      <w:r w:rsidRPr="00353ABB">
        <w:rPr>
          <w:rFonts w:ascii="標楷體" w:eastAsia="標楷體" w:hAnsi="標楷體" w:cs="新細明體" w:hint="eastAsia"/>
          <w:b/>
          <w:kern w:val="0"/>
          <w:szCs w:val="24"/>
        </w:rPr>
        <w:t>數理</w:t>
      </w:r>
      <w:r w:rsidRPr="00353ABB">
        <w:rPr>
          <w:rFonts w:ascii="標楷體" w:eastAsia="標楷體" w:hAnsi="標楷體" w:cs="新細明體" w:hint="eastAsia"/>
          <w:kern w:val="0"/>
          <w:szCs w:val="24"/>
        </w:rPr>
        <w:t>二科)；</w:t>
      </w:r>
    </w:p>
    <w:p w:rsidR="00353ABB" w:rsidRPr="00353ABB" w:rsidRDefault="00353ABB" w:rsidP="00F33A8B">
      <w:pPr>
        <w:widowControl/>
        <w:numPr>
          <w:ilvl w:val="0"/>
          <w:numId w:val="25"/>
        </w:numPr>
        <w:spacing w:line="320" w:lineRule="exact"/>
        <w:ind w:left="2058" w:hanging="294"/>
        <w:rPr>
          <w:rFonts w:ascii="標楷體" w:eastAsia="標楷體" w:hAnsi="標楷體" w:cs="新細明體"/>
          <w:kern w:val="0"/>
          <w:szCs w:val="24"/>
        </w:rPr>
      </w:pPr>
      <w:r w:rsidRPr="00353ABB">
        <w:rPr>
          <w:rFonts w:ascii="標楷體" w:eastAsia="標楷體" w:hAnsi="標楷體" w:cs="新細明體" w:hint="eastAsia"/>
          <w:kern w:val="0"/>
          <w:szCs w:val="24"/>
        </w:rPr>
        <w:t>301、302、303將實施英數理分組教學。</w:t>
      </w:r>
    </w:p>
    <w:p w:rsidR="00353ABB" w:rsidRPr="00353ABB" w:rsidRDefault="00353ABB" w:rsidP="00F33A8B">
      <w:pPr>
        <w:widowControl/>
        <w:numPr>
          <w:ilvl w:val="0"/>
          <w:numId w:val="25"/>
        </w:numPr>
        <w:spacing w:line="320" w:lineRule="exact"/>
        <w:ind w:leftChars="734" w:left="2084" w:hangingChars="134" w:hanging="322"/>
        <w:rPr>
          <w:rFonts w:ascii="標楷體" w:eastAsia="標楷體" w:hAnsi="標楷體" w:cs="新細明體"/>
          <w:kern w:val="0"/>
          <w:szCs w:val="24"/>
        </w:rPr>
      </w:pPr>
      <w:r w:rsidRPr="00353ABB">
        <w:rPr>
          <w:rFonts w:ascii="標楷體" w:eastAsia="標楷體" w:hAnsi="標楷體" w:cs="新細明體" w:hint="eastAsia"/>
          <w:kern w:val="0"/>
          <w:szCs w:val="24"/>
        </w:rPr>
        <w:t>綁定身心障礙資源班之課表，其他科與國英數三科不可調動，僅國英數三科間可互調。綁定數理資優資源班之課表，其他科與數理二科不可調動，僅數理間可互調。301.302.303之課表，其他科與英數理三科不可調動，僅英數理間可互調。</w:t>
      </w:r>
    </w:p>
    <w:p w:rsidR="00353ABB" w:rsidRPr="00353ABB" w:rsidRDefault="00353ABB" w:rsidP="00F33A8B">
      <w:pPr>
        <w:widowControl/>
        <w:numPr>
          <w:ilvl w:val="0"/>
          <w:numId w:val="24"/>
        </w:numPr>
        <w:spacing w:line="320" w:lineRule="exact"/>
        <w:ind w:left="1848" w:hanging="280"/>
        <w:rPr>
          <w:rFonts w:ascii="標楷體" w:eastAsia="標楷體" w:hAnsi="標楷體" w:cs="新細明體"/>
          <w:kern w:val="0"/>
          <w:szCs w:val="24"/>
        </w:rPr>
      </w:pPr>
      <w:r w:rsidRPr="00353ABB">
        <w:rPr>
          <w:rFonts w:ascii="標楷體" w:eastAsia="標楷體" w:hAnsi="標楷體" w:cs="新細明體" w:hint="eastAsia"/>
          <w:kern w:val="0"/>
          <w:szCs w:val="24"/>
        </w:rPr>
        <w:t>調課表收件至</w:t>
      </w:r>
      <w:r w:rsidRPr="00353ABB">
        <w:rPr>
          <w:rFonts w:ascii="標楷體" w:eastAsia="標楷體" w:hAnsi="標楷體" w:cs="新細明體" w:hint="eastAsia"/>
          <w:b/>
          <w:bCs/>
          <w:i/>
          <w:iCs/>
          <w:kern w:val="0"/>
          <w:szCs w:val="24"/>
          <w:u w:val="single"/>
        </w:rPr>
        <w:t>『 9/4中午13：00 』</w:t>
      </w:r>
      <w:r w:rsidRPr="00353ABB">
        <w:rPr>
          <w:rFonts w:ascii="標楷體" w:eastAsia="標楷體" w:hAnsi="標楷體" w:cs="新細明體" w:hint="eastAsia"/>
          <w:kern w:val="0"/>
          <w:szCs w:val="24"/>
        </w:rPr>
        <w:t>，須有調課班級導師及調課申請雙方，共3人之簽名。逾時不候，請見諒。</w:t>
      </w:r>
    </w:p>
    <w:p w:rsidR="00353ABB" w:rsidRPr="00353ABB" w:rsidRDefault="00353ABB" w:rsidP="00F33A8B">
      <w:pPr>
        <w:widowControl/>
        <w:numPr>
          <w:ilvl w:val="0"/>
          <w:numId w:val="24"/>
        </w:numPr>
        <w:spacing w:line="320" w:lineRule="exact"/>
        <w:ind w:left="1862" w:hanging="294"/>
        <w:rPr>
          <w:rFonts w:ascii="Times New Roman" w:eastAsia="新細明體" w:hAnsi="Times New Roman" w:cs="Times New Roman"/>
          <w:szCs w:val="24"/>
        </w:rPr>
      </w:pPr>
      <w:r w:rsidRPr="00353ABB">
        <w:rPr>
          <w:rFonts w:ascii="標楷體" w:eastAsia="標楷體" w:hAnsi="標楷體" w:cs="新細明體" w:hint="eastAsia"/>
          <w:kern w:val="0"/>
          <w:szCs w:val="24"/>
        </w:rPr>
        <w:t>因9/5(三)-9/7(五)三年級辦理校外教學參觀活動，為能順暢課務實施，請教師務必於9/10(一)起再開始實施新課表。</w:t>
      </w:r>
    </w:p>
    <w:p w:rsidR="00353ABB" w:rsidRPr="00353ABB" w:rsidRDefault="00353ABB" w:rsidP="00F33A8B">
      <w:pPr>
        <w:widowControl/>
        <w:numPr>
          <w:ilvl w:val="0"/>
          <w:numId w:val="23"/>
        </w:numPr>
        <w:spacing w:line="320" w:lineRule="exact"/>
        <w:ind w:left="1624" w:hanging="504"/>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教學正常化</w:t>
      </w:r>
    </w:p>
    <w:p w:rsidR="00353ABB" w:rsidRPr="00353ABB" w:rsidRDefault="00353ABB" w:rsidP="00F33A8B">
      <w:pPr>
        <w:widowControl/>
        <w:numPr>
          <w:ilvl w:val="0"/>
          <w:numId w:val="26"/>
        </w:numPr>
        <w:spacing w:line="320" w:lineRule="exact"/>
        <w:ind w:left="1806" w:hanging="252"/>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請有配合教學需要而導致非專長授課之教師，務必參加配課領域之教學研究會，並確實施師課程。如教育局辦理相關非專長授課科目之增能研習時，應配合參加。</w:t>
      </w:r>
    </w:p>
    <w:p w:rsidR="00353ABB" w:rsidRPr="00353ABB" w:rsidRDefault="00353ABB" w:rsidP="00F33A8B">
      <w:pPr>
        <w:widowControl/>
        <w:numPr>
          <w:ilvl w:val="0"/>
          <w:numId w:val="26"/>
        </w:numPr>
        <w:spacing w:line="320" w:lineRule="exact"/>
        <w:ind w:left="1820" w:hanging="266"/>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鼓勵教師</w:t>
      </w:r>
      <w:r w:rsidRPr="00353ABB">
        <w:rPr>
          <w:rFonts w:ascii="標楷體" w:eastAsia="標楷體" w:hAnsi="標楷體" w:cs="新細明體" w:hint="eastAsia"/>
          <w:color w:val="000000"/>
          <w:kern w:val="0"/>
          <w:sz w:val="25"/>
          <w:szCs w:val="25"/>
        </w:rPr>
        <w:t>對於未具專長之配課科目，參與該科目進修活動，並取得第二專長證照。</w:t>
      </w:r>
    </w:p>
    <w:p w:rsidR="00353ABB" w:rsidRPr="00353ABB" w:rsidRDefault="00353ABB" w:rsidP="00F33A8B">
      <w:pPr>
        <w:widowControl/>
        <w:numPr>
          <w:ilvl w:val="0"/>
          <w:numId w:val="26"/>
        </w:numPr>
        <w:spacing w:line="320" w:lineRule="exact"/>
        <w:ind w:left="1806" w:hanging="252"/>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各科所搭配之教學用書、習作，請任課教師務必充分使用並確實進行作業批閱，批閱後請叮囑學生進行完成並妥善收存。1月2日(三)將舉行本學期作業抽查，作文請每學期寫作練習至少5篇(含定考)。</w:t>
      </w:r>
    </w:p>
    <w:p w:rsidR="00353ABB" w:rsidRPr="00353ABB" w:rsidRDefault="00353ABB" w:rsidP="00F33A8B">
      <w:pPr>
        <w:widowControl/>
        <w:numPr>
          <w:ilvl w:val="0"/>
          <w:numId w:val="23"/>
        </w:numPr>
        <w:spacing w:line="320" w:lineRule="exact"/>
        <w:ind w:left="1638" w:hanging="504"/>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日常教學</w:t>
      </w:r>
    </w:p>
    <w:p w:rsidR="00353ABB" w:rsidRPr="00353ABB" w:rsidRDefault="00353ABB" w:rsidP="00F33A8B">
      <w:pPr>
        <w:widowControl/>
        <w:numPr>
          <w:ilvl w:val="0"/>
          <w:numId w:val="27"/>
        </w:numPr>
        <w:spacing w:line="320" w:lineRule="exact"/>
        <w:ind w:left="1806"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請教師們於教室日誌簽名時，簽名字或全名，勿只簽姓氏。</w:t>
      </w:r>
    </w:p>
    <w:p w:rsidR="00353ABB" w:rsidRPr="00353ABB" w:rsidRDefault="00353ABB" w:rsidP="00F33A8B">
      <w:pPr>
        <w:widowControl/>
        <w:numPr>
          <w:ilvl w:val="0"/>
          <w:numId w:val="27"/>
        </w:numPr>
        <w:spacing w:line="320" w:lineRule="exact"/>
        <w:ind w:left="1806"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請於課程實施後，應自行填寫課程內容於教室日誌。若副班長已主動協助教師完成填寫，則請授課教師務必確認授課進度是否填寫確實。</w:t>
      </w:r>
    </w:p>
    <w:p w:rsidR="00353ABB" w:rsidRPr="00353ABB" w:rsidRDefault="00353ABB" w:rsidP="00F33A8B">
      <w:pPr>
        <w:widowControl/>
        <w:numPr>
          <w:ilvl w:val="0"/>
          <w:numId w:val="27"/>
        </w:numPr>
        <w:spacing w:line="320" w:lineRule="exact"/>
        <w:ind w:left="1806"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實施影片教學時，影片內容應與課程相關，並請注意影片之版權，切勿做出侵權行為。請勿讓學生整節課都在觀賞影片，並須輔以教學學習單。</w:t>
      </w:r>
    </w:p>
    <w:p w:rsidR="00353ABB" w:rsidRPr="00353ABB" w:rsidRDefault="00353ABB" w:rsidP="00F33A8B">
      <w:pPr>
        <w:widowControl/>
        <w:numPr>
          <w:ilvl w:val="0"/>
          <w:numId w:val="27"/>
        </w:numPr>
        <w:spacing w:line="320" w:lineRule="exact"/>
        <w:ind w:left="1834" w:hanging="266"/>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請培養學生良好學習態度，掌握上課學習情形，上課時非經教師允許者，勿讓其睡覺。</w:t>
      </w:r>
    </w:p>
    <w:p w:rsidR="00353ABB" w:rsidRPr="00353ABB" w:rsidRDefault="00353ABB" w:rsidP="00F33A8B">
      <w:pPr>
        <w:widowControl/>
        <w:numPr>
          <w:ilvl w:val="0"/>
          <w:numId w:val="27"/>
        </w:numPr>
        <w:spacing w:line="320" w:lineRule="exact"/>
        <w:ind w:left="1834" w:hanging="266"/>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lastRenderedPageBreak/>
        <w:t>體育課由體育組安排課程、場地、器材，非體育課程時勿讓學生至室外場地活動。童軍科、輔導科若需室外活動空間實施課程時，應先與體育組協調場地使用。切勿以室外自由活動時間做為課程約定之獎勵！</w:t>
      </w:r>
    </w:p>
    <w:p w:rsidR="00353ABB" w:rsidRPr="00353ABB" w:rsidRDefault="00353ABB" w:rsidP="00F33A8B">
      <w:pPr>
        <w:widowControl/>
        <w:numPr>
          <w:ilvl w:val="0"/>
          <w:numId w:val="27"/>
        </w:numPr>
        <w:spacing w:line="320" w:lineRule="exact"/>
        <w:ind w:left="1848" w:hanging="280"/>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課程實施過程中，請留意教學責任，師生切勿分散在不同場地，以維護學生安全。</w:t>
      </w:r>
    </w:p>
    <w:p w:rsidR="00353ABB" w:rsidRPr="00353ABB" w:rsidRDefault="00353ABB" w:rsidP="00F33A8B">
      <w:pPr>
        <w:widowControl/>
        <w:numPr>
          <w:ilvl w:val="0"/>
          <w:numId w:val="27"/>
        </w:numPr>
        <w:spacing w:line="320" w:lineRule="exact"/>
        <w:ind w:left="1834" w:hanging="266"/>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炊事活動(烤肉)之申請，請提早向衛生組領取申請表，每次最多2小時(含中午午餐及午休時間)。與炊事活動無關之課程，不應以此作為獎勵條件或將課程時間借用，而應進行相關課程調課。</w:t>
      </w:r>
    </w:p>
    <w:p w:rsidR="00353ABB" w:rsidRPr="00353ABB" w:rsidRDefault="00353ABB" w:rsidP="00F33A8B">
      <w:pPr>
        <w:widowControl/>
        <w:numPr>
          <w:ilvl w:val="0"/>
          <w:numId w:val="23"/>
        </w:numPr>
        <w:spacing w:line="320" w:lineRule="exact"/>
        <w:ind w:left="1701" w:hanging="567"/>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成績評量</w:t>
      </w:r>
    </w:p>
    <w:p w:rsidR="00353ABB" w:rsidRPr="00353ABB" w:rsidRDefault="00353ABB" w:rsidP="00F33A8B">
      <w:pPr>
        <w:widowControl/>
        <w:numPr>
          <w:ilvl w:val="0"/>
          <w:numId w:val="28"/>
        </w:numPr>
        <w:spacing w:line="320" w:lineRule="exact"/>
        <w:ind w:left="1806"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第一學期第1次領域會議後將排定各領域教師分配之工作，請各次定考命題教師，提早做足準備，確實完成審題工作，並準時繳交定考試題、答案卷。</w:t>
      </w:r>
    </w:p>
    <w:p w:rsidR="00353ABB" w:rsidRPr="00353ABB" w:rsidRDefault="00353ABB" w:rsidP="00F33A8B">
      <w:pPr>
        <w:widowControl/>
        <w:numPr>
          <w:ilvl w:val="0"/>
          <w:numId w:val="28"/>
        </w:numPr>
        <w:spacing w:line="320" w:lineRule="exact"/>
        <w:ind w:left="1806"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為落實專業命題及審題機制以及命題迴避原則，以提升教師專業形象並維護學生受教權益，定考審題機制，須由2位審題教師協助，並填寫審題表及自審表，由命題教師連同試題一併交回教務處教學組。</w:t>
      </w:r>
    </w:p>
    <w:p w:rsidR="00353ABB" w:rsidRPr="00353ABB" w:rsidRDefault="00353ABB" w:rsidP="00F33A8B">
      <w:pPr>
        <w:widowControl/>
        <w:numPr>
          <w:ilvl w:val="0"/>
          <w:numId w:val="28"/>
        </w:numPr>
        <w:spacing w:line="320" w:lineRule="exact"/>
        <w:ind w:left="1806"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配合學生成績評量辦法，學生參加定考期間有請假情事，請各科定考命題教師依定考試卷難易度設計定考補考用卷，與定考卷同時交回教務處。</w:t>
      </w:r>
    </w:p>
    <w:p w:rsidR="00353ABB" w:rsidRPr="00353ABB" w:rsidRDefault="00353ABB" w:rsidP="00F33A8B">
      <w:pPr>
        <w:widowControl/>
        <w:numPr>
          <w:ilvl w:val="0"/>
          <w:numId w:val="28"/>
        </w:numPr>
        <w:spacing w:line="320" w:lineRule="exact"/>
        <w:ind w:left="1820"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本校訂有考試規則</w:t>
      </w:r>
    </w:p>
    <w:p w:rsidR="00353ABB" w:rsidRPr="00353ABB" w:rsidRDefault="00353ABB" w:rsidP="00F33A8B">
      <w:pPr>
        <w:widowControl/>
        <w:numPr>
          <w:ilvl w:val="0"/>
          <w:numId w:val="29"/>
        </w:numPr>
        <w:spacing w:line="320" w:lineRule="exact"/>
        <w:ind w:left="2268" w:hanging="378"/>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請各監考教師務必確實監考，監考過程中不得進行與監考無關之行為。</w:t>
      </w:r>
    </w:p>
    <w:p w:rsidR="00353ABB" w:rsidRPr="00353ABB" w:rsidRDefault="00353ABB" w:rsidP="00F33A8B">
      <w:pPr>
        <w:widowControl/>
        <w:numPr>
          <w:ilvl w:val="0"/>
          <w:numId w:val="29"/>
        </w:numPr>
        <w:spacing w:line="320" w:lineRule="exact"/>
        <w:ind w:left="2240" w:hanging="350"/>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考試結束後應確實清點試卷或答案卡，避免發生考生未繳卷或教師未收卷之疏漏情形。</w:t>
      </w:r>
    </w:p>
    <w:p w:rsidR="00353ABB" w:rsidRPr="00353ABB" w:rsidRDefault="00353ABB" w:rsidP="00F33A8B">
      <w:pPr>
        <w:widowControl/>
        <w:numPr>
          <w:ilvl w:val="0"/>
          <w:numId w:val="29"/>
        </w:numPr>
        <w:spacing w:line="320" w:lineRule="exact"/>
        <w:ind w:left="2226" w:hanging="336"/>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請協助將缺考學生姓名及座號登記於試卷袋上。</w:t>
      </w:r>
    </w:p>
    <w:p w:rsidR="00353ABB" w:rsidRPr="00353ABB" w:rsidRDefault="00353ABB" w:rsidP="00F33A8B">
      <w:pPr>
        <w:widowControl/>
        <w:numPr>
          <w:ilvl w:val="0"/>
          <w:numId w:val="29"/>
        </w:numPr>
        <w:spacing w:line="320" w:lineRule="exact"/>
        <w:ind w:left="2226" w:hanging="336"/>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若有試場違規情形，請將違規情形登記於試卷袋上，並於繳交試卷袋予教務處時，主動告知教務處。</w:t>
      </w:r>
    </w:p>
    <w:p w:rsidR="00353ABB" w:rsidRPr="00353ABB" w:rsidRDefault="00353ABB" w:rsidP="00F33A8B">
      <w:pPr>
        <w:widowControl/>
        <w:numPr>
          <w:ilvl w:val="0"/>
          <w:numId w:val="28"/>
        </w:numPr>
        <w:spacing w:line="320" w:lineRule="exact"/>
        <w:ind w:left="1806"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本校針對學生成績訂有</w:t>
      </w:r>
      <w:r w:rsidRPr="00353ABB">
        <w:rPr>
          <w:rFonts w:ascii="標楷體" w:eastAsia="標楷體" w:hAnsi="標楷體" w:cs="Times New Roman" w:hint="eastAsia"/>
          <w:color w:val="000000"/>
          <w:szCs w:val="24"/>
        </w:rPr>
        <w:t>《</w:t>
      </w:r>
      <w:r w:rsidRPr="00353ABB">
        <w:rPr>
          <w:rFonts w:ascii="標楷體" w:eastAsia="標楷體" w:hAnsi="標楷體" w:cs="Times New Roman" w:hint="eastAsia"/>
          <w:szCs w:val="24"/>
        </w:rPr>
        <w:t>中興國中學生學習領域成績補行評量措施</w:t>
      </w:r>
      <w:r w:rsidRPr="00353ABB">
        <w:rPr>
          <w:rFonts w:ascii="標楷體" w:eastAsia="標楷體" w:hAnsi="標楷體" w:cs="新細明體" w:hint="eastAsia"/>
          <w:color w:val="000000"/>
          <w:kern w:val="0"/>
          <w:szCs w:val="24"/>
        </w:rPr>
        <w:t>》，各領域措施如下：</w:t>
      </w:r>
    </w:p>
    <w:tbl>
      <w:tblPr>
        <w:tblpPr w:leftFromText="180" w:rightFromText="180" w:vertAnchor="text" w:horzAnchor="margin" w:tblpXSpec="center" w:tblpY="69"/>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35"/>
        <w:gridCol w:w="7839"/>
      </w:tblGrid>
      <w:tr w:rsidR="00353ABB" w:rsidRPr="00353ABB" w:rsidTr="00A46631">
        <w:trPr>
          <w:trHeight w:val="401"/>
        </w:trPr>
        <w:tc>
          <w:tcPr>
            <w:tcW w:w="1876" w:type="dxa"/>
            <w:gridSpan w:val="2"/>
            <w:vAlign w:val="center"/>
          </w:tcPr>
          <w:p w:rsidR="00353ABB" w:rsidRPr="00353ABB" w:rsidRDefault="00353ABB" w:rsidP="00A46631">
            <w:pPr>
              <w:spacing w:line="276" w:lineRule="auto"/>
              <w:ind w:firstLineChars="12" w:firstLine="29"/>
              <w:jc w:val="center"/>
              <w:rPr>
                <w:rFonts w:ascii="標楷體" w:eastAsia="標楷體" w:hAnsi="標楷體" w:cs="Times New Roman"/>
                <w:bCs/>
                <w:strike/>
                <w:kern w:val="0"/>
                <w:szCs w:val="24"/>
              </w:rPr>
            </w:pPr>
            <w:r w:rsidRPr="00353ABB">
              <w:rPr>
                <w:rFonts w:ascii="標楷體" w:eastAsia="標楷體" w:hAnsi="標楷體" w:cs="Times New Roman"/>
                <w:bCs/>
                <w:kern w:val="0"/>
                <w:szCs w:val="24"/>
              </w:rPr>
              <w:t>領域</w:t>
            </w:r>
          </w:p>
        </w:tc>
        <w:tc>
          <w:tcPr>
            <w:tcW w:w="7839" w:type="dxa"/>
            <w:vAlign w:val="center"/>
          </w:tcPr>
          <w:p w:rsidR="00353ABB" w:rsidRPr="00353ABB" w:rsidRDefault="00353ABB" w:rsidP="00353ABB">
            <w:pPr>
              <w:spacing w:line="276" w:lineRule="auto"/>
              <w:jc w:val="center"/>
              <w:rPr>
                <w:rFonts w:ascii="標楷體" w:eastAsia="標楷體" w:hAnsi="標楷體" w:cs="Times New Roman"/>
                <w:bCs/>
                <w:strike/>
                <w:kern w:val="0"/>
                <w:szCs w:val="24"/>
              </w:rPr>
            </w:pPr>
            <w:r w:rsidRPr="00353ABB">
              <w:rPr>
                <w:rFonts w:ascii="標楷體" w:eastAsia="標楷體" w:hAnsi="標楷體" w:cs="Times New Roman"/>
                <w:kern w:val="0"/>
                <w:szCs w:val="24"/>
              </w:rPr>
              <w:t>作法</w:t>
            </w:r>
          </w:p>
        </w:tc>
      </w:tr>
      <w:tr w:rsidR="00353ABB" w:rsidRPr="00353ABB" w:rsidTr="00A46631">
        <w:trPr>
          <w:trHeight w:val="401"/>
        </w:trPr>
        <w:tc>
          <w:tcPr>
            <w:tcW w:w="741" w:type="dxa"/>
            <w:vMerge w:val="restart"/>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語文</w:t>
            </w:r>
          </w:p>
        </w:tc>
        <w:tc>
          <w:tcPr>
            <w:tcW w:w="1135" w:type="dxa"/>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國文</w:t>
            </w:r>
          </w:p>
        </w:tc>
        <w:tc>
          <w:tcPr>
            <w:tcW w:w="7839" w:type="dxa"/>
            <w:vAlign w:val="center"/>
          </w:tcPr>
          <w:p w:rsidR="00353ABB" w:rsidRPr="00353ABB" w:rsidRDefault="00353ABB" w:rsidP="00353ABB">
            <w:pPr>
              <w:spacing w:line="276" w:lineRule="auto"/>
              <w:jc w:val="both"/>
              <w:rPr>
                <w:rFonts w:ascii="標楷體" w:eastAsia="標楷體" w:hAnsi="標楷體" w:cs="Times New Roman"/>
                <w:bCs/>
                <w:kern w:val="0"/>
                <w:szCs w:val="24"/>
              </w:rPr>
            </w:pPr>
            <w:r w:rsidRPr="00353ABB">
              <w:rPr>
                <w:rFonts w:ascii="標楷體" w:eastAsia="標楷體" w:hAnsi="標楷體" w:cs="Times New Roman"/>
                <w:bCs/>
                <w:kern w:val="0"/>
                <w:szCs w:val="24"/>
              </w:rPr>
              <w:t>由任課教師挑選註釋100個進行抄寫(人名、地名除外)</w:t>
            </w:r>
          </w:p>
        </w:tc>
      </w:tr>
      <w:tr w:rsidR="00353ABB" w:rsidRPr="00353ABB" w:rsidTr="00A46631">
        <w:trPr>
          <w:trHeight w:val="401"/>
        </w:trPr>
        <w:tc>
          <w:tcPr>
            <w:tcW w:w="741" w:type="dxa"/>
            <w:vMerge/>
            <w:vAlign w:val="center"/>
          </w:tcPr>
          <w:p w:rsidR="00353ABB" w:rsidRPr="00353ABB" w:rsidRDefault="00353ABB" w:rsidP="00353ABB">
            <w:pPr>
              <w:spacing w:line="276" w:lineRule="auto"/>
              <w:jc w:val="center"/>
              <w:rPr>
                <w:rFonts w:ascii="標楷體" w:eastAsia="標楷體" w:hAnsi="標楷體" w:cs="Times New Roman"/>
                <w:bCs/>
                <w:kern w:val="0"/>
                <w:szCs w:val="24"/>
              </w:rPr>
            </w:pPr>
          </w:p>
        </w:tc>
        <w:tc>
          <w:tcPr>
            <w:tcW w:w="1135" w:type="dxa"/>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英語</w:t>
            </w:r>
          </w:p>
        </w:tc>
        <w:tc>
          <w:tcPr>
            <w:tcW w:w="7839" w:type="dxa"/>
            <w:vAlign w:val="center"/>
          </w:tcPr>
          <w:p w:rsidR="00353ABB" w:rsidRPr="00353ABB" w:rsidRDefault="00353ABB" w:rsidP="00353ABB">
            <w:pPr>
              <w:spacing w:line="276" w:lineRule="auto"/>
              <w:jc w:val="both"/>
              <w:rPr>
                <w:rFonts w:ascii="標楷體" w:eastAsia="標楷體" w:hAnsi="標楷體" w:cs="Times New Roman"/>
                <w:bCs/>
                <w:kern w:val="0"/>
                <w:szCs w:val="24"/>
              </w:rPr>
            </w:pPr>
            <w:r w:rsidRPr="00353ABB">
              <w:rPr>
                <w:rFonts w:ascii="標楷體" w:eastAsia="標楷體" w:hAnsi="標楷體" w:cs="Times New Roman"/>
                <w:bCs/>
                <w:kern w:val="0"/>
                <w:szCs w:val="24"/>
              </w:rPr>
              <w:t>發放作業紙，書寫課程內中英文對照單字</w:t>
            </w:r>
          </w:p>
        </w:tc>
      </w:tr>
      <w:tr w:rsidR="00353ABB" w:rsidRPr="00353ABB" w:rsidTr="00A46631">
        <w:trPr>
          <w:trHeight w:val="401"/>
        </w:trPr>
        <w:tc>
          <w:tcPr>
            <w:tcW w:w="1876" w:type="dxa"/>
            <w:gridSpan w:val="2"/>
            <w:tcBorders>
              <w:bottom w:val="single" w:sz="4" w:space="0" w:color="auto"/>
            </w:tcBorders>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數學</w:t>
            </w:r>
          </w:p>
        </w:tc>
        <w:tc>
          <w:tcPr>
            <w:tcW w:w="7839" w:type="dxa"/>
            <w:tcBorders>
              <w:bottom w:val="single" w:sz="4" w:space="0" w:color="auto"/>
            </w:tcBorders>
            <w:vAlign w:val="center"/>
          </w:tcPr>
          <w:p w:rsidR="00353ABB" w:rsidRPr="00353ABB" w:rsidRDefault="00353ABB" w:rsidP="00353ABB">
            <w:pPr>
              <w:spacing w:line="276" w:lineRule="auto"/>
              <w:jc w:val="both"/>
              <w:rPr>
                <w:rFonts w:ascii="標楷體" w:eastAsia="標楷體" w:hAnsi="標楷體" w:cs="Times New Roman"/>
                <w:bCs/>
                <w:kern w:val="0"/>
                <w:szCs w:val="24"/>
              </w:rPr>
            </w:pPr>
            <w:r w:rsidRPr="00353ABB">
              <w:rPr>
                <w:rFonts w:ascii="標楷體" w:eastAsia="標楷體" w:hAnsi="標楷體" w:cs="Times New Roman"/>
                <w:bCs/>
                <w:kern w:val="0"/>
                <w:szCs w:val="24"/>
              </w:rPr>
              <w:t>抄寫課本後面重點整理，30分以上抄寫1遍，30分以下抄寫2遍</w:t>
            </w:r>
          </w:p>
        </w:tc>
      </w:tr>
      <w:tr w:rsidR="00353ABB" w:rsidRPr="00353ABB" w:rsidTr="00A46631">
        <w:trPr>
          <w:trHeight w:val="284"/>
        </w:trPr>
        <w:tc>
          <w:tcPr>
            <w:tcW w:w="741" w:type="dxa"/>
            <w:vMerge w:val="restart"/>
            <w:shd w:val="clear" w:color="auto" w:fill="FFFFFF"/>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自然</w:t>
            </w:r>
          </w:p>
        </w:tc>
        <w:tc>
          <w:tcPr>
            <w:tcW w:w="1135" w:type="dxa"/>
            <w:shd w:val="clear" w:color="auto" w:fill="FFFFFF"/>
            <w:vAlign w:val="center"/>
          </w:tcPr>
          <w:p w:rsidR="00353ABB" w:rsidRPr="00353ABB" w:rsidRDefault="00353ABB" w:rsidP="00353ABB">
            <w:pPr>
              <w:widowControl/>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生物</w:t>
            </w:r>
          </w:p>
        </w:tc>
        <w:tc>
          <w:tcPr>
            <w:tcW w:w="7839" w:type="dxa"/>
            <w:shd w:val="clear" w:color="auto" w:fill="FFFFFF"/>
            <w:vAlign w:val="center"/>
          </w:tcPr>
          <w:p w:rsidR="00353ABB" w:rsidRPr="00353ABB" w:rsidRDefault="00353ABB" w:rsidP="00353ABB">
            <w:pPr>
              <w:widowControl/>
              <w:spacing w:line="276" w:lineRule="auto"/>
              <w:jc w:val="both"/>
              <w:rPr>
                <w:rFonts w:ascii="標楷體" w:eastAsia="標楷體" w:hAnsi="標楷體" w:cs="Times New Roman"/>
                <w:bCs/>
                <w:kern w:val="0"/>
                <w:szCs w:val="24"/>
              </w:rPr>
            </w:pPr>
            <w:r w:rsidRPr="00353ABB">
              <w:rPr>
                <w:rFonts w:ascii="標楷體" w:eastAsia="標楷體" w:hAnsi="標楷體" w:cs="Times New Roman"/>
                <w:bCs/>
                <w:kern w:val="0"/>
                <w:szCs w:val="24"/>
              </w:rPr>
              <w:t>由任課教師指定抄寫課後閱讀3篇</w:t>
            </w:r>
          </w:p>
        </w:tc>
      </w:tr>
      <w:tr w:rsidR="00353ABB" w:rsidRPr="00353ABB" w:rsidTr="00A46631">
        <w:trPr>
          <w:trHeight w:val="284"/>
        </w:trPr>
        <w:tc>
          <w:tcPr>
            <w:tcW w:w="741" w:type="dxa"/>
            <w:vMerge/>
            <w:shd w:val="clear" w:color="auto" w:fill="FFFFFF"/>
            <w:vAlign w:val="center"/>
          </w:tcPr>
          <w:p w:rsidR="00353ABB" w:rsidRPr="00353ABB" w:rsidRDefault="00353ABB" w:rsidP="00353ABB">
            <w:pPr>
              <w:spacing w:line="276" w:lineRule="auto"/>
              <w:jc w:val="center"/>
              <w:rPr>
                <w:rFonts w:ascii="標楷體" w:eastAsia="標楷體" w:hAnsi="標楷體" w:cs="Times New Roman"/>
                <w:bCs/>
                <w:kern w:val="0"/>
                <w:szCs w:val="24"/>
              </w:rPr>
            </w:pPr>
          </w:p>
        </w:tc>
        <w:tc>
          <w:tcPr>
            <w:tcW w:w="1135" w:type="dxa"/>
            <w:shd w:val="clear" w:color="auto" w:fill="FFFFFF"/>
            <w:vAlign w:val="center"/>
          </w:tcPr>
          <w:p w:rsidR="00353ABB" w:rsidRPr="00353ABB" w:rsidRDefault="00353ABB" w:rsidP="00353ABB">
            <w:pPr>
              <w:widowControl/>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理化</w:t>
            </w:r>
          </w:p>
          <w:p w:rsidR="00353ABB" w:rsidRPr="00353ABB" w:rsidRDefault="00353ABB" w:rsidP="00353ABB">
            <w:pPr>
              <w:widowControl/>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地科</w:t>
            </w:r>
          </w:p>
        </w:tc>
        <w:tc>
          <w:tcPr>
            <w:tcW w:w="7839" w:type="dxa"/>
            <w:shd w:val="clear" w:color="auto" w:fill="FFFFFF"/>
            <w:vAlign w:val="center"/>
          </w:tcPr>
          <w:p w:rsidR="00353ABB" w:rsidRPr="00353ABB" w:rsidRDefault="00353ABB" w:rsidP="00353ABB">
            <w:pPr>
              <w:widowControl/>
              <w:spacing w:line="276" w:lineRule="auto"/>
              <w:jc w:val="both"/>
              <w:rPr>
                <w:rFonts w:ascii="標楷體" w:eastAsia="標楷體" w:hAnsi="標楷體" w:cs="Times New Roman"/>
                <w:bCs/>
                <w:kern w:val="0"/>
                <w:szCs w:val="24"/>
              </w:rPr>
            </w:pPr>
            <w:r w:rsidRPr="00353ABB">
              <w:rPr>
                <w:rFonts w:ascii="標楷體" w:eastAsia="標楷體" w:hAnsi="標楷體" w:cs="Times New Roman"/>
                <w:bCs/>
                <w:kern w:val="0"/>
                <w:szCs w:val="24"/>
              </w:rPr>
              <w:t>任課教師指定以下方式進行：</w:t>
            </w:r>
          </w:p>
          <w:p w:rsidR="00353ABB" w:rsidRPr="00353ABB" w:rsidRDefault="00353ABB" w:rsidP="00353ABB">
            <w:pPr>
              <w:widowControl/>
              <w:spacing w:line="276" w:lineRule="auto"/>
              <w:jc w:val="both"/>
              <w:rPr>
                <w:rFonts w:ascii="標楷體" w:eastAsia="標楷體" w:hAnsi="標楷體" w:cs="Times New Roman"/>
                <w:bCs/>
                <w:kern w:val="0"/>
                <w:szCs w:val="24"/>
              </w:rPr>
            </w:pPr>
            <w:r w:rsidRPr="00353ABB">
              <w:rPr>
                <w:rFonts w:ascii="標楷體" w:eastAsia="標楷體" w:hAnsi="標楷體" w:cs="Times New Roman"/>
                <w:bCs/>
                <w:kern w:val="0"/>
                <w:szCs w:val="24"/>
              </w:rPr>
              <w:t>1.課後重點抄寫</w:t>
            </w:r>
          </w:p>
          <w:p w:rsidR="00353ABB" w:rsidRPr="00353ABB" w:rsidRDefault="00353ABB" w:rsidP="00353ABB">
            <w:pPr>
              <w:widowControl/>
              <w:spacing w:line="276" w:lineRule="auto"/>
              <w:jc w:val="both"/>
              <w:rPr>
                <w:rFonts w:ascii="標楷體" w:eastAsia="標楷體" w:hAnsi="標楷體" w:cs="Times New Roman"/>
                <w:bCs/>
                <w:kern w:val="0"/>
                <w:szCs w:val="24"/>
              </w:rPr>
            </w:pPr>
            <w:r w:rsidRPr="00353ABB">
              <w:rPr>
                <w:rFonts w:ascii="標楷體" w:eastAsia="標楷體" w:hAnsi="標楷體" w:cs="Times New Roman"/>
                <w:bCs/>
                <w:kern w:val="0"/>
                <w:szCs w:val="24"/>
              </w:rPr>
              <w:t>2.書寫簡報報告(50分以上4篇,50分以下6篇)</w:t>
            </w:r>
          </w:p>
          <w:p w:rsidR="00353ABB" w:rsidRPr="00353ABB" w:rsidRDefault="00353ABB" w:rsidP="00353ABB">
            <w:pPr>
              <w:widowControl/>
              <w:spacing w:line="276" w:lineRule="auto"/>
              <w:jc w:val="both"/>
              <w:rPr>
                <w:rFonts w:ascii="標楷體" w:eastAsia="標楷體" w:hAnsi="標楷體" w:cs="Times New Roman"/>
                <w:bCs/>
                <w:kern w:val="0"/>
                <w:szCs w:val="24"/>
              </w:rPr>
            </w:pPr>
            <w:r w:rsidRPr="00353ABB">
              <w:rPr>
                <w:rFonts w:ascii="標楷體" w:eastAsia="標楷體" w:hAnsi="標楷體" w:cs="Times New Roman"/>
                <w:bCs/>
                <w:kern w:val="0"/>
                <w:szCs w:val="24"/>
              </w:rPr>
              <w:t>3.其他，如製作5-10分鐘之創意學習影片</w:t>
            </w:r>
          </w:p>
        </w:tc>
      </w:tr>
      <w:tr w:rsidR="00353ABB" w:rsidRPr="00353ABB" w:rsidTr="00A46631">
        <w:trPr>
          <w:trHeight w:val="282"/>
        </w:trPr>
        <w:tc>
          <w:tcPr>
            <w:tcW w:w="741" w:type="dxa"/>
            <w:vMerge w:val="restart"/>
            <w:shd w:val="clear" w:color="auto" w:fill="FFFFFF"/>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社會</w:t>
            </w:r>
          </w:p>
        </w:tc>
        <w:tc>
          <w:tcPr>
            <w:tcW w:w="1135" w:type="dxa"/>
            <w:shd w:val="clear" w:color="auto" w:fill="FFFFFF"/>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地理</w:t>
            </w:r>
          </w:p>
        </w:tc>
        <w:tc>
          <w:tcPr>
            <w:tcW w:w="7839" w:type="dxa"/>
            <w:shd w:val="clear" w:color="auto" w:fill="FFFFFF"/>
            <w:vAlign w:val="center"/>
          </w:tcPr>
          <w:p w:rsidR="00353ABB" w:rsidRPr="00353ABB" w:rsidRDefault="00353ABB" w:rsidP="00353ABB">
            <w:pPr>
              <w:spacing w:line="276" w:lineRule="auto"/>
              <w:rPr>
                <w:rFonts w:ascii="標楷體" w:eastAsia="標楷體" w:hAnsi="標楷體" w:cs="Times New Roman"/>
                <w:bCs/>
                <w:kern w:val="0"/>
                <w:szCs w:val="24"/>
              </w:rPr>
            </w:pPr>
            <w:r w:rsidRPr="00353ABB">
              <w:rPr>
                <w:rFonts w:ascii="標楷體" w:eastAsia="標楷體" w:hAnsi="標楷體" w:cs="Times New Roman"/>
                <w:bCs/>
                <w:kern w:val="0"/>
                <w:szCs w:val="24"/>
              </w:rPr>
              <w:t>繪地圖</w:t>
            </w:r>
          </w:p>
        </w:tc>
      </w:tr>
      <w:tr w:rsidR="00353ABB" w:rsidRPr="00353ABB" w:rsidTr="00A46631">
        <w:trPr>
          <w:trHeight w:val="282"/>
        </w:trPr>
        <w:tc>
          <w:tcPr>
            <w:tcW w:w="741" w:type="dxa"/>
            <w:vMerge/>
            <w:shd w:val="clear" w:color="auto" w:fill="FFFFFF"/>
            <w:vAlign w:val="center"/>
          </w:tcPr>
          <w:p w:rsidR="00353ABB" w:rsidRPr="00353ABB" w:rsidRDefault="00353ABB" w:rsidP="00353ABB">
            <w:pPr>
              <w:spacing w:line="276" w:lineRule="auto"/>
              <w:jc w:val="center"/>
              <w:rPr>
                <w:rFonts w:ascii="標楷體" w:eastAsia="標楷體" w:hAnsi="標楷體" w:cs="Times New Roman"/>
                <w:bCs/>
                <w:kern w:val="0"/>
                <w:szCs w:val="24"/>
              </w:rPr>
            </w:pPr>
          </w:p>
        </w:tc>
        <w:tc>
          <w:tcPr>
            <w:tcW w:w="1135" w:type="dxa"/>
            <w:shd w:val="clear" w:color="auto" w:fill="FFFFFF"/>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歷史</w:t>
            </w:r>
          </w:p>
        </w:tc>
        <w:tc>
          <w:tcPr>
            <w:tcW w:w="7839" w:type="dxa"/>
            <w:shd w:val="clear" w:color="auto" w:fill="FFFFFF"/>
            <w:vAlign w:val="center"/>
          </w:tcPr>
          <w:p w:rsidR="00353ABB" w:rsidRPr="00353ABB" w:rsidRDefault="00353ABB" w:rsidP="00353ABB">
            <w:pPr>
              <w:spacing w:line="276" w:lineRule="auto"/>
              <w:rPr>
                <w:rFonts w:ascii="標楷體" w:eastAsia="標楷體" w:hAnsi="標楷體" w:cs="Times New Roman"/>
                <w:bCs/>
                <w:kern w:val="0"/>
                <w:szCs w:val="24"/>
              </w:rPr>
            </w:pPr>
            <w:r w:rsidRPr="00353ABB">
              <w:rPr>
                <w:rFonts w:ascii="標楷體" w:eastAsia="標楷體" w:hAnsi="標楷體" w:cs="Times New Roman"/>
                <w:bCs/>
                <w:kern w:val="0"/>
                <w:szCs w:val="24"/>
              </w:rPr>
              <w:t>學習單</w:t>
            </w:r>
          </w:p>
        </w:tc>
      </w:tr>
      <w:tr w:rsidR="00353ABB" w:rsidRPr="00353ABB" w:rsidTr="00A46631">
        <w:trPr>
          <w:trHeight w:val="282"/>
        </w:trPr>
        <w:tc>
          <w:tcPr>
            <w:tcW w:w="741" w:type="dxa"/>
            <w:vMerge/>
            <w:shd w:val="clear" w:color="auto" w:fill="FFFFFF"/>
            <w:vAlign w:val="center"/>
          </w:tcPr>
          <w:p w:rsidR="00353ABB" w:rsidRPr="00353ABB" w:rsidRDefault="00353ABB" w:rsidP="00353ABB">
            <w:pPr>
              <w:spacing w:line="276" w:lineRule="auto"/>
              <w:jc w:val="center"/>
              <w:rPr>
                <w:rFonts w:ascii="標楷體" w:eastAsia="標楷體" w:hAnsi="標楷體" w:cs="Times New Roman"/>
                <w:bCs/>
                <w:kern w:val="0"/>
                <w:szCs w:val="24"/>
              </w:rPr>
            </w:pPr>
          </w:p>
        </w:tc>
        <w:tc>
          <w:tcPr>
            <w:tcW w:w="1135" w:type="dxa"/>
            <w:shd w:val="clear" w:color="auto" w:fill="FFFFFF"/>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公民</w:t>
            </w:r>
          </w:p>
        </w:tc>
        <w:tc>
          <w:tcPr>
            <w:tcW w:w="7839" w:type="dxa"/>
            <w:shd w:val="clear" w:color="auto" w:fill="FFFFFF"/>
            <w:vAlign w:val="center"/>
          </w:tcPr>
          <w:p w:rsidR="00353ABB" w:rsidRPr="00353ABB" w:rsidRDefault="00353ABB" w:rsidP="00353ABB">
            <w:pPr>
              <w:spacing w:line="276" w:lineRule="auto"/>
              <w:rPr>
                <w:rFonts w:ascii="標楷體" w:eastAsia="標楷體" w:hAnsi="標楷體" w:cs="Times New Roman"/>
                <w:bCs/>
                <w:kern w:val="0"/>
                <w:szCs w:val="24"/>
              </w:rPr>
            </w:pPr>
            <w:r w:rsidRPr="00353ABB">
              <w:rPr>
                <w:rFonts w:ascii="標楷體" w:eastAsia="標楷體" w:hAnsi="標楷體" w:cs="Times New Roman"/>
                <w:bCs/>
                <w:kern w:val="0"/>
                <w:szCs w:val="24"/>
              </w:rPr>
              <w:t>學習單</w:t>
            </w:r>
          </w:p>
        </w:tc>
      </w:tr>
      <w:tr w:rsidR="00353ABB" w:rsidRPr="00353ABB" w:rsidTr="00A46631">
        <w:trPr>
          <w:trHeight w:val="401"/>
        </w:trPr>
        <w:tc>
          <w:tcPr>
            <w:tcW w:w="1876" w:type="dxa"/>
            <w:gridSpan w:val="2"/>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健體</w:t>
            </w:r>
          </w:p>
        </w:tc>
        <w:tc>
          <w:tcPr>
            <w:tcW w:w="7839" w:type="dxa"/>
            <w:vAlign w:val="center"/>
          </w:tcPr>
          <w:p w:rsidR="00353ABB" w:rsidRPr="00353ABB" w:rsidRDefault="00353ABB" w:rsidP="00353ABB">
            <w:pPr>
              <w:spacing w:line="276" w:lineRule="auto"/>
              <w:rPr>
                <w:rFonts w:ascii="標楷體" w:eastAsia="標楷體" w:hAnsi="標楷體" w:cs="Times New Roman"/>
                <w:bCs/>
                <w:kern w:val="0"/>
                <w:szCs w:val="24"/>
              </w:rPr>
            </w:pPr>
            <w:r w:rsidRPr="00353ABB">
              <w:rPr>
                <w:rFonts w:ascii="標楷體" w:eastAsia="標楷體" w:hAnsi="標楷體" w:cs="Times New Roman"/>
                <w:bCs/>
                <w:kern w:val="0"/>
                <w:szCs w:val="24"/>
              </w:rPr>
              <w:t>領域教師各自負責</w:t>
            </w:r>
          </w:p>
        </w:tc>
      </w:tr>
      <w:tr w:rsidR="00353ABB" w:rsidRPr="00353ABB" w:rsidTr="00A46631">
        <w:trPr>
          <w:trHeight w:val="401"/>
        </w:trPr>
        <w:tc>
          <w:tcPr>
            <w:tcW w:w="1876" w:type="dxa"/>
            <w:gridSpan w:val="2"/>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藝文</w:t>
            </w:r>
          </w:p>
        </w:tc>
        <w:tc>
          <w:tcPr>
            <w:tcW w:w="7839" w:type="dxa"/>
            <w:vAlign w:val="center"/>
          </w:tcPr>
          <w:p w:rsidR="00353ABB" w:rsidRPr="00353ABB" w:rsidRDefault="00353ABB" w:rsidP="00353ABB">
            <w:pPr>
              <w:spacing w:line="276" w:lineRule="auto"/>
              <w:rPr>
                <w:rFonts w:ascii="標楷體" w:eastAsia="標楷體" w:hAnsi="標楷體" w:cs="Times New Roman"/>
                <w:bCs/>
                <w:kern w:val="0"/>
                <w:szCs w:val="24"/>
              </w:rPr>
            </w:pPr>
            <w:r w:rsidRPr="00353ABB">
              <w:rPr>
                <w:rFonts w:ascii="標楷體" w:eastAsia="標楷體" w:hAnsi="標楷體" w:cs="Times New Roman"/>
                <w:bCs/>
                <w:kern w:val="0"/>
                <w:szCs w:val="24"/>
              </w:rPr>
              <w:t>領域教師各自負責</w:t>
            </w:r>
          </w:p>
        </w:tc>
      </w:tr>
      <w:tr w:rsidR="00353ABB" w:rsidRPr="00353ABB" w:rsidTr="00A46631">
        <w:trPr>
          <w:trHeight w:val="401"/>
        </w:trPr>
        <w:tc>
          <w:tcPr>
            <w:tcW w:w="1876" w:type="dxa"/>
            <w:gridSpan w:val="2"/>
            <w:vAlign w:val="center"/>
          </w:tcPr>
          <w:p w:rsidR="00353ABB" w:rsidRPr="00353ABB" w:rsidRDefault="00353ABB" w:rsidP="00353ABB">
            <w:pPr>
              <w:spacing w:line="276" w:lineRule="auto"/>
              <w:jc w:val="center"/>
              <w:rPr>
                <w:rFonts w:ascii="標楷體" w:eastAsia="標楷體" w:hAnsi="標楷體" w:cs="Times New Roman"/>
                <w:bCs/>
                <w:kern w:val="0"/>
                <w:szCs w:val="24"/>
              </w:rPr>
            </w:pPr>
            <w:r w:rsidRPr="00353ABB">
              <w:rPr>
                <w:rFonts w:ascii="標楷體" w:eastAsia="標楷體" w:hAnsi="標楷體" w:cs="Times New Roman"/>
                <w:bCs/>
                <w:kern w:val="0"/>
                <w:szCs w:val="24"/>
              </w:rPr>
              <w:t>綜合</w:t>
            </w:r>
          </w:p>
        </w:tc>
        <w:tc>
          <w:tcPr>
            <w:tcW w:w="7839" w:type="dxa"/>
            <w:vAlign w:val="center"/>
          </w:tcPr>
          <w:p w:rsidR="00353ABB" w:rsidRPr="00353ABB" w:rsidRDefault="00353ABB" w:rsidP="00353ABB">
            <w:pPr>
              <w:spacing w:line="276" w:lineRule="auto"/>
              <w:rPr>
                <w:rFonts w:ascii="標楷體" w:eastAsia="標楷體" w:hAnsi="標楷體" w:cs="Times New Roman"/>
                <w:bCs/>
                <w:kern w:val="0"/>
                <w:szCs w:val="24"/>
              </w:rPr>
            </w:pPr>
            <w:r w:rsidRPr="00353ABB">
              <w:rPr>
                <w:rFonts w:ascii="標楷體" w:eastAsia="標楷體" w:hAnsi="標楷體" w:cs="Times New Roman"/>
                <w:bCs/>
                <w:kern w:val="0"/>
                <w:szCs w:val="24"/>
              </w:rPr>
              <w:t>領域教師各自負責</w:t>
            </w:r>
          </w:p>
        </w:tc>
      </w:tr>
    </w:tbl>
    <w:p w:rsidR="00353ABB" w:rsidRPr="00353ABB" w:rsidRDefault="00353ABB" w:rsidP="00F33A8B">
      <w:pPr>
        <w:widowControl/>
        <w:numPr>
          <w:ilvl w:val="0"/>
          <w:numId w:val="20"/>
        </w:numPr>
        <w:spacing w:line="320" w:lineRule="exact"/>
        <w:ind w:left="1050" w:hanging="490"/>
        <w:rPr>
          <w:rFonts w:ascii="新細明體" w:eastAsia="新細明體" w:hAnsi="新細明體" w:cs="新細明體"/>
          <w:kern w:val="0"/>
          <w:szCs w:val="24"/>
        </w:rPr>
      </w:pPr>
      <w:r w:rsidRPr="00353ABB">
        <w:rPr>
          <w:rFonts w:ascii="標楷體" w:eastAsia="標楷體" w:hAnsi="標楷體" w:cs="新細明體" w:hint="eastAsia"/>
          <w:kern w:val="0"/>
          <w:szCs w:val="24"/>
        </w:rPr>
        <w:lastRenderedPageBreak/>
        <w:t>專業成長</w:t>
      </w:r>
    </w:p>
    <w:p w:rsidR="00353ABB" w:rsidRPr="00353ABB" w:rsidRDefault="00353ABB" w:rsidP="00F33A8B">
      <w:pPr>
        <w:widowControl/>
        <w:numPr>
          <w:ilvl w:val="0"/>
          <w:numId w:val="30"/>
        </w:numPr>
        <w:spacing w:line="320" w:lineRule="exact"/>
        <w:ind w:left="756" w:firstLine="140"/>
        <w:rPr>
          <w:rFonts w:ascii="新細明體" w:eastAsia="新細明體" w:hAnsi="新細明體" w:cs="新細明體"/>
          <w:kern w:val="0"/>
          <w:szCs w:val="24"/>
        </w:rPr>
      </w:pPr>
      <w:r w:rsidRPr="00353ABB">
        <w:rPr>
          <w:rFonts w:ascii="標楷體" w:eastAsia="標楷體" w:hAnsi="標楷體" w:cs="新細明體" w:hint="eastAsia"/>
          <w:kern w:val="0"/>
          <w:szCs w:val="24"/>
        </w:rPr>
        <w:t>領域會議</w:t>
      </w:r>
    </w:p>
    <w:p w:rsidR="00353ABB" w:rsidRPr="00353ABB" w:rsidRDefault="00353ABB" w:rsidP="00F33A8B">
      <w:pPr>
        <w:widowControl/>
        <w:numPr>
          <w:ilvl w:val="0"/>
          <w:numId w:val="33"/>
        </w:numPr>
        <w:spacing w:line="320" w:lineRule="exact"/>
        <w:ind w:left="1568" w:hanging="266"/>
        <w:rPr>
          <w:rFonts w:ascii="標楷體" w:eastAsia="標楷體" w:hAnsi="標楷體" w:cs="新細明體"/>
          <w:kern w:val="0"/>
          <w:szCs w:val="24"/>
        </w:rPr>
      </w:pPr>
      <w:r w:rsidRPr="00353ABB">
        <w:rPr>
          <w:rFonts w:ascii="標楷體" w:eastAsia="標楷體" w:hAnsi="標楷體" w:cs="新細明體" w:hint="eastAsia"/>
          <w:kern w:val="0"/>
          <w:szCs w:val="24"/>
        </w:rPr>
        <w:t>每一學期至少三次，包括開學第2週、第一次定考後、第二次定考後。</w:t>
      </w:r>
    </w:p>
    <w:p w:rsidR="00353ABB" w:rsidRPr="00353ABB" w:rsidRDefault="00353ABB" w:rsidP="00F33A8B">
      <w:pPr>
        <w:widowControl/>
        <w:numPr>
          <w:ilvl w:val="0"/>
          <w:numId w:val="33"/>
        </w:numPr>
        <w:spacing w:line="320" w:lineRule="exact"/>
        <w:ind w:left="1568" w:hanging="252"/>
        <w:rPr>
          <w:rFonts w:ascii="標楷體" w:eastAsia="標楷體" w:hAnsi="標楷體" w:cs="新細明體"/>
          <w:kern w:val="0"/>
          <w:szCs w:val="24"/>
        </w:rPr>
      </w:pPr>
      <w:r w:rsidRPr="00353ABB">
        <w:rPr>
          <w:rFonts w:ascii="標楷體" w:eastAsia="標楷體" w:hAnsi="標楷體" w:cs="新細明體" w:hint="eastAsia"/>
          <w:kern w:val="0"/>
          <w:szCs w:val="24"/>
        </w:rPr>
        <w:t>本學期第1次領域教學研討會訂於9月3~7日(週一~週五)，第1次領域召集人會議於8月31日(五)8：25假校長室召開，請教師務必線上報名並確實參加，以利核發研習時數。</w:t>
      </w:r>
    </w:p>
    <w:p w:rsidR="00353ABB" w:rsidRPr="00353ABB" w:rsidRDefault="00353ABB" w:rsidP="00F33A8B">
      <w:pPr>
        <w:widowControl/>
        <w:numPr>
          <w:ilvl w:val="0"/>
          <w:numId w:val="33"/>
        </w:numPr>
        <w:spacing w:line="320" w:lineRule="exact"/>
        <w:ind w:left="1568" w:hanging="266"/>
        <w:rPr>
          <w:rFonts w:ascii="標楷體" w:eastAsia="標楷體" w:hAnsi="標楷體" w:cs="新細明體"/>
          <w:kern w:val="0"/>
          <w:szCs w:val="24"/>
        </w:rPr>
      </w:pPr>
      <w:r w:rsidRPr="00353ABB">
        <w:rPr>
          <w:rFonts w:ascii="標楷體" w:eastAsia="標楷體" w:hAnsi="標楷體" w:cs="新細明體" w:hint="eastAsia"/>
          <w:kern w:val="0"/>
          <w:szCs w:val="24"/>
        </w:rPr>
        <w:t>教師配課領域之領域會議，亦請報名參加，以利教學增能。</w:t>
      </w:r>
    </w:p>
    <w:p w:rsidR="00353ABB" w:rsidRPr="00353ABB" w:rsidRDefault="00353ABB" w:rsidP="00F33A8B">
      <w:pPr>
        <w:widowControl/>
        <w:numPr>
          <w:ilvl w:val="0"/>
          <w:numId w:val="33"/>
        </w:numPr>
        <w:spacing w:line="320" w:lineRule="exact"/>
        <w:ind w:left="1554"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各領域召集人，應於期初妥善規畫整學年之教師專業知能精進研習，並提報給教務處。</w:t>
      </w:r>
    </w:p>
    <w:p w:rsidR="00353ABB" w:rsidRPr="00353ABB" w:rsidRDefault="00353ABB" w:rsidP="00E322D1">
      <w:pPr>
        <w:widowControl/>
        <w:spacing w:line="320" w:lineRule="exact"/>
        <w:ind w:leftChars="250" w:left="1553" w:hangingChars="397" w:hanging="953"/>
        <w:rPr>
          <w:rFonts w:ascii="標楷體" w:eastAsia="標楷體" w:hAnsi="標楷體" w:cs="新細明體"/>
          <w:kern w:val="0"/>
          <w:szCs w:val="24"/>
        </w:rPr>
      </w:pPr>
      <w:r w:rsidRPr="00353ABB">
        <w:rPr>
          <w:rFonts w:ascii="標楷體" w:eastAsia="標楷體" w:hAnsi="標楷體" w:cs="新細明體" w:hint="eastAsia"/>
          <w:color w:val="000000"/>
          <w:kern w:val="0"/>
          <w:szCs w:val="24"/>
        </w:rPr>
        <w:t xml:space="preserve">      5.各領域召集人請於領域會議時間，排定教師參加研習之序號或工作順位，以利各處室收到教育局規定參加之研習、教師競賽、學生競賽時，能及時處理報名作業。</w:t>
      </w:r>
    </w:p>
    <w:p w:rsidR="00353ABB" w:rsidRPr="00353ABB" w:rsidRDefault="00353ABB" w:rsidP="00F33A8B">
      <w:pPr>
        <w:widowControl/>
        <w:numPr>
          <w:ilvl w:val="0"/>
          <w:numId w:val="30"/>
        </w:numPr>
        <w:spacing w:line="320" w:lineRule="exact"/>
        <w:ind w:left="770" w:firstLine="140"/>
        <w:rPr>
          <w:rFonts w:ascii="新細明體" w:eastAsia="新細明體" w:hAnsi="新細明體" w:cs="新細明體"/>
          <w:color w:val="000000"/>
          <w:kern w:val="0"/>
          <w:szCs w:val="24"/>
        </w:rPr>
      </w:pPr>
      <w:r w:rsidRPr="00353ABB">
        <w:rPr>
          <w:rFonts w:ascii="標楷體" w:eastAsia="標楷體" w:hAnsi="標楷體" w:cs="新細明體" w:hint="eastAsia"/>
          <w:color w:val="000000"/>
          <w:kern w:val="0"/>
          <w:szCs w:val="24"/>
        </w:rPr>
        <w:t>教師專業學習社群</w:t>
      </w:r>
    </w:p>
    <w:p w:rsidR="00353ABB" w:rsidRPr="00353ABB" w:rsidRDefault="00353ABB" w:rsidP="00E322D1">
      <w:pPr>
        <w:widowControl/>
        <w:spacing w:line="320" w:lineRule="exact"/>
        <w:ind w:leftChars="606" w:left="1454" w:firstLineChars="5" w:firstLine="1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107學年度由自然領域、健體領域辦理，請召集人邱創義教師、李昱伶教師協助規劃課程，領域教師共同進行社群成長。</w:t>
      </w:r>
    </w:p>
    <w:p w:rsidR="00353ABB" w:rsidRPr="00353ABB" w:rsidRDefault="00353ABB" w:rsidP="00F33A8B">
      <w:pPr>
        <w:widowControl/>
        <w:numPr>
          <w:ilvl w:val="0"/>
          <w:numId w:val="20"/>
        </w:numPr>
        <w:spacing w:line="320" w:lineRule="exact"/>
        <w:ind w:left="1176" w:hanging="518"/>
        <w:rPr>
          <w:rFonts w:ascii="標楷體" w:eastAsia="標楷體" w:hAnsi="標楷體" w:cs="新細明體"/>
          <w:kern w:val="0"/>
          <w:szCs w:val="24"/>
        </w:rPr>
      </w:pPr>
      <w:r w:rsidRPr="00353ABB">
        <w:rPr>
          <w:rFonts w:ascii="標楷體" w:eastAsia="標楷體" w:hAnsi="標楷體" w:cs="新細明體" w:hint="eastAsia"/>
          <w:color w:val="000000"/>
          <w:kern w:val="0"/>
          <w:szCs w:val="24"/>
        </w:rPr>
        <w:t>各領域會議重要事項</w:t>
      </w:r>
    </w:p>
    <w:p w:rsidR="00353ABB" w:rsidRPr="00353ABB" w:rsidRDefault="00353ABB" w:rsidP="00F33A8B">
      <w:pPr>
        <w:widowControl/>
        <w:numPr>
          <w:ilvl w:val="0"/>
          <w:numId w:val="34"/>
        </w:numPr>
        <w:spacing w:line="320" w:lineRule="exact"/>
        <w:ind w:left="756" w:firstLine="154"/>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國文領域：請確實落實閱讀指導及寫作指導課程。</w:t>
      </w:r>
    </w:p>
    <w:p w:rsidR="00353ABB" w:rsidRPr="00353ABB" w:rsidRDefault="00353ABB" w:rsidP="00F33A8B">
      <w:pPr>
        <w:widowControl/>
        <w:numPr>
          <w:ilvl w:val="0"/>
          <w:numId w:val="17"/>
        </w:numPr>
        <w:spacing w:line="320" w:lineRule="exact"/>
        <w:ind w:left="1554" w:hanging="251"/>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各年級每學期作文篇數5篇，列入作業抽查範圍。</w:t>
      </w:r>
    </w:p>
    <w:p w:rsidR="00353ABB" w:rsidRPr="00353ABB" w:rsidRDefault="00353ABB" w:rsidP="00F33A8B">
      <w:pPr>
        <w:widowControl/>
        <w:numPr>
          <w:ilvl w:val="0"/>
          <w:numId w:val="17"/>
        </w:numPr>
        <w:spacing w:line="320" w:lineRule="exact"/>
        <w:ind w:left="1554"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一年級新生，第一學期第1次定考不考作文。請國文領域教師於第2次定考前，充分進行作文寫作教學。</w:t>
      </w:r>
    </w:p>
    <w:p w:rsidR="00353ABB" w:rsidRPr="00353ABB" w:rsidRDefault="00353ABB" w:rsidP="00F33A8B">
      <w:pPr>
        <w:widowControl/>
        <w:numPr>
          <w:ilvl w:val="0"/>
          <w:numId w:val="17"/>
        </w:numPr>
        <w:spacing w:line="320" w:lineRule="exact"/>
        <w:ind w:left="1554"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三年級第2學期第2次定考不考作文。</w:t>
      </w:r>
    </w:p>
    <w:p w:rsidR="00353ABB" w:rsidRPr="00353ABB" w:rsidRDefault="00353ABB" w:rsidP="00F33A8B">
      <w:pPr>
        <w:widowControl/>
        <w:numPr>
          <w:ilvl w:val="0"/>
          <w:numId w:val="17"/>
        </w:numPr>
        <w:spacing w:line="320" w:lineRule="exact"/>
        <w:ind w:left="1554"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103學年起，每次定考前一週之班會或聯課活動課實施國文寫作測驗，以利國文教師完成批改。</w:t>
      </w:r>
    </w:p>
    <w:p w:rsidR="00353ABB" w:rsidRPr="00353ABB" w:rsidRDefault="00353ABB" w:rsidP="00F33A8B">
      <w:pPr>
        <w:widowControl/>
        <w:numPr>
          <w:ilvl w:val="0"/>
          <w:numId w:val="34"/>
        </w:numPr>
        <w:spacing w:line="320" w:lineRule="exact"/>
        <w:ind w:left="756" w:firstLine="154"/>
        <w:rPr>
          <w:rFonts w:ascii="新細明體" w:eastAsia="新細明體" w:hAnsi="新細明體" w:cs="新細明體"/>
          <w:kern w:val="0"/>
          <w:szCs w:val="24"/>
        </w:rPr>
      </w:pPr>
      <w:r w:rsidRPr="00353ABB">
        <w:rPr>
          <w:rFonts w:ascii="標楷體" w:eastAsia="標楷體" w:hAnsi="標楷體" w:cs="新細明體" w:hint="eastAsia"/>
          <w:color w:val="000000"/>
          <w:kern w:val="0"/>
          <w:szCs w:val="24"/>
        </w:rPr>
        <w:t>英語領域</w:t>
      </w:r>
    </w:p>
    <w:p w:rsidR="00353ABB" w:rsidRPr="00353ABB" w:rsidRDefault="00353ABB" w:rsidP="00F33A8B">
      <w:pPr>
        <w:widowControl/>
        <w:numPr>
          <w:ilvl w:val="0"/>
          <w:numId w:val="18"/>
        </w:numPr>
        <w:spacing w:line="320" w:lineRule="exact"/>
        <w:ind w:left="1554"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由定考命題教師負責設計共用之英語白卷，提早交由教務處印製給學生，並由英語白卷之試題試度加入定考題。</w:t>
      </w:r>
    </w:p>
    <w:p w:rsidR="00353ABB" w:rsidRPr="00353ABB" w:rsidRDefault="00353ABB" w:rsidP="00F33A8B">
      <w:pPr>
        <w:widowControl/>
        <w:numPr>
          <w:ilvl w:val="0"/>
          <w:numId w:val="18"/>
        </w:numPr>
        <w:spacing w:line="320" w:lineRule="exact"/>
        <w:ind w:left="1540" w:hanging="265"/>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英語讀者劇場之參賽，列入領域教師工作。</w:t>
      </w:r>
    </w:p>
    <w:p w:rsidR="00353ABB" w:rsidRPr="00353ABB" w:rsidRDefault="00353ABB" w:rsidP="00F33A8B">
      <w:pPr>
        <w:widowControl/>
        <w:numPr>
          <w:ilvl w:val="0"/>
          <w:numId w:val="34"/>
        </w:numPr>
        <w:spacing w:line="320" w:lineRule="exact"/>
        <w:ind w:left="1400" w:hanging="490"/>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社會科定考，自106學年度起分科命題，考試時間30分鐘(前15分鐘自習，後30分鐘考試)，滿分100分，分科計分，社會領域教師分別輸入成績，最後由系統計算為領域成績。</w:t>
      </w:r>
    </w:p>
    <w:p w:rsidR="00353ABB" w:rsidRPr="00353ABB" w:rsidRDefault="00353ABB" w:rsidP="00F33A8B">
      <w:pPr>
        <w:widowControl/>
        <w:numPr>
          <w:ilvl w:val="0"/>
          <w:numId w:val="34"/>
        </w:numPr>
        <w:spacing w:line="320" w:lineRule="exact"/>
        <w:ind w:left="770" w:firstLine="140"/>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藝文領域</w:t>
      </w:r>
    </w:p>
    <w:p w:rsidR="00353ABB" w:rsidRPr="00353ABB" w:rsidRDefault="00353ABB" w:rsidP="00F33A8B">
      <w:pPr>
        <w:widowControl/>
        <w:numPr>
          <w:ilvl w:val="0"/>
          <w:numId w:val="19"/>
        </w:numPr>
        <w:spacing w:line="320" w:lineRule="exact"/>
        <w:ind w:left="1540" w:hanging="266"/>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自100學年度起，將開學第一個月主題訂為「教室佈置月」，配合美術教師教學，指導任課班級學生，偕同導師完成教室布置，營造良好學習情境。</w:t>
      </w:r>
    </w:p>
    <w:p w:rsidR="00353ABB" w:rsidRPr="00353ABB" w:rsidRDefault="00353ABB" w:rsidP="00F33A8B">
      <w:pPr>
        <w:widowControl/>
        <w:numPr>
          <w:ilvl w:val="0"/>
          <w:numId w:val="19"/>
        </w:numPr>
        <w:spacing w:line="320" w:lineRule="exact"/>
        <w:ind w:left="1554" w:hanging="280"/>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二年級才藝競賽重新修訂競賽組別，分為音樂類(直笛組及多元才藝組)及戲劇組。</w:t>
      </w:r>
    </w:p>
    <w:p w:rsidR="00353ABB" w:rsidRPr="00353ABB" w:rsidRDefault="00353ABB" w:rsidP="00F33A8B">
      <w:pPr>
        <w:widowControl/>
        <w:numPr>
          <w:ilvl w:val="0"/>
          <w:numId w:val="19"/>
        </w:numPr>
        <w:spacing w:line="320" w:lineRule="exact"/>
        <w:ind w:left="1540" w:hanging="252"/>
        <w:rPr>
          <w:rFonts w:ascii="標楷體" w:eastAsia="標楷體" w:hAnsi="標楷體" w:cs="新細明體"/>
          <w:color w:val="000000"/>
          <w:kern w:val="0"/>
          <w:szCs w:val="24"/>
        </w:rPr>
      </w:pPr>
      <w:r w:rsidRPr="00353ABB">
        <w:rPr>
          <w:rFonts w:ascii="標楷體" w:eastAsia="標楷體" w:hAnsi="標楷體" w:cs="新細明體" w:hint="eastAsia"/>
          <w:color w:val="000000"/>
          <w:kern w:val="0"/>
          <w:szCs w:val="24"/>
        </w:rPr>
        <w:t xml:space="preserve">依市府教育局函示：美勞教材採購，應由藝文領域教師根據課程內容，提經學年會議及校務會議通過後依規定辦理，勿指定廠商採購。另外，已經購買之教學材料務必確實指導學生完成，勿流於形式(請少用半成品，讓學生有練習的機會)。  </w:t>
      </w:r>
    </w:p>
    <w:p w:rsidR="00353ABB" w:rsidRPr="00353ABB" w:rsidRDefault="00353ABB" w:rsidP="00F33A8B">
      <w:pPr>
        <w:widowControl/>
        <w:numPr>
          <w:ilvl w:val="0"/>
          <w:numId w:val="20"/>
        </w:numPr>
        <w:spacing w:line="320" w:lineRule="exact"/>
        <w:ind w:left="1204" w:hanging="532"/>
        <w:rPr>
          <w:rFonts w:ascii="標楷體" w:eastAsia="標楷體" w:hAnsi="標楷體" w:cs="新細明體"/>
          <w:kern w:val="0"/>
          <w:szCs w:val="24"/>
        </w:rPr>
      </w:pPr>
      <w:r w:rsidRPr="00353ABB">
        <w:rPr>
          <w:rFonts w:ascii="標楷體" w:eastAsia="標楷體" w:hAnsi="標楷體" w:cs="新細明體" w:hint="eastAsia"/>
          <w:kern w:val="0"/>
          <w:szCs w:val="24"/>
        </w:rPr>
        <w:t>教育部補救教學實施方案</w:t>
      </w:r>
    </w:p>
    <w:p w:rsidR="00353ABB" w:rsidRPr="00353ABB" w:rsidRDefault="00353ABB" w:rsidP="00F33A8B">
      <w:pPr>
        <w:widowControl/>
        <w:numPr>
          <w:ilvl w:val="0"/>
          <w:numId w:val="31"/>
        </w:numPr>
        <w:spacing w:line="320" w:lineRule="exact"/>
        <w:ind w:left="1400" w:hanging="504"/>
        <w:rPr>
          <w:rFonts w:ascii="標楷體" w:eastAsia="標楷體" w:hAnsi="標楷體" w:cs="Times New Roman"/>
          <w:color w:val="333333"/>
          <w:szCs w:val="24"/>
        </w:rPr>
      </w:pPr>
      <w:r w:rsidRPr="00353ABB">
        <w:rPr>
          <w:rFonts w:ascii="標楷體" w:eastAsia="標楷體" w:hAnsi="標楷體" w:cs="新細明體" w:hint="eastAsia"/>
          <w:kern w:val="0"/>
          <w:szCs w:val="24"/>
        </w:rPr>
        <w:t>方案目標：</w:t>
      </w:r>
      <w:r w:rsidRPr="00353ABB">
        <w:rPr>
          <w:rFonts w:ascii="標楷體" w:eastAsia="標楷體" w:hAnsi="標楷體" w:cs="Times New Roman"/>
          <w:color w:val="333333"/>
          <w:szCs w:val="24"/>
        </w:rPr>
        <w:t>補救教學政策，以提升低成就學生學習能力與效果為目標，透過「弱勢優先」、 「公平公正」及「個別輔導」之實施原則，發揚「教育有愛、學習無礙」之精神，達到「有教無類、因材施教」的教育願景。</w:t>
      </w:r>
    </w:p>
    <w:p w:rsidR="00353ABB" w:rsidRPr="00353ABB" w:rsidRDefault="00353ABB" w:rsidP="00F33A8B">
      <w:pPr>
        <w:widowControl/>
        <w:numPr>
          <w:ilvl w:val="0"/>
          <w:numId w:val="31"/>
        </w:numPr>
        <w:spacing w:line="320" w:lineRule="exact"/>
        <w:ind w:left="770" w:firstLine="140"/>
        <w:rPr>
          <w:rFonts w:ascii="標楷體" w:eastAsia="標楷體" w:hAnsi="標楷體" w:cs="Times New Roman"/>
          <w:color w:val="333333"/>
          <w:szCs w:val="24"/>
        </w:rPr>
      </w:pPr>
      <w:r w:rsidRPr="00353ABB">
        <w:rPr>
          <w:rFonts w:ascii="標楷體" w:eastAsia="標楷體" w:hAnsi="標楷體" w:cs="Times New Roman" w:hint="eastAsia"/>
          <w:color w:val="333333"/>
          <w:szCs w:val="24"/>
        </w:rPr>
        <w:t>實施方式：</w:t>
      </w:r>
    </w:p>
    <w:p w:rsidR="00353ABB" w:rsidRPr="00353ABB" w:rsidRDefault="00353ABB" w:rsidP="00F33A8B">
      <w:pPr>
        <w:widowControl/>
        <w:numPr>
          <w:ilvl w:val="0"/>
          <w:numId w:val="35"/>
        </w:numPr>
        <w:spacing w:line="320" w:lineRule="exact"/>
        <w:ind w:left="1540" w:hanging="252"/>
        <w:rPr>
          <w:rFonts w:ascii="標楷體" w:eastAsia="標楷體" w:hAnsi="標楷體" w:cs="Times New Roman"/>
          <w:color w:val="333333"/>
          <w:szCs w:val="24"/>
        </w:rPr>
      </w:pPr>
      <w:r w:rsidRPr="00353ABB">
        <w:rPr>
          <w:rFonts w:ascii="標楷體" w:eastAsia="標楷體" w:hAnsi="標楷體" w:cs="Times New Roman"/>
          <w:color w:val="333333"/>
          <w:szCs w:val="24"/>
        </w:rPr>
        <w:t>篩選國語（文）、英語、數學三科目（領域）學習低成就學生（以下簡稱學生），及早即時施以補救教學，弭平學力落差。</w:t>
      </w:r>
    </w:p>
    <w:p w:rsidR="00353ABB" w:rsidRPr="00353ABB" w:rsidRDefault="00353ABB" w:rsidP="00F33A8B">
      <w:pPr>
        <w:widowControl/>
        <w:numPr>
          <w:ilvl w:val="0"/>
          <w:numId w:val="35"/>
        </w:numPr>
        <w:spacing w:line="320" w:lineRule="exact"/>
        <w:ind w:left="1568" w:hanging="266"/>
        <w:rPr>
          <w:rFonts w:ascii="標楷體" w:eastAsia="標楷體" w:hAnsi="標楷體" w:cs="Times New Roman"/>
          <w:color w:val="333333"/>
          <w:szCs w:val="24"/>
        </w:rPr>
      </w:pPr>
      <w:r w:rsidRPr="00353ABB">
        <w:rPr>
          <w:rFonts w:ascii="標楷體" w:eastAsia="標楷體" w:hAnsi="標楷體" w:cs="Times New Roman" w:hint="eastAsia"/>
          <w:color w:val="333333"/>
          <w:szCs w:val="24"/>
        </w:rPr>
        <w:t>學生人數以8人為原則。</w:t>
      </w:r>
    </w:p>
    <w:p w:rsidR="00353ABB" w:rsidRPr="00353ABB" w:rsidRDefault="00353ABB" w:rsidP="00F33A8B">
      <w:pPr>
        <w:widowControl/>
        <w:numPr>
          <w:ilvl w:val="0"/>
          <w:numId w:val="31"/>
        </w:numPr>
        <w:spacing w:line="320" w:lineRule="exact"/>
        <w:ind w:left="756" w:firstLine="140"/>
        <w:rPr>
          <w:rFonts w:ascii="標楷體" w:eastAsia="標楷體" w:hAnsi="標楷體" w:cs="新細明體"/>
          <w:kern w:val="0"/>
          <w:szCs w:val="24"/>
        </w:rPr>
      </w:pPr>
      <w:r w:rsidRPr="00353ABB">
        <w:rPr>
          <w:rFonts w:ascii="標楷體" w:eastAsia="標楷體" w:hAnsi="標楷體" w:cs="新細明體" w:hint="eastAsia"/>
          <w:kern w:val="0"/>
          <w:szCs w:val="24"/>
        </w:rPr>
        <w:t>實施時間：課後及寒暑假。</w:t>
      </w:r>
    </w:p>
    <w:p w:rsidR="00353ABB" w:rsidRPr="00353ABB" w:rsidRDefault="00353ABB" w:rsidP="00F33A8B">
      <w:pPr>
        <w:widowControl/>
        <w:numPr>
          <w:ilvl w:val="0"/>
          <w:numId w:val="31"/>
        </w:numPr>
        <w:spacing w:line="320" w:lineRule="exact"/>
        <w:ind w:left="770" w:firstLine="140"/>
        <w:rPr>
          <w:rFonts w:ascii="標楷體" w:eastAsia="標楷體" w:hAnsi="標楷體" w:cs="新細明體"/>
          <w:kern w:val="0"/>
          <w:szCs w:val="24"/>
        </w:rPr>
      </w:pPr>
      <w:r w:rsidRPr="00353ABB">
        <w:rPr>
          <w:rFonts w:ascii="標楷體" w:eastAsia="標楷體" w:hAnsi="標楷體" w:cs="新細明體" w:hint="eastAsia"/>
          <w:kern w:val="0"/>
          <w:szCs w:val="24"/>
        </w:rPr>
        <w:lastRenderedPageBreak/>
        <w:t>請國文、英語、數學三科教師於9月7日(五)前，踴躍申請。</w:t>
      </w:r>
    </w:p>
    <w:p w:rsidR="00353ABB" w:rsidRPr="00353ABB" w:rsidRDefault="00353ABB" w:rsidP="00F33A8B">
      <w:pPr>
        <w:widowControl/>
        <w:numPr>
          <w:ilvl w:val="0"/>
          <w:numId w:val="20"/>
        </w:numPr>
        <w:spacing w:line="320" w:lineRule="exact"/>
        <w:ind w:left="1176" w:hanging="490"/>
        <w:rPr>
          <w:rFonts w:ascii="新細明體" w:eastAsia="新細明體" w:hAnsi="新細明體" w:cs="新細明體"/>
          <w:kern w:val="0"/>
          <w:szCs w:val="24"/>
        </w:rPr>
      </w:pPr>
      <w:r w:rsidRPr="00353ABB">
        <w:rPr>
          <w:rFonts w:ascii="標楷體" w:eastAsia="標楷體" w:hAnsi="標楷體" w:cs="新細明體" w:hint="eastAsia"/>
          <w:kern w:val="0"/>
          <w:szCs w:val="24"/>
        </w:rPr>
        <w:t>學生活動</w:t>
      </w:r>
    </w:p>
    <w:p w:rsidR="00353ABB" w:rsidRPr="00353ABB" w:rsidRDefault="00353ABB" w:rsidP="00F33A8B">
      <w:pPr>
        <w:widowControl/>
        <w:numPr>
          <w:ilvl w:val="0"/>
          <w:numId w:val="32"/>
        </w:numPr>
        <w:spacing w:line="320" w:lineRule="exact"/>
        <w:ind w:left="770" w:firstLine="140"/>
        <w:rPr>
          <w:rFonts w:ascii="新細明體" w:eastAsia="新細明體" w:hAnsi="新細明體" w:cs="新細明體"/>
          <w:kern w:val="0"/>
          <w:szCs w:val="24"/>
        </w:rPr>
      </w:pPr>
      <w:r w:rsidRPr="00353ABB">
        <w:rPr>
          <w:rFonts w:ascii="標楷體" w:eastAsia="標楷體" w:hAnsi="標楷體" w:cs="新細明體" w:hint="eastAsia"/>
          <w:kern w:val="0"/>
          <w:szCs w:val="24"/>
        </w:rPr>
        <w:t>語文競賽</w:t>
      </w:r>
    </w:p>
    <w:p w:rsidR="00353ABB" w:rsidRPr="00353ABB" w:rsidRDefault="00353ABB" w:rsidP="00F33A8B">
      <w:pPr>
        <w:widowControl/>
        <w:numPr>
          <w:ilvl w:val="0"/>
          <w:numId w:val="36"/>
        </w:numPr>
        <w:spacing w:line="320" w:lineRule="exact"/>
        <w:ind w:left="1554" w:hanging="266"/>
        <w:rPr>
          <w:rFonts w:ascii="標楷體" w:eastAsia="標楷體" w:hAnsi="標楷體" w:cs="新細明體"/>
          <w:kern w:val="0"/>
          <w:szCs w:val="24"/>
        </w:rPr>
      </w:pPr>
      <w:r w:rsidRPr="00353ABB">
        <w:rPr>
          <w:rFonts w:ascii="標楷體" w:eastAsia="標楷體" w:hAnsi="標楷體" w:cs="新細明體" w:hint="eastAsia"/>
          <w:kern w:val="0"/>
          <w:szCs w:val="24"/>
        </w:rPr>
        <w:t>107學年度代表本校參加市賽之選手將於9月8日(六)參賽，感謝指導教師們辛勤指導。</w:t>
      </w:r>
    </w:p>
    <w:p w:rsidR="00353ABB" w:rsidRPr="00353ABB" w:rsidRDefault="00353ABB" w:rsidP="00F33A8B">
      <w:pPr>
        <w:widowControl/>
        <w:numPr>
          <w:ilvl w:val="0"/>
          <w:numId w:val="36"/>
        </w:numPr>
        <w:spacing w:line="320" w:lineRule="exact"/>
        <w:ind w:left="1554" w:hanging="266"/>
        <w:rPr>
          <w:rFonts w:ascii="標楷體" w:eastAsia="標楷體" w:hAnsi="標楷體" w:cs="新細明體"/>
          <w:kern w:val="0"/>
          <w:szCs w:val="24"/>
        </w:rPr>
      </w:pPr>
      <w:r w:rsidRPr="00353ABB">
        <w:rPr>
          <w:rFonts w:ascii="標楷體" w:eastAsia="標楷體" w:hAnsi="標楷體" w:cs="新細明體" w:hint="eastAsia"/>
          <w:kern w:val="0"/>
          <w:szCs w:val="24"/>
        </w:rPr>
        <w:t>12月10日(一)起將辦理108學年度選手校內選拔，屆時煩請導師及國文教師費心。</w:t>
      </w:r>
    </w:p>
    <w:p w:rsidR="00353ABB" w:rsidRPr="00353ABB" w:rsidRDefault="00353ABB" w:rsidP="00F33A8B">
      <w:pPr>
        <w:widowControl/>
        <w:numPr>
          <w:ilvl w:val="0"/>
          <w:numId w:val="32"/>
        </w:numPr>
        <w:spacing w:line="320" w:lineRule="exact"/>
        <w:ind w:left="770" w:firstLine="140"/>
        <w:rPr>
          <w:rFonts w:ascii="標楷體" w:eastAsia="標楷體" w:hAnsi="標楷體" w:cs="新細明體"/>
          <w:kern w:val="0"/>
          <w:szCs w:val="24"/>
        </w:rPr>
      </w:pPr>
      <w:r w:rsidRPr="00353ABB">
        <w:rPr>
          <w:rFonts w:ascii="標楷體" w:eastAsia="標楷體" w:hAnsi="標楷體" w:cs="新細明體" w:hint="eastAsia"/>
          <w:kern w:val="0"/>
          <w:szCs w:val="24"/>
        </w:rPr>
        <w:t>興園：第2 4期興園配合校慶運動會於10月20(五)出刊。</w:t>
      </w:r>
    </w:p>
    <w:p w:rsidR="00353ABB" w:rsidRPr="00353ABB" w:rsidRDefault="00353ABB" w:rsidP="00F33A8B">
      <w:pPr>
        <w:widowControl/>
        <w:numPr>
          <w:ilvl w:val="0"/>
          <w:numId w:val="32"/>
        </w:numPr>
        <w:spacing w:line="320" w:lineRule="exact"/>
        <w:ind w:left="770" w:firstLine="140"/>
        <w:rPr>
          <w:rFonts w:ascii="新細明體" w:eastAsia="新細明體" w:hAnsi="新細明體" w:cs="新細明體"/>
          <w:kern w:val="0"/>
          <w:szCs w:val="24"/>
        </w:rPr>
      </w:pPr>
      <w:r w:rsidRPr="00353ABB">
        <w:rPr>
          <w:rFonts w:ascii="標楷體" w:eastAsia="標楷體" w:hAnsi="標楷體" w:cs="新細明體" w:hint="eastAsia"/>
          <w:kern w:val="0"/>
          <w:szCs w:val="24"/>
        </w:rPr>
        <w:t>藝文走廊</w:t>
      </w:r>
    </w:p>
    <w:p w:rsidR="00353ABB" w:rsidRPr="00353ABB" w:rsidRDefault="00353ABB" w:rsidP="00F33A8B">
      <w:pPr>
        <w:widowControl/>
        <w:numPr>
          <w:ilvl w:val="0"/>
          <w:numId w:val="37"/>
        </w:numPr>
        <w:spacing w:line="320" w:lineRule="exact"/>
        <w:ind w:left="1554" w:hanging="266"/>
        <w:rPr>
          <w:rFonts w:ascii="標楷體" w:eastAsia="標楷體" w:hAnsi="標楷體" w:cs="新細明體"/>
          <w:kern w:val="0"/>
          <w:szCs w:val="24"/>
        </w:rPr>
      </w:pPr>
      <w:r w:rsidRPr="00353ABB">
        <w:rPr>
          <w:rFonts w:ascii="標楷體" w:eastAsia="標楷體" w:hAnsi="標楷體" w:cs="新細明體" w:hint="eastAsia"/>
          <w:kern w:val="0"/>
          <w:szCs w:val="24"/>
        </w:rPr>
        <w:t>請藝文領域教師協調行政大樓川堂學生美術作品展覽負責教師。</w:t>
      </w:r>
    </w:p>
    <w:p w:rsidR="00353ABB" w:rsidRPr="00353ABB" w:rsidRDefault="00353ABB" w:rsidP="00F33A8B">
      <w:pPr>
        <w:widowControl/>
        <w:numPr>
          <w:ilvl w:val="0"/>
          <w:numId w:val="37"/>
        </w:numPr>
        <w:spacing w:line="320" w:lineRule="exact"/>
        <w:ind w:left="1554" w:hanging="266"/>
        <w:rPr>
          <w:rFonts w:ascii="標楷體" w:eastAsia="標楷體" w:hAnsi="標楷體" w:cs="新細明體"/>
          <w:kern w:val="0"/>
          <w:szCs w:val="24"/>
        </w:rPr>
      </w:pPr>
      <w:r w:rsidRPr="00353ABB">
        <w:rPr>
          <w:rFonts w:ascii="標楷體" w:eastAsia="標楷體" w:hAnsi="標楷體" w:cs="新細明體" w:hint="eastAsia"/>
          <w:kern w:val="0"/>
          <w:szCs w:val="24"/>
        </w:rPr>
        <w:t>請使用美術教室之美術教師佈置藝術樓美術教室外牆，並定時維護及更換作品。</w:t>
      </w:r>
    </w:p>
    <w:p w:rsidR="00355835" w:rsidRPr="00355835" w:rsidRDefault="00355835" w:rsidP="00B8113D">
      <w:pPr>
        <w:spacing w:line="320" w:lineRule="exact"/>
        <w:ind w:firstLineChars="186" w:firstLine="447"/>
        <w:rPr>
          <w:rFonts w:ascii="標楷體" w:eastAsia="標楷體" w:hAnsi="標楷體" w:cs="Times New Roman"/>
          <w:b/>
          <w:szCs w:val="24"/>
        </w:rPr>
      </w:pPr>
      <w:r w:rsidRPr="00355835">
        <w:rPr>
          <w:rFonts w:ascii="標楷體" w:eastAsia="標楷體" w:hAnsi="標楷體" w:cs="Times New Roman" w:hint="eastAsia"/>
          <w:b/>
          <w:szCs w:val="24"/>
        </w:rPr>
        <w:t>【註冊組】</w:t>
      </w:r>
    </w:p>
    <w:p w:rsidR="00854067" w:rsidRPr="00854067" w:rsidRDefault="00854067" w:rsidP="00F33A8B">
      <w:pPr>
        <w:widowControl/>
        <w:numPr>
          <w:ilvl w:val="0"/>
          <w:numId w:val="38"/>
        </w:numPr>
        <w:spacing w:line="320" w:lineRule="exact"/>
        <w:ind w:left="1064" w:right="-108" w:hanging="490"/>
        <w:jc w:val="both"/>
        <w:rPr>
          <w:rFonts w:ascii="新細明體" w:eastAsia="新細明體" w:hAnsi="新細明體" w:cs="新細明體"/>
          <w:kern w:val="0"/>
          <w:szCs w:val="24"/>
        </w:rPr>
      </w:pPr>
      <w:r w:rsidRPr="00854067">
        <w:rPr>
          <w:rFonts w:ascii="標楷體" w:eastAsia="標楷體" w:hAnsi="標楷體" w:cs="新細明體" w:hint="eastAsia"/>
          <w:kern w:val="0"/>
          <w:szCs w:val="24"/>
        </w:rPr>
        <w:t>本學年度學生人：一年級613人（22班）、二年級643人（2</w:t>
      </w:r>
      <w:r w:rsidRPr="00854067">
        <w:rPr>
          <w:rFonts w:ascii="標楷體" w:eastAsia="標楷體" w:hAnsi="標楷體" w:cs="新細明體"/>
          <w:kern w:val="0"/>
          <w:szCs w:val="24"/>
        </w:rPr>
        <w:t>3</w:t>
      </w:r>
      <w:r w:rsidRPr="00854067">
        <w:rPr>
          <w:rFonts w:ascii="標楷體" w:eastAsia="標楷體" w:hAnsi="標楷體" w:cs="新細明體" w:hint="eastAsia"/>
          <w:kern w:val="0"/>
          <w:szCs w:val="24"/>
        </w:rPr>
        <w:t>班）、三年級647（23班）人，總人數1816人，總班級數68班(不含特教資源班)。</w:t>
      </w:r>
    </w:p>
    <w:p w:rsidR="00854067" w:rsidRPr="00854067" w:rsidRDefault="00854067" w:rsidP="00F33A8B">
      <w:pPr>
        <w:widowControl/>
        <w:numPr>
          <w:ilvl w:val="0"/>
          <w:numId w:val="38"/>
        </w:numPr>
        <w:spacing w:line="320" w:lineRule="exact"/>
        <w:ind w:left="1092" w:right="70" w:hanging="504"/>
        <w:jc w:val="both"/>
        <w:rPr>
          <w:rFonts w:ascii="新細明體" w:eastAsia="新細明體" w:hAnsi="新細明體" w:cs="新細明體"/>
          <w:kern w:val="0"/>
          <w:szCs w:val="24"/>
        </w:rPr>
      </w:pPr>
      <w:r w:rsidRPr="00854067">
        <w:rPr>
          <w:rFonts w:ascii="標楷體" w:eastAsia="標楷體" w:hAnsi="標楷體" w:cs="新細明體" w:hint="eastAsia"/>
          <w:kern w:val="0"/>
          <w:szCs w:val="24"/>
        </w:rPr>
        <w:t>一年級新生基本資料之調查、核對，請一年級各班導師惠予協助（包含原住民、僑生、低收入、功勛子女…等）。並請於9/5(三)將新生基本資料表(含</w:t>
      </w:r>
      <w:r w:rsidRPr="00854067">
        <w:rPr>
          <w:rFonts w:ascii="標楷體" w:eastAsia="標楷體" w:hAnsi="標楷體" w:cs="新細明體"/>
          <w:kern w:val="0"/>
          <w:szCs w:val="24"/>
        </w:rPr>
        <w:t>證件</w:t>
      </w:r>
      <w:r w:rsidRPr="00854067">
        <w:rPr>
          <w:rFonts w:ascii="標楷體" w:eastAsia="標楷體" w:hAnsi="標楷體" w:cs="新細明體" w:hint="eastAsia"/>
          <w:kern w:val="0"/>
          <w:szCs w:val="24"/>
        </w:rPr>
        <w:t>)送至註冊組。</w:t>
      </w:r>
    </w:p>
    <w:p w:rsidR="00854067" w:rsidRPr="00854067" w:rsidRDefault="00854067" w:rsidP="00F33A8B">
      <w:pPr>
        <w:widowControl/>
        <w:numPr>
          <w:ilvl w:val="0"/>
          <w:numId w:val="38"/>
        </w:numPr>
        <w:spacing w:line="320" w:lineRule="exact"/>
        <w:ind w:left="1064" w:right="70" w:hanging="490"/>
        <w:jc w:val="both"/>
        <w:rPr>
          <w:rFonts w:ascii="標楷體" w:eastAsia="標楷體" w:hAnsi="標楷體" w:cs="Times New Roman"/>
          <w:szCs w:val="24"/>
        </w:rPr>
      </w:pPr>
      <w:r w:rsidRPr="00854067">
        <w:rPr>
          <w:rFonts w:ascii="標楷體" w:eastAsia="標楷體" w:hAnsi="標楷體" w:cs="Times New Roman" w:hint="eastAsia"/>
          <w:szCs w:val="24"/>
        </w:rPr>
        <w:t>針對新學年度之平安保險、家長會費、課輔費等減免事宜，</w:t>
      </w:r>
    </w:p>
    <w:p w:rsidR="00854067" w:rsidRPr="00854067" w:rsidRDefault="00854067" w:rsidP="00F33A8B">
      <w:pPr>
        <w:numPr>
          <w:ilvl w:val="0"/>
          <w:numId w:val="39"/>
        </w:numPr>
        <w:spacing w:line="320" w:lineRule="exact"/>
        <w:ind w:left="1442" w:hanging="490"/>
        <w:jc w:val="both"/>
        <w:rPr>
          <w:rFonts w:ascii="標楷體" w:eastAsia="標楷體" w:hAnsi="標楷體" w:cs="Times New Roman"/>
          <w:szCs w:val="24"/>
        </w:rPr>
      </w:pPr>
      <w:r w:rsidRPr="00854067">
        <w:rPr>
          <w:rFonts w:ascii="標楷體" w:eastAsia="標楷體" w:hAnsi="標楷體" w:cs="Times New Roman" w:hint="eastAsia"/>
          <w:szCs w:val="24"/>
        </w:rPr>
        <w:t>低收入戶、具身心障礙手</w:t>
      </w:r>
      <w:r w:rsidRPr="00854067">
        <w:rPr>
          <w:rFonts w:ascii="標楷體" w:eastAsia="標楷體" w:hAnsi="標楷體" w:cs="Times New Roman"/>
          <w:szCs w:val="24"/>
        </w:rPr>
        <w:t>冊</w:t>
      </w:r>
      <w:r w:rsidRPr="00854067">
        <w:rPr>
          <w:rFonts w:ascii="標楷體" w:eastAsia="標楷體" w:hAnsi="標楷體" w:cs="Times New Roman" w:hint="eastAsia"/>
          <w:szCs w:val="24"/>
        </w:rPr>
        <w:t>家庭、原住民學生等</w:t>
      </w:r>
      <w:r w:rsidRPr="00854067">
        <w:rPr>
          <w:rFonts w:ascii="標楷體" w:eastAsia="標楷體" w:hAnsi="標楷體" w:cs="Times New Roman"/>
          <w:szCs w:val="24"/>
        </w:rPr>
        <w:t>特定</w:t>
      </w:r>
      <w:r w:rsidRPr="00854067">
        <w:rPr>
          <w:rFonts w:ascii="標楷體" w:eastAsia="標楷體" w:hAnsi="標楷體" w:cs="Times New Roman" w:hint="eastAsia"/>
          <w:szCs w:val="24"/>
        </w:rPr>
        <w:t>身分者，註冊組將依</w:t>
      </w:r>
      <w:r w:rsidRPr="00854067">
        <w:rPr>
          <w:rFonts w:ascii="標楷體" w:eastAsia="標楷體" w:hAnsi="標楷體" w:cs="Times New Roman"/>
          <w:szCs w:val="24"/>
        </w:rPr>
        <w:t>公文辦理</w:t>
      </w:r>
      <w:r w:rsidRPr="00854067">
        <w:rPr>
          <w:rFonts w:ascii="標楷體" w:eastAsia="標楷體" w:hAnsi="標楷體" w:cs="Times New Roman" w:hint="eastAsia"/>
          <w:szCs w:val="24"/>
        </w:rPr>
        <w:t>減</w:t>
      </w:r>
      <w:r w:rsidRPr="00854067">
        <w:rPr>
          <w:rFonts w:ascii="標楷體" w:eastAsia="標楷體" w:hAnsi="標楷體" w:cs="Times New Roman"/>
          <w:szCs w:val="24"/>
        </w:rPr>
        <w:t>免</w:t>
      </w:r>
      <w:r w:rsidRPr="00854067">
        <w:rPr>
          <w:rFonts w:ascii="標楷體" w:eastAsia="標楷體" w:hAnsi="標楷體" w:cs="Times New Roman" w:hint="eastAsia"/>
          <w:szCs w:val="24"/>
        </w:rPr>
        <w:t>，詳如</w:t>
      </w:r>
      <w:r w:rsidRPr="00854067">
        <w:rPr>
          <w:rFonts w:ascii="標楷體" w:eastAsia="標楷體" w:hAnsi="標楷體" w:cs="Times New Roman"/>
          <w:szCs w:val="24"/>
        </w:rPr>
        <w:t>註冊須知</w:t>
      </w:r>
      <w:r w:rsidRPr="00854067">
        <w:rPr>
          <w:rFonts w:ascii="標楷體" w:eastAsia="標楷體" w:hAnsi="標楷體" w:cs="Times New Roman" w:hint="eastAsia"/>
          <w:szCs w:val="24"/>
        </w:rPr>
        <w:t>。</w:t>
      </w:r>
    </w:p>
    <w:p w:rsidR="00854067" w:rsidRPr="00854067" w:rsidRDefault="00854067" w:rsidP="00F33A8B">
      <w:pPr>
        <w:numPr>
          <w:ilvl w:val="0"/>
          <w:numId w:val="39"/>
        </w:numPr>
        <w:spacing w:line="320" w:lineRule="exact"/>
        <w:ind w:left="1470" w:hanging="504"/>
        <w:jc w:val="both"/>
        <w:rPr>
          <w:rFonts w:ascii="標楷體" w:eastAsia="標楷體" w:hAnsi="標楷體" w:cs="Times New Roman"/>
          <w:szCs w:val="24"/>
        </w:rPr>
      </w:pPr>
      <w:r w:rsidRPr="00854067">
        <w:rPr>
          <w:rFonts w:ascii="標楷體" w:eastAsia="標楷體" w:hAnsi="標楷體" w:cs="Times New Roman" w:hint="eastAsia"/>
          <w:szCs w:val="24"/>
        </w:rPr>
        <w:t>經濟弱</w:t>
      </w:r>
      <w:r w:rsidRPr="00854067">
        <w:rPr>
          <w:rFonts w:ascii="標楷體" w:eastAsia="標楷體" w:hAnsi="標楷體" w:cs="Times New Roman"/>
          <w:szCs w:val="24"/>
        </w:rPr>
        <w:t>勢學生</w:t>
      </w:r>
      <w:r w:rsidRPr="00854067">
        <w:rPr>
          <w:rFonts w:ascii="標楷體" w:eastAsia="標楷體" w:hAnsi="標楷體" w:cs="Times New Roman" w:hint="eastAsia"/>
          <w:szCs w:val="24"/>
        </w:rPr>
        <w:t>則</w:t>
      </w:r>
      <w:r w:rsidRPr="00854067">
        <w:rPr>
          <w:rFonts w:ascii="標楷體" w:eastAsia="標楷體" w:hAnsi="標楷體" w:cs="Times New Roman"/>
          <w:szCs w:val="24"/>
        </w:rPr>
        <w:t>請申請市政府</w:t>
      </w:r>
      <w:r w:rsidRPr="00854067">
        <w:rPr>
          <w:rFonts w:ascii="標楷體" w:eastAsia="標楷體" w:hAnsi="標楷體" w:cs="Times New Roman" w:hint="eastAsia"/>
          <w:szCs w:val="24"/>
        </w:rPr>
        <w:t>『就</w:t>
      </w:r>
      <w:r w:rsidRPr="00854067">
        <w:rPr>
          <w:rFonts w:ascii="標楷體" w:eastAsia="標楷體" w:hAnsi="標楷體" w:cs="Times New Roman"/>
          <w:szCs w:val="24"/>
        </w:rPr>
        <w:t>學費用</w:t>
      </w:r>
      <w:r w:rsidRPr="00854067">
        <w:rPr>
          <w:rFonts w:ascii="標楷體" w:eastAsia="標楷體" w:hAnsi="標楷體" w:cs="Times New Roman" w:hint="eastAsia"/>
          <w:szCs w:val="24"/>
        </w:rPr>
        <w:t>補助』</w:t>
      </w:r>
      <w:r w:rsidRPr="00854067">
        <w:rPr>
          <w:rFonts w:ascii="標楷體" w:eastAsia="標楷體" w:hAnsi="標楷體" w:cs="Times New Roman"/>
          <w:szCs w:val="24"/>
        </w:rPr>
        <w:t>，</w:t>
      </w:r>
      <w:r w:rsidRPr="00854067">
        <w:rPr>
          <w:rFonts w:ascii="標楷體" w:eastAsia="標楷體" w:hAnsi="標楷體" w:cs="Times New Roman" w:hint="eastAsia"/>
          <w:szCs w:val="24"/>
        </w:rPr>
        <w:t>可</w:t>
      </w:r>
      <w:r w:rsidRPr="00854067">
        <w:rPr>
          <w:rFonts w:ascii="標楷體" w:eastAsia="標楷體" w:hAnsi="標楷體" w:cs="Times New Roman"/>
          <w:szCs w:val="24"/>
        </w:rPr>
        <w:t>勾</w:t>
      </w:r>
      <w:r w:rsidRPr="00854067">
        <w:rPr>
          <w:rFonts w:ascii="標楷體" w:eastAsia="標楷體" w:hAnsi="標楷體" w:cs="Times New Roman" w:hint="eastAsia"/>
          <w:szCs w:val="24"/>
        </w:rPr>
        <w:t>選午餐費、書籍費、代收代辦費等</w:t>
      </w:r>
      <w:r w:rsidRPr="00854067">
        <w:rPr>
          <w:rFonts w:ascii="標楷體" w:eastAsia="標楷體" w:hAnsi="標楷體" w:cs="Times New Roman"/>
          <w:szCs w:val="24"/>
        </w:rPr>
        <w:t>三項</w:t>
      </w:r>
      <w:r w:rsidRPr="00854067">
        <w:rPr>
          <w:rFonts w:ascii="標楷體" w:eastAsia="標楷體" w:hAnsi="標楷體" w:cs="Times New Roman" w:hint="eastAsia"/>
          <w:szCs w:val="24"/>
        </w:rPr>
        <w:t>，補助</w:t>
      </w:r>
      <w:r w:rsidRPr="00854067">
        <w:rPr>
          <w:rFonts w:ascii="標楷體" w:eastAsia="標楷體" w:hAnsi="標楷體" w:cs="Times New Roman"/>
          <w:szCs w:val="24"/>
        </w:rPr>
        <w:t>申請書</w:t>
      </w:r>
      <w:r w:rsidRPr="00854067">
        <w:rPr>
          <w:rFonts w:ascii="標楷體" w:eastAsia="標楷體" w:hAnsi="標楷體" w:cs="Times New Roman" w:hint="eastAsia"/>
          <w:szCs w:val="24"/>
        </w:rPr>
        <w:t>請洽</w:t>
      </w:r>
      <w:r w:rsidRPr="00854067">
        <w:rPr>
          <w:rFonts w:ascii="標楷體" w:eastAsia="標楷體" w:hAnsi="標楷體" w:cs="Times New Roman" w:hint="eastAsia"/>
          <w:b/>
          <w:szCs w:val="24"/>
        </w:rPr>
        <w:t>衛生組</w:t>
      </w:r>
      <w:r w:rsidRPr="00854067">
        <w:rPr>
          <w:rFonts w:ascii="標楷體" w:eastAsia="標楷體" w:hAnsi="標楷體" w:cs="Times New Roman" w:hint="eastAsia"/>
          <w:szCs w:val="24"/>
        </w:rPr>
        <w:t>；其</w:t>
      </w:r>
      <w:r w:rsidRPr="00854067">
        <w:rPr>
          <w:rFonts w:ascii="標楷體" w:eastAsia="標楷體" w:hAnsi="標楷體" w:cs="Times New Roman"/>
          <w:szCs w:val="24"/>
        </w:rPr>
        <w:t>中</w:t>
      </w:r>
      <w:r w:rsidRPr="00854067">
        <w:rPr>
          <w:rFonts w:ascii="標楷體" w:eastAsia="標楷體" w:hAnsi="標楷體" w:cs="Times New Roman" w:hint="eastAsia"/>
          <w:szCs w:val="24"/>
        </w:rPr>
        <w:t>書籍費、代收代辦費補助由設備組負</w:t>
      </w:r>
      <w:r w:rsidRPr="00854067">
        <w:rPr>
          <w:rFonts w:ascii="標楷體" w:eastAsia="標楷體" w:hAnsi="標楷體" w:cs="Times New Roman"/>
          <w:szCs w:val="24"/>
        </w:rPr>
        <w:t>責</w:t>
      </w:r>
      <w:r w:rsidRPr="00854067">
        <w:rPr>
          <w:rFonts w:ascii="標楷體" w:eastAsia="標楷體" w:hAnsi="標楷體" w:cs="Times New Roman" w:hint="eastAsia"/>
          <w:szCs w:val="24"/>
        </w:rPr>
        <w:t>。</w:t>
      </w:r>
    </w:p>
    <w:p w:rsidR="00854067" w:rsidRPr="00854067" w:rsidRDefault="00854067" w:rsidP="00854067">
      <w:pPr>
        <w:spacing w:line="320" w:lineRule="exact"/>
        <w:ind w:firstLineChars="350" w:firstLine="840"/>
        <w:jc w:val="both"/>
        <w:rPr>
          <w:rFonts w:ascii="標楷體" w:eastAsia="標楷體" w:hAnsi="標楷體" w:cs="Times New Roman"/>
          <w:szCs w:val="24"/>
        </w:rPr>
      </w:pPr>
      <w:r w:rsidRPr="00854067">
        <w:rPr>
          <w:rFonts w:ascii="標楷體" w:eastAsia="標楷體" w:hAnsi="標楷體" w:cs="Times New Roman" w:hint="eastAsia"/>
          <w:szCs w:val="24"/>
        </w:rPr>
        <w:t xml:space="preserve">  ※各項減免管道如不知如何辦理之導師，請事前詢問相關處室。</w:t>
      </w:r>
    </w:p>
    <w:p w:rsidR="00854067" w:rsidRPr="00854067" w:rsidRDefault="00854067" w:rsidP="00F33A8B">
      <w:pPr>
        <w:widowControl/>
        <w:numPr>
          <w:ilvl w:val="0"/>
          <w:numId w:val="38"/>
        </w:numPr>
        <w:spacing w:line="320" w:lineRule="exact"/>
        <w:ind w:left="1050" w:right="70" w:hanging="490"/>
        <w:jc w:val="both"/>
        <w:rPr>
          <w:rFonts w:ascii="新細明體" w:eastAsia="新細明體" w:hAnsi="新細明體" w:cs="新細明體"/>
          <w:kern w:val="0"/>
          <w:szCs w:val="24"/>
        </w:rPr>
      </w:pPr>
      <w:r w:rsidRPr="00854067">
        <w:rPr>
          <w:rFonts w:ascii="標楷體" w:eastAsia="標楷體" w:hAnsi="標楷體" w:cs="新細明體" w:hint="eastAsia"/>
          <w:kern w:val="0"/>
          <w:szCs w:val="24"/>
        </w:rPr>
        <w:t>註冊單預計9/</w:t>
      </w:r>
      <w:r w:rsidRPr="00854067">
        <w:rPr>
          <w:rFonts w:ascii="標楷體" w:eastAsia="標楷體" w:hAnsi="標楷體" w:cs="新細明體"/>
          <w:kern w:val="0"/>
          <w:szCs w:val="24"/>
        </w:rPr>
        <w:t>1</w:t>
      </w:r>
      <w:r w:rsidRPr="00854067">
        <w:rPr>
          <w:rFonts w:ascii="標楷體" w:eastAsia="標楷體" w:hAnsi="標楷體" w:cs="新細明體" w:hint="eastAsia"/>
          <w:kern w:val="0"/>
          <w:szCs w:val="24"/>
        </w:rPr>
        <w:t>4發放，同時請各班副班長收齊學生卡至註冊組核蓋註冊章。學生證影本加蓋教務處戳章即為在學證明。</w:t>
      </w:r>
    </w:p>
    <w:p w:rsidR="00854067" w:rsidRPr="00854067" w:rsidRDefault="00854067" w:rsidP="00F33A8B">
      <w:pPr>
        <w:widowControl/>
        <w:numPr>
          <w:ilvl w:val="0"/>
          <w:numId w:val="38"/>
        </w:numPr>
        <w:spacing w:line="320" w:lineRule="exact"/>
        <w:ind w:left="1064" w:right="70" w:hanging="490"/>
        <w:jc w:val="both"/>
        <w:rPr>
          <w:rFonts w:ascii="新細明體" w:eastAsia="新細明體" w:hAnsi="新細明體" w:cs="新細明體"/>
          <w:kern w:val="0"/>
          <w:szCs w:val="24"/>
        </w:rPr>
      </w:pPr>
      <w:r w:rsidRPr="00854067">
        <w:rPr>
          <w:rFonts w:ascii="標楷體" w:eastAsia="標楷體" w:hAnsi="標楷體" w:cs="新細明體" w:hint="eastAsia"/>
          <w:kern w:val="0"/>
          <w:szCs w:val="24"/>
        </w:rPr>
        <w:t>學生如欲辦理轉出，請叮嚀學生務必攜帶照片</w:t>
      </w:r>
      <w:r w:rsidRPr="00854067">
        <w:rPr>
          <w:rFonts w:ascii="標楷體" w:eastAsia="標楷體" w:hAnsi="標楷體" w:cs="新細明體"/>
          <w:kern w:val="0"/>
          <w:szCs w:val="24"/>
        </w:rPr>
        <w:t>1</w:t>
      </w:r>
      <w:r w:rsidRPr="00854067">
        <w:rPr>
          <w:rFonts w:ascii="標楷體" w:eastAsia="標楷體" w:hAnsi="標楷體" w:cs="新細明體" w:hint="eastAsia"/>
          <w:kern w:val="0"/>
          <w:szCs w:val="24"/>
        </w:rPr>
        <w:t>張及戶口名簿，否則無法完成轉學證明書之印製，徒增學生家長往返之時間。</w:t>
      </w:r>
    </w:p>
    <w:p w:rsidR="00854067" w:rsidRPr="00854067" w:rsidRDefault="00854067" w:rsidP="00F33A8B">
      <w:pPr>
        <w:widowControl/>
        <w:numPr>
          <w:ilvl w:val="0"/>
          <w:numId w:val="38"/>
        </w:numPr>
        <w:spacing w:line="320" w:lineRule="exact"/>
        <w:ind w:left="1134" w:right="70" w:hanging="504"/>
        <w:jc w:val="both"/>
        <w:rPr>
          <w:rFonts w:ascii="新細明體" w:eastAsia="新細明體" w:hAnsi="新細明體" w:cs="新細明體"/>
          <w:kern w:val="0"/>
          <w:szCs w:val="24"/>
        </w:rPr>
      </w:pPr>
      <w:r w:rsidRPr="00854067">
        <w:rPr>
          <w:rFonts w:ascii="標楷體" w:eastAsia="標楷體" w:hAnsi="標楷體" w:cs="新細明體" w:hint="eastAsia"/>
          <w:kern w:val="0"/>
          <w:szCs w:val="24"/>
        </w:rPr>
        <w:t>逢學期交替，學生轉入、轉出人數眾多，屆時如有轉學生轉入貴班，就請導師多多包涵，並體諒行政人員遵守「零拒絕」的規定。註冊組再次重申，本組處理轉學生入班原則：</w:t>
      </w:r>
    </w:p>
    <w:p w:rsidR="00854067" w:rsidRPr="00854067" w:rsidRDefault="00854067" w:rsidP="00F33A8B">
      <w:pPr>
        <w:widowControl/>
        <w:numPr>
          <w:ilvl w:val="0"/>
          <w:numId w:val="40"/>
        </w:numPr>
        <w:spacing w:line="320" w:lineRule="exact"/>
        <w:ind w:right="70" w:firstLine="266"/>
        <w:jc w:val="both"/>
        <w:rPr>
          <w:rFonts w:ascii="新細明體" w:eastAsia="新細明體" w:hAnsi="新細明體" w:cs="新細明體"/>
          <w:kern w:val="0"/>
          <w:szCs w:val="24"/>
        </w:rPr>
      </w:pPr>
      <w:r w:rsidRPr="00854067">
        <w:rPr>
          <w:rFonts w:ascii="標楷體" w:eastAsia="標楷體" w:hAnsi="標楷體" w:cs="新細明體" w:hint="eastAsia"/>
          <w:kern w:val="0"/>
          <w:szCs w:val="24"/>
        </w:rPr>
        <w:t>加上特殊生酌減人數後，班級人數最少的，為第一優先。</w:t>
      </w:r>
    </w:p>
    <w:p w:rsidR="00854067" w:rsidRPr="00854067" w:rsidRDefault="00854067" w:rsidP="00F33A8B">
      <w:pPr>
        <w:widowControl/>
        <w:numPr>
          <w:ilvl w:val="0"/>
          <w:numId w:val="40"/>
        </w:numPr>
        <w:spacing w:line="320" w:lineRule="exact"/>
        <w:ind w:left="1470" w:right="70" w:hanging="350"/>
        <w:jc w:val="both"/>
        <w:rPr>
          <w:rFonts w:ascii="新細明體" w:eastAsia="新細明體" w:hAnsi="新細明體" w:cs="新細明體"/>
          <w:kern w:val="0"/>
          <w:szCs w:val="24"/>
        </w:rPr>
      </w:pPr>
      <w:r w:rsidRPr="00854067">
        <w:rPr>
          <w:rFonts w:ascii="標楷體" w:eastAsia="標楷體" w:hAnsi="標楷體" w:cs="新細明體" w:hint="eastAsia"/>
          <w:kern w:val="0"/>
          <w:szCs w:val="24"/>
        </w:rPr>
        <w:t>當班級人數並列最少時，依轉入學生性別，由同性別人</w:t>
      </w:r>
      <w:r w:rsidRPr="00854067">
        <w:rPr>
          <w:rFonts w:ascii="標楷體" w:eastAsia="標楷體" w:hAnsi="標楷體" w:cs="新細明體"/>
          <w:kern w:val="0"/>
          <w:szCs w:val="24"/>
        </w:rPr>
        <w:t>數</w:t>
      </w:r>
      <w:r w:rsidRPr="00854067">
        <w:rPr>
          <w:rFonts w:ascii="標楷體" w:eastAsia="標楷體" w:hAnsi="標楷體" w:cs="新細明體" w:hint="eastAsia"/>
          <w:kern w:val="0"/>
          <w:szCs w:val="24"/>
        </w:rPr>
        <w:t>較少者優先；若同性別人數相同時，則以抽籤方式擇定。</w:t>
      </w:r>
    </w:p>
    <w:p w:rsidR="00854067" w:rsidRPr="00854067" w:rsidRDefault="00854067" w:rsidP="00854067">
      <w:pPr>
        <w:widowControl/>
        <w:spacing w:line="320" w:lineRule="exact"/>
        <w:ind w:left="480" w:right="70" w:hanging="480"/>
        <w:jc w:val="both"/>
        <w:rPr>
          <w:rFonts w:ascii="新細明體" w:eastAsia="新細明體" w:hAnsi="新細明體" w:cs="新細明體"/>
          <w:kern w:val="0"/>
          <w:szCs w:val="24"/>
        </w:rPr>
      </w:pPr>
      <w:r w:rsidRPr="00854067">
        <w:rPr>
          <w:rFonts w:ascii="標楷體" w:eastAsia="標楷體" w:hAnsi="標楷體" w:cs="新細明體" w:hint="eastAsia"/>
          <w:kern w:val="0"/>
          <w:szCs w:val="24"/>
        </w:rPr>
        <w:t>      ※特殊生酌減人數，以目前法規，依「鑑輔會」規定酌減人數。</w:t>
      </w:r>
    </w:p>
    <w:p w:rsidR="00854067" w:rsidRPr="00854067" w:rsidRDefault="00854067" w:rsidP="00F33A8B">
      <w:pPr>
        <w:widowControl/>
        <w:numPr>
          <w:ilvl w:val="0"/>
          <w:numId w:val="38"/>
        </w:numPr>
        <w:spacing w:line="320" w:lineRule="exact"/>
        <w:ind w:left="1064" w:right="70" w:hanging="490"/>
        <w:jc w:val="both"/>
        <w:rPr>
          <w:rFonts w:ascii="新細明體" w:eastAsia="新細明體" w:hAnsi="新細明體" w:cs="新細明體"/>
          <w:kern w:val="0"/>
          <w:szCs w:val="24"/>
        </w:rPr>
      </w:pPr>
      <w:r w:rsidRPr="00854067">
        <w:rPr>
          <w:rFonts w:ascii="標楷體" w:eastAsia="標楷體" w:hAnsi="標楷體" w:cs="新細明體" w:hint="eastAsia"/>
          <w:kern w:val="0"/>
          <w:szCs w:val="24"/>
        </w:rPr>
        <w:t>任課教師如需「成績登錄表」，註冊組將統一製作，並於幹</w:t>
      </w:r>
      <w:r w:rsidRPr="00854067">
        <w:rPr>
          <w:rFonts w:ascii="標楷體" w:eastAsia="標楷體" w:hAnsi="標楷體" w:cs="新細明體"/>
          <w:kern w:val="0"/>
          <w:szCs w:val="24"/>
        </w:rPr>
        <w:t>部訓練時發給副班長，</w:t>
      </w:r>
      <w:r w:rsidRPr="00854067">
        <w:rPr>
          <w:rFonts w:ascii="標楷體" w:eastAsia="標楷體" w:hAnsi="標楷體" w:cs="新細明體" w:hint="eastAsia"/>
          <w:kern w:val="0"/>
          <w:szCs w:val="24"/>
        </w:rPr>
        <w:t>同</w:t>
      </w:r>
      <w:r w:rsidRPr="00854067">
        <w:rPr>
          <w:rFonts w:ascii="標楷體" w:eastAsia="標楷體" w:hAnsi="標楷體" w:cs="新細明體"/>
          <w:kern w:val="0"/>
          <w:szCs w:val="24"/>
        </w:rPr>
        <w:t>時寄</w:t>
      </w:r>
      <w:r w:rsidRPr="00854067">
        <w:rPr>
          <w:rFonts w:ascii="標楷體" w:eastAsia="標楷體" w:hAnsi="標楷體" w:cs="新細明體" w:hint="eastAsia"/>
          <w:kern w:val="0"/>
          <w:szCs w:val="24"/>
        </w:rPr>
        <w:t>給全</w:t>
      </w:r>
      <w:r w:rsidRPr="00854067">
        <w:rPr>
          <w:rFonts w:ascii="標楷體" w:eastAsia="標楷體" w:hAnsi="標楷體" w:cs="新細明體"/>
          <w:kern w:val="0"/>
          <w:szCs w:val="24"/>
        </w:rPr>
        <w:t>校教師</w:t>
      </w:r>
      <w:r w:rsidRPr="00854067">
        <w:rPr>
          <w:rFonts w:ascii="標楷體" w:eastAsia="標楷體" w:hAnsi="標楷體" w:cs="新細明體" w:hint="eastAsia"/>
          <w:kern w:val="0"/>
          <w:szCs w:val="24"/>
        </w:rPr>
        <w:t>，各科教師可直接列</w:t>
      </w:r>
      <w:r w:rsidRPr="00854067">
        <w:rPr>
          <w:rFonts w:ascii="標楷體" w:eastAsia="標楷體" w:hAnsi="標楷體" w:cs="新細明體"/>
          <w:kern w:val="0"/>
          <w:szCs w:val="24"/>
        </w:rPr>
        <w:t>印</w:t>
      </w:r>
      <w:r w:rsidRPr="00854067">
        <w:rPr>
          <w:rFonts w:ascii="標楷體" w:eastAsia="標楷體" w:hAnsi="標楷體" w:cs="新細明體" w:hint="eastAsia"/>
          <w:kern w:val="0"/>
          <w:szCs w:val="24"/>
        </w:rPr>
        <w:t>、請</w:t>
      </w:r>
      <w:r w:rsidRPr="00854067">
        <w:rPr>
          <w:rFonts w:ascii="標楷體" w:eastAsia="標楷體" w:hAnsi="標楷體" w:cs="新細明體"/>
          <w:kern w:val="0"/>
          <w:szCs w:val="24"/>
        </w:rPr>
        <w:t>導師代印</w:t>
      </w:r>
      <w:r w:rsidRPr="00854067">
        <w:rPr>
          <w:rFonts w:ascii="標楷體" w:eastAsia="標楷體" w:hAnsi="標楷體" w:cs="新細明體" w:hint="eastAsia"/>
          <w:kern w:val="0"/>
          <w:szCs w:val="24"/>
        </w:rPr>
        <w:t>或</w:t>
      </w:r>
      <w:r w:rsidRPr="00854067">
        <w:rPr>
          <w:rFonts w:ascii="標楷體" w:eastAsia="標楷體" w:hAnsi="標楷體" w:cs="新細明體"/>
          <w:kern w:val="0"/>
          <w:szCs w:val="24"/>
        </w:rPr>
        <w:t>向</w:t>
      </w:r>
      <w:r w:rsidRPr="00854067">
        <w:rPr>
          <w:rFonts w:ascii="標楷體" w:eastAsia="標楷體" w:hAnsi="標楷體" w:cs="新細明體" w:hint="eastAsia"/>
          <w:kern w:val="0"/>
          <w:szCs w:val="24"/>
        </w:rPr>
        <w:t>副班長索取，</w:t>
      </w:r>
      <w:r w:rsidRPr="00854067">
        <w:rPr>
          <w:rFonts w:ascii="標楷體" w:eastAsia="標楷體" w:hAnsi="標楷體" w:cs="新細明體"/>
          <w:kern w:val="0"/>
          <w:szCs w:val="24"/>
        </w:rPr>
        <w:t>免跑</w:t>
      </w:r>
      <w:r w:rsidRPr="00854067">
        <w:rPr>
          <w:rFonts w:ascii="標楷體" w:eastAsia="標楷體" w:hAnsi="標楷體" w:cs="新細明體" w:hint="eastAsia"/>
          <w:kern w:val="0"/>
          <w:szCs w:val="24"/>
        </w:rPr>
        <w:t>註冊組。</w:t>
      </w:r>
    </w:p>
    <w:p w:rsidR="00854067" w:rsidRPr="00854067" w:rsidRDefault="00854067" w:rsidP="00F33A8B">
      <w:pPr>
        <w:widowControl/>
        <w:numPr>
          <w:ilvl w:val="0"/>
          <w:numId w:val="38"/>
        </w:numPr>
        <w:spacing w:line="320" w:lineRule="exact"/>
        <w:ind w:left="1078" w:right="70" w:hanging="504"/>
        <w:jc w:val="both"/>
        <w:rPr>
          <w:rFonts w:ascii="標楷體" w:eastAsia="標楷體" w:hAnsi="標楷體" w:cs="Times New Roman"/>
          <w:szCs w:val="24"/>
        </w:rPr>
      </w:pPr>
      <w:r w:rsidRPr="00854067">
        <w:rPr>
          <w:rFonts w:ascii="標楷體" w:eastAsia="標楷體" w:hAnsi="標楷體" w:cs="Times New Roman" w:hint="eastAsia"/>
          <w:szCs w:val="24"/>
        </w:rPr>
        <w:t>101年之後的入學生，畢業成績需達七</w:t>
      </w:r>
      <w:r w:rsidRPr="00854067">
        <w:rPr>
          <w:rFonts w:ascii="標楷體" w:eastAsia="標楷體" w:hAnsi="標楷體" w:cs="Times New Roman"/>
          <w:szCs w:val="24"/>
        </w:rPr>
        <w:t>大</w:t>
      </w:r>
      <w:r w:rsidRPr="00854067">
        <w:rPr>
          <w:rFonts w:ascii="標楷體" w:eastAsia="標楷體" w:hAnsi="標楷體" w:cs="Times New Roman" w:hint="eastAsia"/>
          <w:szCs w:val="24"/>
        </w:rPr>
        <w:t>學習領域至少四領域以</w:t>
      </w:r>
      <w:r w:rsidRPr="00854067">
        <w:rPr>
          <w:rFonts w:ascii="標楷體" w:eastAsia="標楷體" w:hAnsi="標楷體" w:cs="Times New Roman"/>
          <w:szCs w:val="24"/>
        </w:rPr>
        <w:t>上</w:t>
      </w:r>
      <w:r w:rsidRPr="00854067">
        <w:rPr>
          <w:rFonts w:ascii="標楷體" w:eastAsia="標楷體" w:hAnsi="標楷體" w:cs="Times New Roman" w:hint="eastAsia"/>
          <w:szCs w:val="24"/>
        </w:rPr>
        <w:t>，其</w:t>
      </w:r>
      <w:r w:rsidRPr="00854067">
        <w:rPr>
          <w:rFonts w:ascii="標楷體" w:eastAsia="標楷體" w:hAnsi="標楷體" w:cs="Times New Roman"/>
          <w:szCs w:val="24"/>
        </w:rPr>
        <w:t>各學習領</w:t>
      </w:r>
      <w:r w:rsidRPr="00854067">
        <w:rPr>
          <w:rFonts w:ascii="標楷體" w:eastAsia="標楷體" w:hAnsi="標楷體" w:cs="Times New Roman" w:hint="eastAsia"/>
          <w:szCs w:val="24"/>
        </w:rPr>
        <w:t>域</w:t>
      </w:r>
      <w:r w:rsidRPr="00854067">
        <w:rPr>
          <w:rFonts w:ascii="標楷體" w:eastAsia="標楷體" w:hAnsi="標楷體" w:cs="Times New Roman"/>
          <w:szCs w:val="24"/>
        </w:rPr>
        <w:t>之</w:t>
      </w:r>
      <w:r w:rsidRPr="00854067">
        <w:rPr>
          <w:rFonts w:ascii="標楷體" w:eastAsia="標楷體" w:hAnsi="標楷體" w:cs="Times New Roman" w:hint="eastAsia"/>
          <w:szCs w:val="24"/>
        </w:rPr>
        <w:t>畢</w:t>
      </w:r>
      <w:r w:rsidRPr="00854067">
        <w:rPr>
          <w:rFonts w:ascii="標楷體" w:eastAsia="標楷體" w:hAnsi="標楷體" w:cs="Times New Roman"/>
          <w:szCs w:val="24"/>
        </w:rPr>
        <w:t>業總平均成績，</w:t>
      </w:r>
      <w:r w:rsidRPr="00854067">
        <w:rPr>
          <w:rFonts w:ascii="標楷體" w:eastAsia="標楷體" w:hAnsi="標楷體" w:cs="Times New Roman" w:hint="eastAsia"/>
          <w:szCs w:val="24"/>
        </w:rPr>
        <w:t>均達丙等以上</w:t>
      </w:r>
      <w:r w:rsidRPr="00854067">
        <w:rPr>
          <w:rFonts w:ascii="標楷體" w:eastAsia="標楷體" w:hAnsi="標楷體" w:cs="Times New Roman"/>
          <w:szCs w:val="24"/>
        </w:rPr>
        <w:t>。</w:t>
      </w:r>
      <w:r w:rsidRPr="00854067">
        <w:rPr>
          <w:rFonts w:ascii="標楷體" w:eastAsia="標楷體" w:hAnsi="標楷體" w:cs="Times New Roman" w:hint="eastAsia"/>
          <w:szCs w:val="24"/>
        </w:rPr>
        <w:t>請各位導師務必要隨時掌握學生學期學習領域成績狀況，必要時給予提醒、協助。以免到了三年級，想補救都來不及。</w:t>
      </w:r>
    </w:p>
    <w:p w:rsidR="00854067" w:rsidRPr="00854067" w:rsidRDefault="00854067" w:rsidP="00F33A8B">
      <w:pPr>
        <w:widowControl/>
        <w:numPr>
          <w:ilvl w:val="0"/>
          <w:numId w:val="38"/>
        </w:numPr>
        <w:spacing w:line="320" w:lineRule="exact"/>
        <w:ind w:left="1050" w:right="70" w:hanging="490"/>
        <w:jc w:val="both"/>
        <w:rPr>
          <w:rFonts w:ascii="標楷體" w:eastAsia="標楷體" w:hAnsi="標楷體" w:cs="Times New Roman"/>
          <w:szCs w:val="24"/>
        </w:rPr>
      </w:pPr>
      <w:r w:rsidRPr="00854067">
        <w:rPr>
          <w:rFonts w:ascii="標楷體" w:eastAsia="標楷體" w:hAnsi="標楷體" w:cs="Times New Roman" w:hint="eastAsia"/>
          <w:szCs w:val="24"/>
        </w:rPr>
        <w:t>預計於9/5(三)，發放106學</w:t>
      </w:r>
      <w:r w:rsidRPr="00854067">
        <w:rPr>
          <w:rFonts w:ascii="標楷體" w:eastAsia="標楷體" w:hAnsi="標楷體" w:cs="Times New Roman"/>
          <w:szCs w:val="24"/>
        </w:rPr>
        <w:t>年第二學期</w:t>
      </w:r>
      <w:r w:rsidRPr="00854067">
        <w:rPr>
          <w:rFonts w:ascii="標楷體" w:eastAsia="標楷體" w:hAnsi="標楷體" w:cs="Times New Roman" w:hint="eastAsia"/>
          <w:szCs w:val="24"/>
        </w:rPr>
        <w:t>成</w:t>
      </w:r>
      <w:r w:rsidRPr="00854067">
        <w:rPr>
          <w:rFonts w:ascii="標楷體" w:eastAsia="標楷體" w:hAnsi="標楷體" w:cs="Times New Roman"/>
          <w:szCs w:val="24"/>
        </w:rPr>
        <w:t>績單與</w:t>
      </w:r>
      <w:r w:rsidRPr="00854067">
        <w:rPr>
          <w:rFonts w:ascii="標楷體" w:eastAsia="標楷體" w:hAnsi="標楷體" w:cs="Times New Roman" w:hint="eastAsia"/>
          <w:szCs w:val="24"/>
        </w:rPr>
        <w:t>補行評量通</w:t>
      </w:r>
      <w:r w:rsidRPr="00854067">
        <w:rPr>
          <w:rFonts w:ascii="標楷體" w:eastAsia="標楷體" w:hAnsi="標楷體" w:cs="Times New Roman"/>
          <w:szCs w:val="24"/>
        </w:rPr>
        <w:t>知</w:t>
      </w:r>
      <w:r w:rsidRPr="00854067">
        <w:rPr>
          <w:rFonts w:ascii="標楷體" w:eastAsia="標楷體" w:hAnsi="標楷體" w:cs="Times New Roman" w:hint="eastAsia"/>
          <w:szCs w:val="24"/>
        </w:rPr>
        <w:t>單，通</w:t>
      </w:r>
      <w:r w:rsidRPr="00854067">
        <w:rPr>
          <w:rFonts w:ascii="標楷體" w:eastAsia="標楷體" w:hAnsi="標楷體" w:cs="Times New Roman"/>
          <w:szCs w:val="24"/>
        </w:rPr>
        <w:t>知</w:t>
      </w:r>
      <w:r w:rsidRPr="00854067">
        <w:rPr>
          <w:rFonts w:ascii="標楷體" w:eastAsia="標楷體" w:hAnsi="標楷體" w:cs="Times New Roman" w:hint="eastAsia"/>
          <w:szCs w:val="24"/>
        </w:rPr>
        <w:t>流</w:t>
      </w:r>
      <w:r w:rsidRPr="00854067">
        <w:rPr>
          <w:rFonts w:ascii="標楷體" w:eastAsia="標楷體" w:hAnsi="標楷體" w:cs="Times New Roman"/>
          <w:szCs w:val="24"/>
        </w:rPr>
        <w:t>程</w:t>
      </w:r>
      <w:r w:rsidRPr="00854067">
        <w:rPr>
          <w:rFonts w:ascii="標楷體" w:eastAsia="標楷體" w:hAnsi="標楷體" w:cs="Times New Roman" w:hint="eastAsia"/>
          <w:szCs w:val="24"/>
        </w:rPr>
        <w:t>及補行評量作業，請</w:t>
      </w:r>
      <w:r w:rsidRPr="00854067">
        <w:rPr>
          <w:rFonts w:ascii="標楷體" w:eastAsia="標楷體" w:hAnsi="標楷體" w:cs="Times New Roman"/>
          <w:szCs w:val="24"/>
        </w:rPr>
        <w:t>導師</w:t>
      </w:r>
      <w:r w:rsidRPr="00854067">
        <w:rPr>
          <w:rFonts w:ascii="標楷體" w:eastAsia="標楷體" w:hAnsi="標楷體" w:cs="Times New Roman" w:hint="eastAsia"/>
          <w:szCs w:val="24"/>
        </w:rPr>
        <w:t>與務必協助配合</w:t>
      </w:r>
      <w:r w:rsidRPr="00854067">
        <w:rPr>
          <w:rFonts w:ascii="標楷體" w:eastAsia="標楷體" w:hAnsi="標楷體" w:cs="Times New Roman"/>
          <w:szCs w:val="24"/>
        </w:rPr>
        <w:t>，</w:t>
      </w:r>
      <w:r w:rsidRPr="00854067">
        <w:rPr>
          <w:rFonts w:ascii="標楷體" w:eastAsia="標楷體" w:hAnsi="標楷體" w:cs="Times New Roman" w:hint="eastAsia"/>
          <w:szCs w:val="24"/>
        </w:rPr>
        <w:t>科任老師補</w:t>
      </w:r>
      <w:r w:rsidRPr="00854067">
        <w:rPr>
          <w:rFonts w:ascii="標楷體" w:eastAsia="標楷體" w:hAnsi="標楷體" w:cs="Times New Roman"/>
          <w:szCs w:val="24"/>
        </w:rPr>
        <w:t>考登分</w:t>
      </w:r>
      <w:r w:rsidRPr="00854067">
        <w:rPr>
          <w:rFonts w:ascii="標楷體" w:eastAsia="標楷體" w:hAnsi="標楷體" w:cs="Times New Roman" w:hint="eastAsia"/>
          <w:szCs w:val="24"/>
        </w:rPr>
        <w:t>，</w:t>
      </w:r>
      <w:r w:rsidRPr="00854067">
        <w:rPr>
          <w:rFonts w:ascii="標楷體" w:eastAsia="標楷體" w:hAnsi="標楷體" w:cs="Times New Roman"/>
          <w:szCs w:val="24"/>
        </w:rPr>
        <w:t>請回原</w:t>
      </w:r>
      <w:r w:rsidRPr="00854067">
        <w:rPr>
          <w:rFonts w:ascii="標楷體" w:eastAsia="標楷體" w:hAnsi="標楷體" w:cs="Times New Roman" w:hint="eastAsia"/>
          <w:szCs w:val="24"/>
        </w:rPr>
        <w:t>校</w:t>
      </w:r>
      <w:r w:rsidRPr="00854067">
        <w:rPr>
          <w:rFonts w:ascii="標楷體" w:eastAsia="標楷體" w:hAnsi="標楷體" w:cs="Times New Roman"/>
          <w:szCs w:val="24"/>
        </w:rPr>
        <w:t>務</w:t>
      </w:r>
      <w:r w:rsidRPr="00854067">
        <w:rPr>
          <w:rFonts w:ascii="標楷體" w:eastAsia="標楷體" w:hAnsi="標楷體" w:cs="Times New Roman" w:hint="eastAsia"/>
          <w:szCs w:val="24"/>
        </w:rPr>
        <w:t>成</w:t>
      </w:r>
      <w:r w:rsidRPr="00854067">
        <w:rPr>
          <w:rFonts w:ascii="標楷體" w:eastAsia="標楷體" w:hAnsi="標楷體" w:cs="Times New Roman"/>
          <w:szCs w:val="24"/>
        </w:rPr>
        <w:t>績</w:t>
      </w:r>
      <w:r w:rsidRPr="00854067">
        <w:rPr>
          <w:rFonts w:ascii="標楷體" w:eastAsia="標楷體" w:hAnsi="標楷體" w:cs="Times New Roman" w:hint="eastAsia"/>
          <w:szCs w:val="24"/>
        </w:rPr>
        <w:t>系</w:t>
      </w:r>
      <w:r w:rsidRPr="00854067">
        <w:rPr>
          <w:rFonts w:ascii="標楷體" w:eastAsia="標楷體" w:hAnsi="標楷體" w:cs="Times New Roman"/>
          <w:szCs w:val="24"/>
        </w:rPr>
        <w:t>統</w:t>
      </w:r>
      <w:r w:rsidRPr="00854067">
        <w:rPr>
          <w:rFonts w:ascii="標楷體" w:eastAsia="標楷體" w:hAnsi="標楷體" w:cs="Times New Roman" w:hint="eastAsia"/>
          <w:szCs w:val="24"/>
        </w:rPr>
        <w:t>(全誼IP:163.30.30.31，</w:t>
      </w:r>
      <w:r w:rsidRPr="00854067">
        <w:rPr>
          <w:rFonts w:ascii="標楷體" w:eastAsia="標楷體" w:hAnsi="標楷體" w:cs="Times New Roman"/>
          <w:b/>
          <w:szCs w:val="24"/>
        </w:rPr>
        <w:t>限校內網路才能連</w:t>
      </w:r>
      <w:r w:rsidRPr="00854067">
        <w:rPr>
          <w:rFonts w:ascii="標楷體" w:eastAsia="標楷體" w:hAnsi="標楷體" w:cs="Times New Roman" w:hint="eastAsia"/>
          <w:b/>
          <w:szCs w:val="24"/>
        </w:rPr>
        <w:t>線</w:t>
      </w:r>
      <w:r w:rsidRPr="00854067">
        <w:rPr>
          <w:rFonts w:ascii="標楷體" w:eastAsia="標楷體" w:hAnsi="標楷體" w:cs="Times New Roman" w:hint="eastAsia"/>
          <w:szCs w:val="24"/>
        </w:rPr>
        <w:t>)，</w:t>
      </w:r>
      <w:r w:rsidRPr="00854067">
        <w:rPr>
          <w:rFonts w:ascii="標楷體" w:eastAsia="標楷體" w:hAnsi="標楷體" w:cs="Times New Roman"/>
          <w:szCs w:val="24"/>
        </w:rPr>
        <w:t>若系統無法登分，</w:t>
      </w:r>
      <w:r w:rsidRPr="00854067">
        <w:rPr>
          <w:rFonts w:ascii="標楷體" w:eastAsia="標楷體" w:hAnsi="標楷體" w:cs="Times New Roman" w:hint="eastAsia"/>
          <w:szCs w:val="24"/>
        </w:rPr>
        <w:t>煩請繳交</w:t>
      </w:r>
      <w:r w:rsidRPr="00854067">
        <w:rPr>
          <w:rFonts w:ascii="標楷體" w:eastAsia="標楷體" w:hAnsi="標楷體" w:cs="Times New Roman"/>
          <w:szCs w:val="24"/>
        </w:rPr>
        <w:t>紙本登分表</w:t>
      </w:r>
      <w:r w:rsidRPr="00854067">
        <w:rPr>
          <w:rFonts w:ascii="標楷體" w:eastAsia="標楷體" w:hAnsi="標楷體" w:cs="Times New Roman" w:hint="eastAsia"/>
          <w:szCs w:val="24"/>
        </w:rPr>
        <w:t>。</w:t>
      </w:r>
    </w:p>
    <w:p w:rsidR="00854067" w:rsidRPr="00854067" w:rsidRDefault="00854067" w:rsidP="00F33A8B">
      <w:pPr>
        <w:widowControl/>
        <w:numPr>
          <w:ilvl w:val="0"/>
          <w:numId w:val="38"/>
        </w:numPr>
        <w:spacing w:line="320" w:lineRule="exact"/>
        <w:ind w:left="1050" w:right="70" w:hanging="504"/>
        <w:jc w:val="both"/>
        <w:rPr>
          <w:rFonts w:ascii="新細明體" w:eastAsia="新細明體" w:hAnsi="新細明體" w:cs="新細明體"/>
          <w:kern w:val="0"/>
          <w:szCs w:val="24"/>
        </w:rPr>
      </w:pPr>
      <w:r w:rsidRPr="00854067">
        <w:rPr>
          <w:rFonts w:ascii="標楷體" w:eastAsia="標楷體" w:hAnsi="標楷體" w:cs="Times New Roman"/>
          <w:szCs w:val="24"/>
        </w:rPr>
        <w:t>配</w:t>
      </w:r>
      <w:r w:rsidRPr="00854067">
        <w:rPr>
          <w:rFonts w:ascii="標楷體" w:eastAsia="標楷體" w:hAnsi="標楷體" w:cs="Times New Roman" w:hint="eastAsia"/>
          <w:szCs w:val="24"/>
        </w:rPr>
        <w:t>合市</w:t>
      </w:r>
      <w:r w:rsidRPr="00854067">
        <w:rPr>
          <w:rFonts w:ascii="標楷體" w:eastAsia="標楷體" w:hAnsi="標楷體" w:cs="Times New Roman"/>
          <w:szCs w:val="24"/>
        </w:rPr>
        <w:t>府</w:t>
      </w:r>
      <w:r w:rsidRPr="00854067">
        <w:rPr>
          <w:rFonts w:ascii="標楷體" w:eastAsia="標楷體" w:hAnsi="標楷體" w:cs="Times New Roman" w:hint="eastAsia"/>
          <w:szCs w:val="24"/>
        </w:rPr>
        <w:t>統</w:t>
      </w:r>
      <w:r w:rsidRPr="00854067">
        <w:rPr>
          <w:rFonts w:ascii="標楷體" w:eastAsia="標楷體" w:hAnsi="標楷體" w:cs="Times New Roman"/>
          <w:szCs w:val="24"/>
        </w:rPr>
        <w:t>一全</w:t>
      </w:r>
      <w:r w:rsidRPr="00854067">
        <w:rPr>
          <w:rFonts w:ascii="標楷體" w:eastAsia="標楷體" w:hAnsi="標楷體" w:cs="Times New Roman" w:hint="eastAsia"/>
          <w:szCs w:val="24"/>
        </w:rPr>
        <w:t>市校</w:t>
      </w:r>
      <w:r w:rsidRPr="00854067">
        <w:rPr>
          <w:rFonts w:ascii="標楷體" w:eastAsia="標楷體" w:hAnsi="標楷體" w:cs="Times New Roman"/>
          <w:szCs w:val="24"/>
        </w:rPr>
        <w:t>務系統，</w:t>
      </w:r>
      <w:r w:rsidRPr="00854067">
        <w:rPr>
          <w:rFonts w:ascii="標楷體" w:eastAsia="標楷體" w:hAnsi="標楷體" w:cs="Times New Roman" w:hint="eastAsia"/>
          <w:szCs w:val="24"/>
        </w:rPr>
        <w:t>註冊組規劃本</w:t>
      </w:r>
      <w:r w:rsidRPr="00854067">
        <w:rPr>
          <w:rFonts w:ascii="標楷體" w:eastAsia="標楷體" w:hAnsi="標楷體" w:cs="Times New Roman"/>
          <w:szCs w:val="24"/>
        </w:rPr>
        <w:t>校</w:t>
      </w:r>
      <w:r w:rsidRPr="00854067">
        <w:rPr>
          <w:rFonts w:ascii="標楷體" w:eastAsia="標楷體" w:hAnsi="標楷體" w:cs="Times New Roman" w:hint="eastAsia"/>
          <w:szCs w:val="24"/>
        </w:rPr>
        <w:t>107學年轉</w:t>
      </w:r>
      <w:r w:rsidRPr="00854067">
        <w:rPr>
          <w:rFonts w:ascii="標楷體" w:eastAsia="標楷體" w:hAnsi="標楷體" w:cs="Times New Roman"/>
          <w:szCs w:val="24"/>
        </w:rPr>
        <w:t>換至“</w:t>
      </w:r>
      <w:r w:rsidRPr="00854067">
        <w:rPr>
          <w:rFonts w:ascii="標楷體" w:eastAsia="標楷體" w:hAnsi="標楷體" w:cs="Times New Roman" w:hint="eastAsia"/>
          <w:szCs w:val="24"/>
        </w:rPr>
        <w:t>雲端學務系統</w:t>
      </w:r>
      <w:r w:rsidRPr="00854067">
        <w:rPr>
          <w:rFonts w:ascii="標楷體" w:eastAsia="標楷體" w:hAnsi="標楷體" w:cs="Times New Roman"/>
          <w:szCs w:val="24"/>
        </w:rPr>
        <w:t>”</w:t>
      </w:r>
      <w:r w:rsidRPr="00854067">
        <w:rPr>
          <w:rFonts w:ascii="標楷體" w:eastAsia="標楷體" w:hAnsi="標楷體" w:cs="Times New Roman" w:hint="eastAsia"/>
          <w:szCs w:val="24"/>
        </w:rPr>
        <w:t>，原校務成</w:t>
      </w:r>
      <w:r w:rsidRPr="00854067">
        <w:rPr>
          <w:rFonts w:ascii="標楷體" w:eastAsia="標楷體" w:hAnsi="標楷體" w:cs="Times New Roman"/>
          <w:szCs w:val="24"/>
        </w:rPr>
        <w:t>績</w:t>
      </w:r>
      <w:r w:rsidRPr="00854067">
        <w:rPr>
          <w:rFonts w:ascii="標楷體" w:eastAsia="標楷體" w:hAnsi="標楷體" w:cs="Times New Roman" w:hint="eastAsia"/>
          <w:szCs w:val="24"/>
        </w:rPr>
        <w:t>系統(全誼)，不再續約，</w:t>
      </w:r>
      <w:r w:rsidRPr="00854067">
        <w:rPr>
          <w:rFonts w:ascii="標楷體" w:eastAsia="標楷體" w:hAnsi="標楷體" w:cs="Times New Roman"/>
          <w:szCs w:val="24"/>
        </w:rPr>
        <w:t>請</w:t>
      </w:r>
      <w:r w:rsidRPr="00854067">
        <w:rPr>
          <w:rFonts w:ascii="標楷體" w:eastAsia="標楷體" w:hAnsi="標楷體" w:cs="Times New Roman" w:hint="eastAsia"/>
          <w:szCs w:val="24"/>
        </w:rPr>
        <w:t>各</w:t>
      </w:r>
      <w:r w:rsidRPr="00854067">
        <w:rPr>
          <w:rFonts w:ascii="標楷體" w:eastAsia="標楷體" w:hAnsi="標楷體" w:cs="Times New Roman"/>
          <w:szCs w:val="24"/>
        </w:rPr>
        <w:t>位教師</w:t>
      </w:r>
      <w:r w:rsidRPr="00854067">
        <w:rPr>
          <w:rFonts w:ascii="標楷體" w:eastAsia="標楷體" w:hAnsi="標楷體" w:cs="Times New Roman" w:hint="eastAsia"/>
          <w:szCs w:val="24"/>
        </w:rPr>
        <w:t>由</w:t>
      </w:r>
      <w:r w:rsidRPr="00854067">
        <w:rPr>
          <w:rFonts w:ascii="標楷體" w:eastAsia="標楷體" w:hAnsi="標楷體" w:cs="Times New Roman"/>
          <w:szCs w:val="24"/>
        </w:rPr>
        <w:t>“</w:t>
      </w:r>
      <w:r w:rsidRPr="00854067">
        <w:rPr>
          <w:rFonts w:ascii="標楷體" w:eastAsia="標楷體" w:hAnsi="標楷體" w:cs="Times New Roman" w:hint="eastAsia"/>
          <w:szCs w:val="24"/>
        </w:rPr>
        <w:t>教</w:t>
      </w:r>
      <w:r w:rsidRPr="00854067">
        <w:rPr>
          <w:rFonts w:ascii="標楷體" w:eastAsia="標楷體" w:hAnsi="標楷體" w:cs="Times New Roman"/>
          <w:szCs w:val="24"/>
        </w:rPr>
        <w:t>師專</w:t>
      </w:r>
      <w:r w:rsidRPr="00854067">
        <w:rPr>
          <w:rFonts w:ascii="標楷體" w:eastAsia="標楷體" w:hAnsi="標楷體" w:cs="Times New Roman" w:hint="eastAsia"/>
          <w:szCs w:val="24"/>
        </w:rPr>
        <w:t>區\公</w:t>
      </w:r>
      <w:r w:rsidRPr="00854067">
        <w:rPr>
          <w:rFonts w:ascii="標楷體" w:eastAsia="標楷體" w:hAnsi="標楷體" w:cs="Times New Roman"/>
          <w:szCs w:val="24"/>
        </w:rPr>
        <w:t>務</w:t>
      </w:r>
      <w:r w:rsidRPr="00854067">
        <w:rPr>
          <w:rFonts w:ascii="標楷體" w:eastAsia="標楷體" w:hAnsi="標楷體" w:cs="Times New Roman" w:hint="eastAsia"/>
          <w:szCs w:val="24"/>
        </w:rPr>
        <w:t>單</w:t>
      </w:r>
      <w:r w:rsidRPr="00854067">
        <w:rPr>
          <w:rFonts w:ascii="標楷體" w:eastAsia="標楷體" w:hAnsi="標楷體" w:cs="Times New Roman"/>
          <w:szCs w:val="24"/>
        </w:rPr>
        <w:t>一</w:t>
      </w:r>
      <w:r w:rsidRPr="00854067">
        <w:rPr>
          <w:rFonts w:ascii="標楷體" w:eastAsia="標楷體" w:hAnsi="標楷體" w:cs="Times New Roman" w:hint="eastAsia"/>
          <w:szCs w:val="24"/>
        </w:rPr>
        <w:t>認</w:t>
      </w:r>
      <w:r w:rsidRPr="00854067">
        <w:rPr>
          <w:rFonts w:ascii="標楷體" w:eastAsia="標楷體" w:hAnsi="標楷體" w:cs="Times New Roman"/>
          <w:szCs w:val="24"/>
        </w:rPr>
        <w:t>證系統”</w:t>
      </w:r>
      <w:r w:rsidRPr="00854067">
        <w:rPr>
          <w:rFonts w:ascii="標楷體" w:eastAsia="標楷體" w:hAnsi="標楷體" w:cs="Times New Roman" w:hint="eastAsia"/>
          <w:szCs w:val="24"/>
        </w:rPr>
        <w:t>登</w:t>
      </w:r>
      <w:r w:rsidRPr="00854067">
        <w:rPr>
          <w:rFonts w:ascii="標楷體" w:eastAsia="標楷體" w:hAnsi="標楷體" w:cs="Times New Roman"/>
          <w:szCs w:val="24"/>
        </w:rPr>
        <w:t>入，帳號</w:t>
      </w:r>
      <w:r w:rsidRPr="00854067">
        <w:rPr>
          <w:rFonts w:ascii="標楷體" w:eastAsia="標楷體" w:hAnsi="標楷體" w:cs="Times New Roman" w:hint="eastAsia"/>
          <w:szCs w:val="24"/>
        </w:rPr>
        <w:t>、密</w:t>
      </w:r>
      <w:r w:rsidRPr="00854067">
        <w:rPr>
          <w:rFonts w:ascii="標楷體" w:eastAsia="標楷體" w:hAnsi="標楷體" w:cs="Times New Roman"/>
          <w:szCs w:val="24"/>
        </w:rPr>
        <w:t>碼同</w:t>
      </w:r>
      <w:r w:rsidRPr="00854067">
        <w:rPr>
          <w:rFonts w:ascii="標楷體" w:eastAsia="標楷體" w:hAnsi="標楷體" w:cs="Times New Roman" w:hint="eastAsia"/>
          <w:szCs w:val="24"/>
        </w:rPr>
        <w:t>桃</w:t>
      </w:r>
      <w:r w:rsidRPr="00854067">
        <w:rPr>
          <w:rFonts w:ascii="標楷體" w:eastAsia="標楷體" w:hAnsi="標楷體" w:cs="Times New Roman"/>
          <w:szCs w:val="24"/>
        </w:rPr>
        <w:t>園市</w:t>
      </w:r>
      <w:r w:rsidRPr="00854067">
        <w:rPr>
          <w:rFonts w:ascii="標楷體" w:eastAsia="標楷體" w:hAnsi="標楷體" w:cs="Times New Roman" w:hint="eastAsia"/>
          <w:szCs w:val="24"/>
        </w:rPr>
        <w:t>教</w:t>
      </w:r>
      <w:r w:rsidRPr="00854067">
        <w:rPr>
          <w:rFonts w:ascii="標楷體" w:eastAsia="標楷體" w:hAnsi="標楷體" w:cs="Times New Roman"/>
          <w:szCs w:val="24"/>
        </w:rPr>
        <w:t>師研習系統</w:t>
      </w:r>
      <w:r w:rsidRPr="00854067">
        <w:rPr>
          <w:rFonts w:ascii="標楷體" w:eastAsia="標楷體" w:hAnsi="標楷體" w:cs="Times New Roman" w:hint="eastAsia"/>
          <w:szCs w:val="24"/>
        </w:rPr>
        <w:t>。</w:t>
      </w:r>
    </w:p>
    <w:p w:rsidR="00355835" w:rsidRPr="00355835" w:rsidRDefault="00355835" w:rsidP="00007A66">
      <w:pPr>
        <w:spacing w:line="320" w:lineRule="exact"/>
        <w:ind w:rightChars="226" w:right="542" w:firstLineChars="175" w:firstLine="420"/>
        <w:jc w:val="both"/>
        <w:rPr>
          <w:rFonts w:ascii="標楷體" w:eastAsia="標楷體" w:hAnsi="標楷體" w:cs="Times New Roman"/>
          <w:b/>
          <w:szCs w:val="24"/>
        </w:rPr>
      </w:pPr>
      <w:r w:rsidRPr="00355835">
        <w:rPr>
          <w:rFonts w:ascii="標楷體" w:eastAsia="標楷體" w:hAnsi="標楷體" w:cs="Times New Roman" w:hint="eastAsia"/>
          <w:b/>
          <w:szCs w:val="24"/>
        </w:rPr>
        <w:t>【設備組】</w:t>
      </w:r>
    </w:p>
    <w:p w:rsidR="00854067" w:rsidRPr="00854067" w:rsidRDefault="00854067" w:rsidP="00F33A8B">
      <w:pPr>
        <w:widowControl/>
        <w:numPr>
          <w:ilvl w:val="0"/>
          <w:numId w:val="41"/>
        </w:numPr>
        <w:spacing w:line="320" w:lineRule="exact"/>
        <w:ind w:left="490" w:firstLine="140"/>
        <w:jc w:val="both"/>
        <w:rPr>
          <w:rFonts w:ascii="標楷體" w:eastAsia="標楷體" w:hAnsi="標楷體" w:cs="新細明體"/>
          <w:kern w:val="0"/>
          <w:szCs w:val="24"/>
        </w:rPr>
      </w:pPr>
      <w:r w:rsidRPr="00854067">
        <w:rPr>
          <w:rFonts w:ascii="標楷體" w:eastAsia="標楷體" w:hAnsi="標楷體" w:cs="新細明體" w:hint="eastAsia"/>
          <w:kern w:val="0"/>
          <w:szCs w:val="24"/>
        </w:rPr>
        <w:t>各專科教室，使用管理分配如下，尚請使用教師定期指導學生維護整潔：</w:t>
      </w:r>
    </w:p>
    <w:tbl>
      <w:tblPr>
        <w:tblW w:w="9526" w:type="dxa"/>
        <w:tblInd w:w="644" w:type="dxa"/>
        <w:tblCellMar>
          <w:top w:w="15" w:type="dxa"/>
          <w:left w:w="15" w:type="dxa"/>
          <w:bottom w:w="15" w:type="dxa"/>
          <w:right w:w="15" w:type="dxa"/>
        </w:tblCellMar>
        <w:tblLook w:val="04A0" w:firstRow="1" w:lastRow="0" w:firstColumn="1" w:lastColumn="0" w:noHBand="0" w:noVBand="1"/>
      </w:tblPr>
      <w:tblGrid>
        <w:gridCol w:w="450"/>
        <w:gridCol w:w="1705"/>
        <w:gridCol w:w="870"/>
        <w:gridCol w:w="1823"/>
        <w:gridCol w:w="450"/>
        <w:gridCol w:w="1676"/>
        <w:gridCol w:w="870"/>
        <w:gridCol w:w="1682"/>
      </w:tblGrid>
      <w:tr w:rsidR="00854067" w:rsidRPr="00854067" w:rsidTr="004357C3">
        <w:trPr>
          <w:trHeight w:val="239"/>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lastRenderedPageBreak/>
              <w:t>序</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教室名稱</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位置</w:t>
            </w:r>
          </w:p>
        </w:tc>
        <w:tc>
          <w:tcPr>
            <w:tcW w:w="1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使用管理</w:t>
            </w:r>
          </w:p>
        </w:tc>
        <w:tc>
          <w:tcPr>
            <w:tcW w:w="45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序</w:t>
            </w:r>
          </w:p>
        </w:tc>
        <w:tc>
          <w:tcPr>
            <w:tcW w:w="1676"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教室名稱</w:t>
            </w:r>
          </w:p>
        </w:tc>
        <w:tc>
          <w:tcPr>
            <w:tcW w:w="87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位置</w:t>
            </w:r>
          </w:p>
        </w:tc>
        <w:tc>
          <w:tcPr>
            <w:tcW w:w="1682"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使用管理</w:t>
            </w:r>
          </w:p>
        </w:tc>
      </w:tr>
      <w:tr w:rsidR="00854067" w:rsidRPr="00854067" w:rsidTr="004357C3">
        <w:trPr>
          <w:trHeight w:val="239"/>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新細明體" w:hint="eastAsia"/>
                <w:kern w:val="0"/>
                <w:szCs w:val="24"/>
              </w:rPr>
              <w:t>1</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音樂教室一</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藝</w:t>
            </w:r>
            <w:r w:rsidRPr="00854067">
              <w:rPr>
                <w:rFonts w:ascii="標楷體" w:eastAsia="標楷體" w:hAnsi="標楷體" w:cs="新細明體" w:hint="eastAsia"/>
                <w:kern w:val="0"/>
                <w:szCs w:val="24"/>
              </w:rPr>
              <w:t>205</w:t>
            </w:r>
          </w:p>
        </w:tc>
        <w:tc>
          <w:tcPr>
            <w:tcW w:w="1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張嘉芸教師</w:t>
            </w:r>
          </w:p>
        </w:tc>
        <w:tc>
          <w:tcPr>
            <w:tcW w:w="45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6</w:t>
            </w:r>
          </w:p>
        </w:tc>
        <w:tc>
          <w:tcPr>
            <w:tcW w:w="1676"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美術教室一</w:t>
            </w:r>
          </w:p>
        </w:tc>
        <w:tc>
          <w:tcPr>
            <w:tcW w:w="87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藝101</w:t>
            </w:r>
          </w:p>
        </w:tc>
        <w:tc>
          <w:tcPr>
            <w:tcW w:w="1682"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曾琬純教師</w:t>
            </w:r>
          </w:p>
        </w:tc>
      </w:tr>
      <w:tr w:rsidR="00854067" w:rsidRPr="00854067" w:rsidTr="004357C3">
        <w:trPr>
          <w:trHeight w:val="247"/>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新細明體" w:hint="eastAsia"/>
                <w:kern w:val="0"/>
                <w:szCs w:val="24"/>
              </w:rPr>
              <w:t>2</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音樂教室二</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藝</w:t>
            </w:r>
            <w:r w:rsidRPr="00854067">
              <w:rPr>
                <w:rFonts w:ascii="標楷體" w:eastAsia="標楷體" w:hAnsi="標楷體" w:cs="新細明體" w:hint="eastAsia"/>
                <w:kern w:val="0"/>
                <w:szCs w:val="24"/>
              </w:rPr>
              <w:t>206</w:t>
            </w:r>
          </w:p>
        </w:tc>
        <w:tc>
          <w:tcPr>
            <w:tcW w:w="1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潘曉瑤教師</w:t>
            </w:r>
          </w:p>
        </w:tc>
        <w:tc>
          <w:tcPr>
            <w:tcW w:w="45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7</w:t>
            </w:r>
          </w:p>
        </w:tc>
        <w:tc>
          <w:tcPr>
            <w:tcW w:w="1676"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美術教室二</w:t>
            </w:r>
          </w:p>
        </w:tc>
        <w:tc>
          <w:tcPr>
            <w:tcW w:w="87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藝102</w:t>
            </w:r>
          </w:p>
        </w:tc>
        <w:tc>
          <w:tcPr>
            <w:tcW w:w="1682"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陳靜茹教師</w:t>
            </w:r>
          </w:p>
        </w:tc>
      </w:tr>
      <w:tr w:rsidR="00854067" w:rsidRPr="00854067" w:rsidTr="004357C3">
        <w:trPr>
          <w:trHeight w:val="239"/>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新細明體" w:hint="eastAsia"/>
                <w:kern w:val="0"/>
                <w:szCs w:val="24"/>
              </w:rPr>
              <w:t>3</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音樂教室三</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藝</w:t>
            </w:r>
            <w:r w:rsidRPr="00854067">
              <w:rPr>
                <w:rFonts w:ascii="標楷體" w:eastAsia="標楷體" w:hAnsi="標楷體" w:cs="新細明體" w:hint="eastAsia"/>
                <w:kern w:val="0"/>
                <w:szCs w:val="24"/>
              </w:rPr>
              <w:t>207</w:t>
            </w:r>
          </w:p>
        </w:tc>
        <w:tc>
          <w:tcPr>
            <w:tcW w:w="1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hint="eastAsia"/>
                <w:kern w:val="0"/>
                <w:szCs w:val="24"/>
              </w:rPr>
              <w:t>林琬瑜</w:t>
            </w:r>
            <w:r w:rsidRPr="00854067">
              <w:rPr>
                <w:rFonts w:ascii="標楷體" w:eastAsia="標楷體" w:hAnsi="標楷體" w:cs="Times New Roman"/>
                <w:kern w:val="0"/>
                <w:szCs w:val="24"/>
              </w:rPr>
              <w:t>教師</w:t>
            </w:r>
          </w:p>
        </w:tc>
        <w:tc>
          <w:tcPr>
            <w:tcW w:w="45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8</w:t>
            </w:r>
          </w:p>
        </w:tc>
        <w:tc>
          <w:tcPr>
            <w:tcW w:w="1676"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美術教室四</w:t>
            </w:r>
          </w:p>
        </w:tc>
        <w:tc>
          <w:tcPr>
            <w:tcW w:w="87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藝107</w:t>
            </w:r>
          </w:p>
        </w:tc>
        <w:tc>
          <w:tcPr>
            <w:tcW w:w="1682"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彭喻歆教師</w:t>
            </w:r>
          </w:p>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徐慧璇老師</w:t>
            </w:r>
          </w:p>
        </w:tc>
      </w:tr>
      <w:tr w:rsidR="00854067" w:rsidRPr="00854067" w:rsidTr="004357C3">
        <w:trPr>
          <w:trHeight w:val="511"/>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新細明體" w:hint="eastAsia"/>
                <w:kern w:val="0"/>
                <w:szCs w:val="24"/>
              </w:rPr>
              <w:t>4</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音樂教室四</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kern w:val="0"/>
                <w:szCs w:val="24"/>
              </w:rPr>
              <w:t>藝</w:t>
            </w:r>
            <w:r w:rsidRPr="00854067">
              <w:rPr>
                <w:rFonts w:ascii="標楷體" w:eastAsia="標楷體" w:hAnsi="標楷體" w:cs="新細明體" w:hint="eastAsia"/>
                <w:kern w:val="0"/>
                <w:szCs w:val="24"/>
              </w:rPr>
              <w:t>208</w:t>
            </w:r>
          </w:p>
        </w:tc>
        <w:tc>
          <w:tcPr>
            <w:tcW w:w="1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Times New Roman" w:hint="eastAsia"/>
                <w:kern w:val="0"/>
                <w:szCs w:val="24"/>
              </w:rPr>
              <w:t>蕭怡伶教師</w:t>
            </w:r>
          </w:p>
        </w:tc>
        <w:tc>
          <w:tcPr>
            <w:tcW w:w="45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9</w:t>
            </w:r>
          </w:p>
        </w:tc>
        <w:tc>
          <w:tcPr>
            <w:tcW w:w="1676"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表藝教室一</w:t>
            </w:r>
          </w:p>
        </w:tc>
        <w:tc>
          <w:tcPr>
            <w:tcW w:w="87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生202</w:t>
            </w:r>
          </w:p>
        </w:tc>
        <w:tc>
          <w:tcPr>
            <w:tcW w:w="1682"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吳思瑩教師</w:t>
            </w:r>
          </w:p>
        </w:tc>
      </w:tr>
      <w:tr w:rsidR="00854067" w:rsidRPr="00854067" w:rsidTr="004357C3">
        <w:trPr>
          <w:trHeight w:val="381"/>
        </w:trPr>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54067" w:rsidRPr="00854067" w:rsidRDefault="00854067" w:rsidP="00854067">
            <w:pPr>
              <w:widowControl/>
              <w:jc w:val="center"/>
              <w:rPr>
                <w:rFonts w:ascii="標楷體" w:eastAsia="標楷體" w:hAnsi="標楷體" w:cs="新細明體"/>
                <w:kern w:val="0"/>
                <w:szCs w:val="24"/>
              </w:rPr>
            </w:pPr>
            <w:r w:rsidRPr="00854067">
              <w:rPr>
                <w:rFonts w:ascii="標楷體" w:eastAsia="標楷體" w:hAnsi="標楷體" w:cs="新細明體" w:hint="eastAsia"/>
                <w:kern w:val="0"/>
                <w:szCs w:val="24"/>
              </w:rPr>
              <w:t>5</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音樂教室五</w:t>
            </w:r>
          </w:p>
        </w:tc>
        <w:tc>
          <w:tcPr>
            <w:tcW w:w="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藝108</w:t>
            </w:r>
          </w:p>
        </w:tc>
        <w:tc>
          <w:tcPr>
            <w:tcW w:w="18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邱微凱教師</w:t>
            </w:r>
          </w:p>
        </w:tc>
        <w:tc>
          <w:tcPr>
            <w:tcW w:w="45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10</w:t>
            </w:r>
          </w:p>
        </w:tc>
        <w:tc>
          <w:tcPr>
            <w:tcW w:w="1676"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表藝教室二</w:t>
            </w:r>
          </w:p>
        </w:tc>
        <w:tc>
          <w:tcPr>
            <w:tcW w:w="870"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藝106</w:t>
            </w:r>
          </w:p>
        </w:tc>
        <w:tc>
          <w:tcPr>
            <w:tcW w:w="1682" w:type="dxa"/>
            <w:tcBorders>
              <w:top w:val="single" w:sz="6" w:space="0" w:color="000000"/>
              <w:left w:val="single" w:sz="6" w:space="0" w:color="000000"/>
              <w:bottom w:val="single" w:sz="6" w:space="0" w:color="000000"/>
              <w:right w:val="single" w:sz="6" w:space="0" w:color="000000"/>
            </w:tcBorders>
            <w:vAlign w:val="center"/>
          </w:tcPr>
          <w:p w:rsidR="00854067" w:rsidRPr="00854067" w:rsidRDefault="00854067" w:rsidP="00854067">
            <w:pPr>
              <w:widowControl/>
              <w:jc w:val="center"/>
              <w:rPr>
                <w:rFonts w:ascii="標楷體" w:eastAsia="標楷體" w:hAnsi="標楷體" w:cs="Times New Roman"/>
                <w:kern w:val="0"/>
                <w:szCs w:val="24"/>
              </w:rPr>
            </w:pPr>
            <w:r w:rsidRPr="00854067">
              <w:rPr>
                <w:rFonts w:ascii="標楷體" w:eastAsia="標楷體" w:hAnsi="標楷體" w:cs="Times New Roman" w:hint="eastAsia"/>
                <w:kern w:val="0"/>
                <w:szCs w:val="24"/>
              </w:rPr>
              <w:t>劉韻綺教師</w:t>
            </w:r>
          </w:p>
        </w:tc>
      </w:tr>
    </w:tbl>
    <w:p w:rsidR="00854067" w:rsidRPr="00854067" w:rsidRDefault="00854067" w:rsidP="003516B5">
      <w:pPr>
        <w:widowControl/>
        <w:numPr>
          <w:ilvl w:val="0"/>
          <w:numId w:val="41"/>
        </w:numPr>
        <w:spacing w:line="320" w:lineRule="exact"/>
        <w:ind w:left="532" w:firstLine="98"/>
        <w:rPr>
          <w:rFonts w:ascii="標楷體" w:eastAsia="標楷體" w:hAnsi="標楷體" w:cs="新細明體"/>
          <w:kern w:val="0"/>
          <w:szCs w:val="24"/>
        </w:rPr>
      </w:pPr>
      <w:r w:rsidRPr="00854067">
        <w:rPr>
          <w:rFonts w:ascii="標楷體" w:eastAsia="標楷體" w:hAnsi="標楷體" w:cs="新細明體" w:hint="eastAsia"/>
          <w:kern w:val="0"/>
          <w:szCs w:val="24"/>
        </w:rPr>
        <w:t>推動閱讀活動：</w:t>
      </w:r>
    </w:p>
    <w:p w:rsidR="00854067" w:rsidRPr="00854067" w:rsidRDefault="00854067" w:rsidP="003516B5">
      <w:pPr>
        <w:widowControl/>
        <w:numPr>
          <w:ilvl w:val="0"/>
          <w:numId w:val="42"/>
        </w:numPr>
        <w:spacing w:line="320" w:lineRule="exact"/>
        <w:ind w:left="1302" w:hanging="266"/>
        <w:rPr>
          <w:rFonts w:ascii="標楷體" w:eastAsia="標楷體" w:hAnsi="標楷體" w:cs="新細明體"/>
          <w:kern w:val="0"/>
          <w:szCs w:val="24"/>
        </w:rPr>
      </w:pPr>
      <w:r w:rsidRPr="00854067">
        <w:rPr>
          <w:rFonts w:ascii="標楷體" w:eastAsia="標楷體" w:hAnsi="標楷體" w:cs="新細明體" w:hint="eastAsia"/>
          <w:kern w:val="0"/>
          <w:szCs w:val="24"/>
        </w:rPr>
        <w:t>閱讀心得競賽：上下學期各辦理一次，挑選優秀作品參加市賽。</w:t>
      </w:r>
    </w:p>
    <w:p w:rsidR="00854067" w:rsidRPr="00854067" w:rsidRDefault="00854067" w:rsidP="003516B5">
      <w:pPr>
        <w:widowControl/>
        <w:numPr>
          <w:ilvl w:val="0"/>
          <w:numId w:val="42"/>
        </w:numPr>
        <w:spacing w:line="320" w:lineRule="exact"/>
        <w:ind w:left="1316" w:hanging="280"/>
        <w:rPr>
          <w:rFonts w:ascii="標楷體" w:eastAsia="標楷體" w:hAnsi="標楷體" w:cs="新細明體"/>
          <w:kern w:val="0"/>
          <w:szCs w:val="24"/>
        </w:rPr>
      </w:pPr>
      <w:r w:rsidRPr="00854067">
        <w:rPr>
          <w:rFonts w:ascii="標楷體" w:eastAsia="標楷體" w:hAnsi="標楷體" w:cs="新細明體" w:hint="eastAsia"/>
          <w:kern w:val="0"/>
          <w:szCs w:val="24"/>
        </w:rPr>
        <w:t>巡迴書箱：一、二年級各班參加，每月15日交換，上下學期共交換8次。</w:t>
      </w:r>
    </w:p>
    <w:p w:rsidR="00854067" w:rsidRPr="00854067" w:rsidRDefault="00854067" w:rsidP="003516B5">
      <w:pPr>
        <w:widowControl/>
        <w:numPr>
          <w:ilvl w:val="0"/>
          <w:numId w:val="42"/>
        </w:numPr>
        <w:spacing w:line="320" w:lineRule="exact"/>
        <w:ind w:left="1302" w:hanging="280"/>
        <w:rPr>
          <w:rFonts w:ascii="標楷體" w:eastAsia="標楷體" w:hAnsi="標楷體" w:cs="新細明體"/>
          <w:kern w:val="0"/>
          <w:szCs w:val="24"/>
        </w:rPr>
      </w:pPr>
      <w:r w:rsidRPr="00854067">
        <w:rPr>
          <w:rFonts w:ascii="標楷體" w:eastAsia="標楷體" w:hAnsi="標楷體" w:cs="新細明體" w:hint="eastAsia"/>
          <w:kern w:val="0"/>
          <w:szCs w:val="24"/>
        </w:rPr>
        <w:t>寒暑假書箱借用：每班至多借用兩箱，期末申請發放，開學繳回。開學收回暑假借出書箱，經追查確定書本遺失者，遺失書籍的學生需照價賠償或進行愛校服務。</w:t>
      </w:r>
    </w:p>
    <w:p w:rsidR="00854067" w:rsidRPr="00854067" w:rsidRDefault="00854067" w:rsidP="003516B5">
      <w:pPr>
        <w:widowControl/>
        <w:numPr>
          <w:ilvl w:val="0"/>
          <w:numId w:val="42"/>
        </w:numPr>
        <w:spacing w:line="320" w:lineRule="exact"/>
        <w:ind w:left="1302" w:hanging="266"/>
        <w:rPr>
          <w:rFonts w:ascii="標楷體" w:eastAsia="標楷體" w:hAnsi="標楷體" w:cs="新細明體"/>
          <w:kern w:val="0"/>
          <w:szCs w:val="24"/>
        </w:rPr>
      </w:pPr>
      <w:r w:rsidRPr="00854067">
        <w:rPr>
          <w:rFonts w:ascii="標楷體" w:eastAsia="標楷體" w:hAnsi="標楷體" w:cs="新細明體" w:hint="eastAsia"/>
          <w:kern w:val="0"/>
          <w:szCs w:val="24"/>
        </w:rPr>
        <w:t>閱讀護照認證：12月、5月完成認證統計，下學期辦理摸彩活動。</w:t>
      </w:r>
    </w:p>
    <w:p w:rsidR="00854067" w:rsidRPr="00854067" w:rsidRDefault="00854067" w:rsidP="003516B5">
      <w:pPr>
        <w:widowControl/>
        <w:numPr>
          <w:ilvl w:val="0"/>
          <w:numId w:val="42"/>
        </w:numPr>
        <w:spacing w:line="320" w:lineRule="exact"/>
        <w:ind w:left="1288" w:hanging="252"/>
        <w:rPr>
          <w:rFonts w:ascii="標楷體" w:eastAsia="標楷體" w:hAnsi="標楷體" w:cs="新細明體"/>
          <w:kern w:val="0"/>
          <w:szCs w:val="24"/>
        </w:rPr>
      </w:pPr>
      <w:r w:rsidRPr="00854067">
        <w:rPr>
          <w:rFonts w:ascii="標楷體" w:eastAsia="標楷體" w:hAnsi="標楷體" w:cs="新細明體" w:hint="eastAsia"/>
          <w:kern w:val="0"/>
          <w:szCs w:val="24"/>
        </w:rPr>
        <w:t>建立書香服務隊：協助處理書箱清點等事宜。</w:t>
      </w:r>
    </w:p>
    <w:p w:rsidR="00854067" w:rsidRPr="00854067" w:rsidRDefault="00854067" w:rsidP="003516B5">
      <w:pPr>
        <w:widowControl/>
        <w:numPr>
          <w:ilvl w:val="0"/>
          <w:numId w:val="42"/>
        </w:numPr>
        <w:spacing w:line="320" w:lineRule="exact"/>
        <w:ind w:left="1330" w:hanging="280"/>
        <w:rPr>
          <w:rFonts w:ascii="標楷體" w:eastAsia="標楷體" w:hAnsi="標楷體" w:cs="新細明體"/>
          <w:kern w:val="0"/>
          <w:szCs w:val="24"/>
        </w:rPr>
      </w:pPr>
      <w:r w:rsidRPr="00854067">
        <w:rPr>
          <w:rFonts w:ascii="標楷體" w:eastAsia="標楷體" w:hAnsi="標楷體" w:cs="新細明體" w:hint="eastAsia"/>
          <w:kern w:val="0"/>
          <w:szCs w:val="24"/>
        </w:rPr>
        <w:t>推動讀報活動：依據桃園市推動讀報學校實施計畫，將為一、二年級各班申請派送「國語日報中學生報」，配合辦理兩次讀報有獎徵答並將抽出幸運同學可得精美文具。</w:t>
      </w:r>
    </w:p>
    <w:p w:rsidR="00854067" w:rsidRPr="00854067" w:rsidRDefault="00854067" w:rsidP="003516B5">
      <w:pPr>
        <w:widowControl/>
        <w:numPr>
          <w:ilvl w:val="0"/>
          <w:numId w:val="41"/>
        </w:numPr>
        <w:spacing w:line="320" w:lineRule="exact"/>
        <w:ind w:left="1120" w:hanging="490"/>
        <w:rPr>
          <w:rFonts w:ascii="標楷體" w:eastAsia="標楷體" w:hAnsi="標楷體" w:cs="新細明體"/>
          <w:kern w:val="0"/>
          <w:szCs w:val="24"/>
        </w:rPr>
      </w:pPr>
      <w:r w:rsidRPr="00854067">
        <w:rPr>
          <w:rFonts w:ascii="標楷體" w:eastAsia="標楷體" w:hAnsi="標楷體" w:cs="新細明體" w:hint="eastAsia"/>
          <w:kern w:val="0"/>
          <w:szCs w:val="24"/>
        </w:rPr>
        <w:t>暑期閱讀心得比賽收件：9月17～21日，每班至多報名2件作品，敬請鼓勵學生多多參與。</w:t>
      </w:r>
    </w:p>
    <w:p w:rsidR="00854067" w:rsidRPr="00854067" w:rsidRDefault="00854067" w:rsidP="003516B5">
      <w:pPr>
        <w:widowControl/>
        <w:numPr>
          <w:ilvl w:val="0"/>
          <w:numId w:val="41"/>
        </w:numPr>
        <w:spacing w:line="320" w:lineRule="exact"/>
        <w:ind w:left="1078" w:hanging="448"/>
        <w:rPr>
          <w:rFonts w:ascii="標楷體" w:eastAsia="標楷體" w:hAnsi="標楷體" w:cs="新細明體"/>
          <w:kern w:val="0"/>
          <w:szCs w:val="24"/>
        </w:rPr>
      </w:pPr>
      <w:r w:rsidRPr="00854067">
        <w:rPr>
          <w:rFonts w:ascii="標楷體" w:eastAsia="標楷體" w:hAnsi="標楷體" w:cs="Times New Roman"/>
          <w:kern w:val="0"/>
          <w:szCs w:val="24"/>
        </w:rPr>
        <w:t>經濟弱勢學生就學費用補助申請（包括代收代辦費及書籍費）與午餐費聯合辦理申請事宜，為使審核有客觀依據，學生依據申請書繳交文件。為免影響學生權益，請導師協助學生申請書繳交至</w:t>
      </w:r>
      <w:r w:rsidRPr="00854067">
        <w:rPr>
          <w:rFonts w:ascii="標楷體" w:eastAsia="標楷體" w:hAnsi="標楷體" w:cs="新細明體" w:hint="eastAsia"/>
          <w:b/>
          <w:kern w:val="0"/>
          <w:szCs w:val="24"/>
        </w:rPr>
        <w:t>9</w:t>
      </w:r>
      <w:r w:rsidRPr="00854067">
        <w:rPr>
          <w:rFonts w:ascii="標楷體" w:eastAsia="標楷體" w:hAnsi="標楷體" w:cs="Times New Roman"/>
          <w:b/>
          <w:kern w:val="0"/>
          <w:szCs w:val="24"/>
        </w:rPr>
        <w:t>月</w:t>
      </w:r>
      <w:r w:rsidRPr="00854067">
        <w:rPr>
          <w:rFonts w:ascii="標楷體" w:eastAsia="標楷體" w:hAnsi="標楷體" w:cs="新細明體" w:hint="eastAsia"/>
          <w:b/>
          <w:kern w:val="0"/>
          <w:szCs w:val="24"/>
        </w:rPr>
        <w:t>5</w:t>
      </w:r>
      <w:r w:rsidRPr="00854067">
        <w:rPr>
          <w:rFonts w:ascii="標楷體" w:eastAsia="標楷體" w:hAnsi="標楷體" w:cs="Times New Roman"/>
          <w:b/>
          <w:kern w:val="0"/>
          <w:szCs w:val="24"/>
        </w:rPr>
        <w:t>日</w:t>
      </w:r>
      <w:r w:rsidRPr="00854067">
        <w:rPr>
          <w:rFonts w:ascii="標楷體" w:eastAsia="標楷體" w:hAnsi="標楷體" w:cs="Times New Roman"/>
          <w:kern w:val="0"/>
          <w:szCs w:val="24"/>
        </w:rPr>
        <w:t>收件截止。</w:t>
      </w:r>
      <w:r w:rsidRPr="00854067">
        <w:rPr>
          <w:rFonts w:ascii="標楷體" w:eastAsia="標楷體" w:hAnsi="標楷體" w:cs="Times New Roman" w:hint="eastAsia"/>
          <w:kern w:val="0"/>
          <w:szCs w:val="24"/>
        </w:rPr>
        <w:t>補助款項於註冊後倘有結餘，一律存入學生本人金融機構帳戶(包含郵局)，將不再發放現金予學生。</w:t>
      </w:r>
    </w:p>
    <w:p w:rsidR="00854067" w:rsidRPr="00854067" w:rsidRDefault="00854067" w:rsidP="003516B5">
      <w:pPr>
        <w:widowControl/>
        <w:numPr>
          <w:ilvl w:val="0"/>
          <w:numId w:val="41"/>
        </w:numPr>
        <w:spacing w:line="320" w:lineRule="exact"/>
        <w:ind w:left="1120" w:hanging="490"/>
        <w:rPr>
          <w:rFonts w:ascii="標楷體" w:eastAsia="標楷體" w:hAnsi="標楷體" w:cs="新細明體"/>
          <w:color w:val="FF0000"/>
          <w:kern w:val="0"/>
          <w:szCs w:val="24"/>
        </w:rPr>
      </w:pPr>
      <w:r w:rsidRPr="00854067">
        <w:rPr>
          <w:rFonts w:ascii="標楷體" w:eastAsia="標楷體" w:hAnsi="標楷體" w:cs="Times New Roman"/>
          <w:kern w:val="0"/>
          <w:szCs w:val="24"/>
        </w:rPr>
        <w:t>各班配發VGA線及音源線各乙條，請班級妥善保管。線材故障，請將故障線材帶至設備組，以半價購買新品(VGA線85元/條，音源線30元/條) ，如設備組有2手線材庫存，則可免費更換2手線材。線材</w:t>
      </w:r>
      <w:r w:rsidRPr="00854067">
        <w:rPr>
          <w:rFonts w:ascii="標楷體" w:eastAsia="標楷體" w:hAnsi="標楷體" w:cs="Times New Roman" w:hint="eastAsia"/>
          <w:kern w:val="0"/>
          <w:szCs w:val="24"/>
        </w:rPr>
        <w:t>僅提供班級</w:t>
      </w:r>
      <w:r w:rsidRPr="00854067">
        <w:rPr>
          <w:rFonts w:ascii="標楷體" w:eastAsia="標楷體" w:hAnsi="標楷體" w:cs="Times New Roman"/>
          <w:kern w:val="0"/>
          <w:szCs w:val="24"/>
        </w:rPr>
        <w:t>領用，</w:t>
      </w:r>
      <w:r w:rsidRPr="00854067">
        <w:rPr>
          <w:rFonts w:ascii="標楷體" w:eastAsia="標楷體" w:hAnsi="標楷體" w:cs="Times New Roman" w:hint="eastAsia"/>
          <w:kern w:val="0"/>
          <w:szCs w:val="24"/>
        </w:rPr>
        <w:t>教師到班使用即可，以</w:t>
      </w:r>
      <w:r w:rsidRPr="00854067">
        <w:rPr>
          <w:rFonts w:ascii="標楷體" w:eastAsia="標楷體" w:hAnsi="標楷體" w:cs="Times New Roman"/>
          <w:kern w:val="0"/>
          <w:szCs w:val="24"/>
        </w:rPr>
        <w:t>減輕教師負荷。</w:t>
      </w:r>
    </w:p>
    <w:p w:rsidR="00355835" w:rsidRPr="00355835" w:rsidRDefault="00355835" w:rsidP="003516B5">
      <w:pPr>
        <w:spacing w:line="320" w:lineRule="exact"/>
        <w:ind w:leftChars="186" w:left="477" w:rightChars="285" w:right="684" w:hangingChars="13" w:hanging="31"/>
        <w:rPr>
          <w:rFonts w:ascii="標楷體" w:eastAsia="標楷體" w:hAnsi="標楷體" w:cs="Times New Roman"/>
          <w:b/>
          <w:szCs w:val="24"/>
        </w:rPr>
      </w:pPr>
      <w:r w:rsidRPr="00355835">
        <w:rPr>
          <w:rFonts w:ascii="標楷體" w:eastAsia="標楷體" w:hAnsi="標楷體" w:cs="Times New Roman" w:hint="eastAsia"/>
          <w:b/>
          <w:szCs w:val="24"/>
        </w:rPr>
        <w:t>【資訊組】</w:t>
      </w:r>
    </w:p>
    <w:p w:rsidR="00680F64" w:rsidRDefault="00680F64" w:rsidP="003516B5">
      <w:pPr>
        <w:numPr>
          <w:ilvl w:val="0"/>
          <w:numId w:val="43"/>
        </w:numPr>
        <w:spacing w:line="320" w:lineRule="exact"/>
        <w:ind w:left="1050" w:hanging="518"/>
        <w:rPr>
          <w:rFonts w:ascii="標楷體" w:eastAsia="標楷體" w:hAnsi="標楷體"/>
        </w:rPr>
      </w:pPr>
      <w:bookmarkStart w:id="1" w:name="OLE_LINK9"/>
      <w:bookmarkStart w:id="2" w:name="OLE_LINK8"/>
      <w:bookmarkStart w:id="3" w:name="OLE_LINK5"/>
      <w:bookmarkStart w:id="4" w:name="OLE_LINK4"/>
      <w:bookmarkStart w:id="5" w:name="OLE_LINK3"/>
      <w:r w:rsidRPr="00364A1F">
        <w:rPr>
          <w:rFonts w:ascii="標楷體" w:eastAsia="標楷體" w:hAnsi="標楷體" w:hint="eastAsia"/>
        </w:rPr>
        <w:t>每個班級教室都已設置網路節點，各位老師只要帶筆記型電腦及網路線就可在教室上網。資訊組已備妥網路線，請需要的老師到資訊組領取。如有教室無法上網，請通知資訊組。</w:t>
      </w:r>
    </w:p>
    <w:p w:rsidR="00680F64" w:rsidRDefault="00680F64" w:rsidP="003516B5">
      <w:pPr>
        <w:numPr>
          <w:ilvl w:val="0"/>
          <w:numId w:val="43"/>
        </w:numPr>
        <w:spacing w:line="320" w:lineRule="exact"/>
        <w:ind w:left="1008" w:hanging="490"/>
        <w:rPr>
          <w:rFonts w:ascii="標楷體" w:eastAsia="標楷體" w:hAnsi="標楷體"/>
        </w:rPr>
      </w:pPr>
      <w:r w:rsidRPr="00364A1F">
        <w:rPr>
          <w:rFonts w:ascii="標楷體" w:eastAsia="標楷體" w:hAnsi="標楷體"/>
        </w:rPr>
        <w:t>各老師辦室印表機採用租</w:t>
      </w:r>
      <w:r w:rsidRPr="00364A1F">
        <w:rPr>
          <w:rFonts w:ascii="標楷體" w:eastAsia="標楷體" w:hAnsi="標楷體" w:hint="eastAsia"/>
        </w:rPr>
        <w:t>賃</w:t>
      </w:r>
      <w:r w:rsidRPr="00364A1F">
        <w:rPr>
          <w:rFonts w:ascii="標楷體" w:eastAsia="標楷體" w:hAnsi="標楷體"/>
        </w:rPr>
        <w:t>方式，印表機財產還是歸廠</w:t>
      </w:r>
      <w:r w:rsidRPr="00364A1F">
        <w:rPr>
          <w:rFonts w:ascii="標楷體" w:eastAsia="標楷體" w:hAnsi="標楷體" w:hint="eastAsia"/>
        </w:rPr>
        <w:t>商</w:t>
      </w:r>
      <w:r w:rsidRPr="00364A1F">
        <w:rPr>
          <w:rFonts w:ascii="標楷體" w:eastAsia="標楷體" w:hAnsi="標楷體"/>
        </w:rPr>
        <w:t>，若有故障或無碳粉請電分機</w:t>
      </w:r>
      <w:r w:rsidRPr="00364A1F">
        <w:rPr>
          <w:rFonts w:ascii="標楷體" w:eastAsia="標楷體" w:hAnsi="標楷體" w:hint="eastAsia"/>
        </w:rPr>
        <w:t>201</w:t>
      </w:r>
      <w:r w:rsidRPr="00364A1F">
        <w:rPr>
          <w:rFonts w:ascii="標楷體" w:eastAsia="標楷體" w:hAnsi="標楷體"/>
        </w:rPr>
        <w:t>資訊組處理，切勿自行拆解。</w:t>
      </w:r>
    </w:p>
    <w:p w:rsidR="00680F64" w:rsidRDefault="00680F64" w:rsidP="003516B5">
      <w:pPr>
        <w:numPr>
          <w:ilvl w:val="0"/>
          <w:numId w:val="43"/>
        </w:numPr>
        <w:spacing w:line="320" w:lineRule="exact"/>
        <w:ind w:left="1022" w:hanging="504"/>
        <w:rPr>
          <w:rFonts w:ascii="標楷體" w:eastAsia="標楷體" w:hAnsi="標楷體"/>
        </w:rPr>
      </w:pPr>
      <w:r w:rsidRPr="00364A1F">
        <w:rPr>
          <w:rFonts w:ascii="標楷體" w:eastAsia="標楷體" w:hAnsi="標楷體"/>
        </w:rPr>
        <w:t>學校無線網路</w:t>
      </w:r>
      <w:r w:rsidRPr="00364A1F">
        <w:rPr>
          <w:rFonts w:ascii="標楷體" w:eastAsia="標楷體" w:hAnsi="標楷體" w:hint="eastAsia"/>
        </w:rPr>
        <w:t>chjhs</w:t>
      </w:r>
      <w:r w:rsidRPr="00364A1F">
        <w:rPr>
          <w:rFonts w:ascii="標楷體" w:eastAsia="標楷體" w:hAnsi="標楷體"/>
        </w:rPr>
        <w:t>採集中式管控，老師的手機、平板或筆電若需上網，請將上網設備的</w:t>
      </w:r>
      <w:r>
        <w:rPr>
          <w:rFonts w:ascii="標楷體" w:eastAsia="標楷體" w:hAnsi="標楷體" w:hint="eastAsia"/>
        </w:rPr>
        <w:t>w</w:t>
      </w:r>
      <w:r w:rsidRPr="00364A1F">
        <w:rPr>
          <w:rFonts w:ascii="標楷體" w:eastAsia="標楷體" w:hAnsi="標楷體" w:hint="eastAsia"/>
        </w:rPr>
        <w:t>ifi位址提供資訊組，設定開通後才可上網。詳細操作方式請上[學校首頁]-[教師專區]-[資訊組資源]參考。</w:t>
      </w:r>
    </w:p>
    <w:p w:rsidR="00680F64" w:rsidRDefault="00680F64" w:rsidP="003516B5">
      <w:pPr>
        <w:numPr>
          <w:ilvl w:val="0"/>
          <w:numId w:val="43"/>
        </w:numPr>
        <w:spacing w:line="320" w:lineRule="exact"/>
        <w:ind w:left="1022" w:hanging="504"/>
        <w:rPr>
          <w:rFonts w:ascii="標楷體" w:eastAsia="標楷體" w:hAnsi="標楷體"/>
        </w:rPr>
      </w:pPr>
      <w:r w:rsidRPr="00364A1F">
        <w:rPr>
          <w:rFonts w:ascii="標楷體" w:eastAsia="標楷體" w:hAnsi="標楷體" w:hint="eastAsia"/>
        </w:rPr>
        <w:t>教育局已購買ESET防毒軟體及Ｍicrosoft的OFFICE供學校使用，資訊組也放上網頁供同仁下載安裝。學校首頁也列出好用又免費的自由軟體，請勿在學校電腦安裝非法軟體。</w:t>
      </w:r>
    </w:p>
    <w:p w:rsidR="00680F64" w:rsidRDefault="00680F64" w:rsidP="003516B5">
      <w:pPr>
        <w:numPr>
          <w:ilvl w:val="0"/>
          <w:numId w:val="43"/>
        </w:numPr>
        <w:spacing w:line="320" w:lineRule="exact"/>
        <w:ind w:left="1008" w:hanging="490"/>
        <w:rPr>
          <w:rFonts w:ascii="標楷體" w:eastAsia="標楷體" w:hAnsi="標楷體"/>
        </w:rPr>
      </w:pPr>
      <w:r>
        <w:rPr>
          <w:rFonts w:ascii="標楷體" w:eastAsia="標楷體" w:hAnsi="標楷體"/>
        </w:rPr>
        <w:t>各辦公室印表機</w:t>
      </w:r>
      <w:r>
        <w:rPr>
          <w:rFonts w:ascii="標楷體" w:eastAsia="標楷體" w:hAnsi="標楷體" w:hint="eastAsia"/>
        </w:rPr>
        <w:t>都為網路印表機</w:t>
      </w:r>
      <w:r w:rsidRPr="006B1996">
        <w:rPr>
          <w:rFonts w:ascii="標楷體" w:eastAsia="標楷體" w:hAnsi="標楷體" w:hint="eastAsia"/>
        </w:rPr>
        <w:t>，</w:t>
      </w:r>
      <w:r w:rsidRPr="006B1996">
        <w:rPr>
          <w:rFonts w:ascii="標楷體" w:eastAsia="標楷體" w:hAnsi="標楷體"/>
        </w:rPr>
        <w:t>老師的筆電只要</w:t>
      </w:r>
      <w:r>
        <w:rPr>
          <w:rFonts w:ascii="標楷體" w:eastAsia="標楷體" w:hAnsi="標楷體"/>
        </w:rPr>
        <w:t>設定正確</w:t>
      </w:r>
      <w:r>
        <w:rPr>
          <w:rFonts w:ascii="標楷體" w:eastAsia="標楷體" w:hAnsi="標楷體" w:hint="eastAsia"/>
        </w:rPr>
        <w:t>IP，</w:t>
      </w:r>
      <w:r w:rsidRPr="006B1996">
        <w:rPr>
          <w:rFonts w:ascii="標楷體" w:eastAsia="標楷體" w:hAnsi="標楷體"/>
        </w:rPr>
        <w:t>連上無線網路就可直接列印。</w:t>
      </w:r>
    </w:p>
    <w:p w:rsidR="00680F64" w:rsidRPr="0074472A" w:rsidRDefault="00680F64" w:rsidP="003516B5">
      <w:pPr>
        <w:numPr>
          <w:ilvl w:val="0"/>
          <w:numId w:val="43"/>
        </w:numPr>
        <w:spacing w:line="320" w:lineRule="exact"/>
        <w:ind w:left="1022" w:hanging="504"/>
        <w:rPr>
          <w:rFonts w:ascii="標楷體" w:eastAsia="標楷體" w:hAnsi="標楷體" w:cs="新細明體"/>
          <w:kern w:val="0"/>
        </w:rPr>
      </w:pPr>
      <w:r w:rsidRPr="00040483">
        <w:rPr>
          <w:rFonts w:ascii="標楷體" w:eastAsia="標楷體" w:hAnsi="標楷體"/>
        </w:rPr>
        <w:lastRenderedPageBreak/>
        <w:t>無線基地台的設置不是越多越好，太密集反而會互相干擾，目前全校共</w:t>
      </w:r>
      <w:r w:rsidRPr="00040483">
        <w:rPr>
          <w:rFonts w:ascii="標楷體" w:eastAsia="標楷體" w:hAnsi="標楷體" w:hint="eastAsia"/>
        </w:rPr>
        <w:t>30個</w:t>
      </w:r>
      <w:r w:rsidRPr="00040483">
        <w:rPr>
          <w:rFonts w:ascii="標楷體" w:eastAsia="標楷體" w:hAnsi="標楷體"/>
        </w:rPr>
        <w:t>無線基地台散佈在各教學區。原則上班級教室以有線網路為主，老師辦公室則提供無線網路方便老師使用筆電、平板、</w:t>
      </w:r>
      <w:r w:rsidRPr="00040483">
        <w:rPr>
          <w:rFonts w:ascii="標楷體" w:eastAsia="標楷體" w:hAnsi="標楷體" w:hint="eastAsia"/>
        </w:rPr>
        <w:t xml:space="preserve"> 手機等網路設備。如有發現無法上網的地方，請通知資訊組。資訊組會去現場測試，再視狀況調整基地台位置或新增基台。</w:t>
      </w:r>
    </w:p>
    <w:bookmarkEnd w:id="1"/>
    <w:bookmarkEnd w:id="2"/>
    <w:bookmarkEnd w:id="3"/>
    <w:bookmarkEnd w:id="4"/>
    <w:bookmarkEnd w:id="5"/>
    <w:p w:rsidR="004C2815" w:rsidRDefault="004C2815" w:rsidP="003516B5">
      <w:pPr>
        <w:spacing w:line="320" w:lineRule="exact"/>
        <w:ind w:left="840" w:rightChars="167" w:right="401"/>
      </w:pPr>
    </w:p>
    <w:p w:rsidR="001A0EAD" w:rsidRDefault="001A0EAD" w:rsidP="003516B5">
      <w:pPr>
        <w:spacing w:line="320" w:lineRule="exact"/>
        <w:ind w:firstLineChars="46" w:firstLine="111"/>
        <w:rPr>
          <w:rFonts w:ascii="標楷體" w:eastAsia="標楷體" w:hAnsi="標楷體" w:cs="Times New Roman"/>
          <w:b/>
          <w:bCs/>
          <w:szCs w:val="24"/>
        </w:rPr>
      </w:pPr>
      <w:r w:rsidRPr="00CD3D76">
        <w:rPr>
          <w:rFonts w:ascii="標楷體" w:eastAsia="標楷體" w:hAnsi="標楷體" w:cs="Times New Roman" w:hint="eastAsia"/>
          <w:b/>
          <w:bCs/>
          <w:szCs w:val="24"/>
        </w:rPr>
        <w:t>（貳）學務處：</w:t>
      </w:r>
    </w:p>
    <w:p w:rsidR="00680F64" w:rsidRPr="00680F64" w:rsidRDefault="00680F64" w:rsidP="003516B5">
      <w:pPr>
        <w:numPr>
          <w:ilvl w:val="3"/>
          <w:numId w:val="44"/>
        </w:numPr>
        <w:tabs>
          <w:tab w:val="clear" w:pos="3930"/>
        </w:tabs>
        <w:spacing w:line="320" w:lineRule="exact"/>
        <w:ind w:left="1050" w:hanging="504"/>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學務處成員</w:t>
      </w:r>
    </w:p>
    <w:p w:rsidR="00680F64" w:rsidRPr="00680F64" w:rsidRDefault="00680F64" w:rsidP="003516B5">
      <w:pPr>
        <w:numPr>
          <w:ilvl w:val="0"/>
          <w:numId w:val="45"/>
        </w:numPr>
        <w:spacing w:line="320" w:lineRule="exact"/>
        <w:ind w:left="1008" w:hanging="56"/>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學務主任：林怡瑤(分機300，專線3600145)</w:t>
      </w:r>
    </w:p>
    <w:p w:rsidR="00680F64" w:rsidRPr="00680F64" w:rsidRDefault="00680F64" w:rsidP="003516B5">
      <w:pPr>
        <w:numPr>
          <w:ilvl w:val="0"/>
          <w:numId w:val="45"/>
        </w:numPr>
        <w:spacing w:line="320" w:lineRule="exact"/>
        <w:ind w:left="1008" w:hanging="56"/>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訓育組：楊琇珊組長(分機331)、陳彥均副組長(分機330)、</w:t>
      </w:r>
    </w:p>
    <w:p w:rsidR="00680F64" w:rsidRPr="00680F64" w:rsidRDefault="00680F64" w:rsidP="003516B5">
      <w:pPr>
        <w:spacing w:line="320" w:lineRule="exact"/>
        <w:ind w:leftChars="800" w:left="1920" w:firstLineChars="191" w:firstLine="458"/>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邱微凱教師(管樂團，分機330)、楊筑軒教師(童軍團，分機330)</w:t>
      </w:r>
    </w:p>
    <w:p w:rsidR="00680F64" w:rsidRPr="00680F64" w:rsidRDefault="00680F64" w:rsidP="003516B5">
      <w:pPr>
        <w:spacing w:line="320" w:lineRule="exact"/>
        <w:ind w:leftChars="800" w:left="1920" w:firstLineChars="203" w:firstLine="487"/>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王少秋小姐(分機330)</w:t>
      </w:r>
    </w:p>
    <w:p w:rsidR="00680F64" w:rsidRPr="00680F64" w:rsidRDefault="00680F64" w:rsidP="003516B5">
      <w:pPr>
        <w:numPr>
          <w:ilvl w:val="0"/>
          <w:numId w:val="45"/>
        </w:numPr>
        <w:spacing w:line="320" w:lineRule="exact"/>
        <w:ind w:left="1008" w:hanging="56"/>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生教組：焦肖衡組長(分機310)、顏杏潔副組長(分機340)、</w:t>
      </w:r>
    </w:p>
    <w:p w:rsidR="00680F64" w:rsidRPr="00680F64" w:rsidRDefault="00680F64" w:rsidP="003516B5">
      <w:pPr>
        <w:spacing w:line="320" w:lineRule="exact"/>
        <w:ind w:leftChars="800" w:left="1920" w:firstLineChars="185" w:firstLine="444"/>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邱創義教師(分機320)、廖曼如小姐(分機340)</w:t>
      </w:r>
    </w:p>
    <w:p w:rsidR="00680F64" w:rsidRPr="00680F64" w:rsidRDefault="00680F64" w:rsidP="003516B5">
      <w:pPr>
        <w:numPr>
          <w:ilvl w:val="0"/>
          <w:numId w:val="45"/>
        </w:numPr>
        <w:spacing w:line="320" w:lineRule="exact"/>
        <w:ind w:left="1008" w:hanging="56"/>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體育組：胡鳳英組長(分機331)</w:t>
      </w:r>
    </w:p>
    <w:p w:rsidR="00680F64" w:rsidRPr="00680F64" w:rsidRDefault="00680F64" w:rsidP="003516B5">
      <w:pPr>
        <w:numPr>
          <w:ilvl w:val="0"/>
          <w:numId w:val="45"/>
        </w:numPr>
        <w:spacing w:line="320" w:lineRule="exact"/>
        <w:ind w:left="994" w:hanging="42"/>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衛生組：洪靖雅組長(分機310)、侯婉琳教師(分機320)、</w:t>
      </w:r>
    </w:p>
    <w:p w:rsidR="00680F64" w:rsidRPr="00680F64" w:rsidRDefault="00680F64" w:rsidP="003516B5">
      <w:pPr>
        <w:tabs>
          <w:tab w:val="left" w:pos="840"/>
        </w:tabs>
        <w:spacing w:line="320" w:lineRule="exact"/>
        <w:ind w:leftChars="800" w:left="1920" w:firstLineChars="197" w:firstLine="473"/>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林湘婷小姐(護理師，分機351)、</w:t>
      </w:r>
      <w:smartTag w:uri="urn:schemas-microsoft-com:office:smarttags" w:element="PersonName">
        <w:smartTagPr>
          <w:attr w:name="ProductID" w:val="陳佳均"/>
        </w:smartTagPr>
        <w:r w:rsidRPr="00680F64">
          <w:rPr>
            <w:rFonts w:ascii="標楷體" w:eastAsia="標楷體" w:hAnsi="標楷體" w:cs="Times New Roman" w:hint="eastAsia"/>
            <w:color w:val="000000"/>
            <w:szCs w:val="24"/>
          </w:rPr>
          <w:t>陳佳均</w:t>
        </w:r>
      </w:smartTag>
      <w:r w:rsidRPr="00680F64">
        <w:rPr>
          <w:rFonts w:ascii="標楷體" w:eastAsia="標楷體" w:hAnsi="標楷體" w:cs="Times New Roman" w:hint="eastAsia"/>
          <w:color w:val="000000"/>
          <w:szCs w:val="24"/>
        </w:rPr>
        <w:t>小姐(午餐祕書，分機350)</w:t>
      </w:r>
    </w:p>
    <w:p w:rsidR="00680F64" w:rsidRPr="00680F64" w:rsidRDefault="00680F64" w:rsidP="003516B5">
      <w:pPr>
        <w:numPr>
          <w:ilvl w:val="3"/>
          <w:numId w:val="44"/>
        </w:numPr>
        <w:tabs>
          <w:tab w:val="clear" w:pos="3930"/>
        </w:tabs>
        <w:snapToGrid w:val="0"/>
        <w:spacing w:line="320" w:lineRule="exact"/>
        <w:ind w:left="1078" w:hanging="490"/>
        <w:rPr>
          <w:rFonts w:ascii="標楷體" w:eastAsia="標楷體" w:hAnsi="標楷體" w:cs="Times New Roman"/>
          <w:color w:val="000000"/>
          <w:szCs w:val="24"/>
        </w:rPr>
      </w:pPr>
      <w:r w:rsidRPr="00680F64">
        <w:rPr>
          <w:rFonts w:ascii="標楷體" w:eastAsia="標楷體" w:hAnsi="標楷體" w:cs="Times New Roman" w:hint="eastAsia"/>
          <w:color w:val="000000"/>
          <w:szCs w:val="24"/>
        </w:rPr>
        <w:t>新學期的開始，學務處新夥伴一定會盡心盡力，提供教師與學生最完善的服務，努力做好學務工作，提升學務行政成效，進而發揮學生輔導與管教功能。</w:t>
      </w:r>
    </w:p>
    <w:p w:rsidR="00007A66" w:rsidRPr="00007A66" w:rsidRDefault="00007A66" w:rsidP="003516B5">
      <w:pPr>
        <w:spacing w:line="320" w:lineRule="exact"/>
        <w:ind w:leftChars="-1" w:left="-2" w:firstLineChars="178" w:firstLine="428"/>
        <w:rPr>
          <w:rFonts w:ascii="標楷體" w:eastAsia="標楷體" w:hAnsi="標楷體" w:cs="Times New Roman"/>
          <w:b/>
          <w:szCs w:val="24"/>
        </w:rPr>
      </w:pPr>
      <w:r w:rsidRPr="00007A66">
        <w:rPr>
          <w:rFonts w:ascii="標楷體" w:eastAsia="標楷體" w:hAnsi="標楷體" w:cs="Times New Roman" w:hint="eastAsia"/>
          <w:b/>
          <w:szCs w:val="24"/>
        </w:rPr>
        <w:t>【訓育組】</w:t>
      </w:r>
    </w:p>
    <w:p w:rsidR="00680F64" w:rsidRPr="00680F64" w:rsidRDefault="00680F64" w:rsidP="003516B5">
      <w:pPr>
        <w:numPr>
          <w:ilvl w:val="0"/>
          <w:numId w:val="46"/>
        </w:numPr>
        <w:spacing w:line="320" w:lineRule="exact"/>
        <w:ind w:left="1008" w:hanging="490"/>
        <w:rPr>
          <w:rFonts w:ascii="標楷體" w:eastAsia="標楷體" w:hAnsi="標楷體" w:cs="Times New Roman"/>
          <w:bCs/>
          <w:color w:val="000000"/>
          <w:kern w:val="0"/>
          <w:szCs w:val="24"/>
        </w:rPr>
      </w:pPr>
      <w:r w:rsidRPr="00680F64">
        <w:rPr>
          <w:rFonts w:ascii="標楷體" w:eastAsia="標楷體" w:hAnsi="標楷體" w:cs="Times New Roman"/>
          <w:bCs/>
          <w:color w:val="000000"/>
          <w:kern w:val="0"/>
          <w:szCs w:val="24"/>
        </w:rPr>
        <w:t>導師</w:t>
      </w:r>
    </w:p>
    <w:p w:rsidR="00680F64" w:rsidRPr="00680F64" w:rsidRDefault="00680F64" w:rsidP="003516B5">
      <w:pPr>
        <w:numPr>
          <w:ilvl w:val="0"/>
          <w:numId w:val="47"/>
        </w:numPr>
        <w:spacing w:line="320" w:lineRule="exact"/>
        <w:ind w:left="938" w:firstLine="0"/>
        <w:rPr>
          <w:rFonts w:ascii="標楷體" w:eastAsia="標楷體" w:hAnsi="標楷體" w:cs="Times New Roman"/>
          <w:bCs/>
          <w:color w:val="000000"/>
          <w:kern w:val="0"/>
          <w:szCs w:val="24"/>
        </w:rPr>
      </w:pPr>
      <w:r w:rsidRPr="00680F64">
        <w:rPr>
          <w:rFonts w:ascii="標楷體" w:eastAsia="標楷體" w:hAnsi="標楷體" w:cs="Times New Roman" w:hint="eastAsia"/>
          <w:bCs/>
          <w:color w:val="000000"/>
          <w:kern w:val="0"/>
          <w:szCs w:val="24"/>
        </w:rPr>
        <w:t>各年級導師名冊，如附件一</w:t>
      </w:r>
    </w:p>
    <w:p w:rsidR="00680F64" w:rsidRPr="00680F64" w:rsidRDefault="00680F64" w:rsidP="003516B5">
      <w:pPr>
        <w:numPr>
          <w:ilvl w:val="0"/>
          <w:numId w:val="47"/>
        </w:numPr>
        <w:spacing w:line="320" w:lineRule="exact"/>
        <w:ind w:left="980" w:hanging="42"/>
        <w:rPr>
          <w:rFonts w:ascii="標楷體" w:eastAsia="標楷體" w:hAnsi="標楷體" w:cs="Times New Roman"/>
          <w:bCs/>
          <w:color w:val="000000"/>
          <w:kern w:val="0"/>
          <w:szCs w:val="24"/>
        </w:rPr>
      </w:pPr>
      <w:r w:rsidRPr="00680F64">
        <w:rPr>
          <w:rFonts w:ascii="標楷體" w:eastAsia="標楷體" w:hAnsi="標楷體" w:cs="Times New Roman" w:hint="eastAsia"/>
          <w:bCs/>
          <w:color w:val="000000"/>
          <w:kern w:val="0"/>
          <w:szCs w:val="24"/>
        </w:rPr>
        <w:t>各年級級導師：</w:t>
      </w:r>
      <w:r w:rsidRPr="00680F64">
        <w:rPr>
          <w:rFonts w:ascii="標楷體" w:eastAsia="標楷體" w:hAnsi="標楷體" w:cs="Times New Roman"/>
          <w:bCs/>
          <w:color w:val="000000"/>
          <w:kern w:val="0"/>
          <w:szCs w:val="24"/>
        </w:rPr>
        <w:t>一年級徐柏林教師</w:t>
      </w:r>
      <w:r w:rsidRPr="00680F64">
        <w:rPr>
          <w:rFonts w:ascii="標楷體" w:eastAsia="標楷體" w:hAnsi="標楷體" w:cs="Times New Roman" w:hint="eastAsia"/>
          <w:bCs/>
          <w:color w:val="000000"/>
          <w:kern w:val="0"/>
          <w:szCs w:val="24"/>
        </w:rPr>
        <w:t>，</w:t>
      </w:r>
      <w:r w:rsidRPr="00680F64">
        <w:rPr>
          <w:rFonts w:ascii="標楷體" w:eastAsia="標楷體" w:hAnsi="標楷體" w:cs="Times New Roman"/>
          <w:bCs/>
          <w:color w:val="000000"/>
          <w:kern w:val="0"/>
          <w:szCs w:val="24"/>
        </w:rPr>
        <w:t>二年級陳易騰教師</w:t>
      </w:r>
      <w:r w:rsidRPr="00680F64">
        <w:rPr>
          <w:rFonts w:ascii="標楷體" w:eastAsia="標楷體" w:hAnsi="標楷體" w:cs="Times New Roman" w:hint="eastAsia"/>
          <w:bCs/>
          <w:color w:val="000000"/>
          <w:kern w:val="0"/>
          <w:szCs w:val="24"/>
        </w:rPr>
        <w:t>，</w:t>
      </w:r>
      <w:r w:rsidRPr="00680F64">
        <w:rPr>
          <w:rFonts w:ascii="標楷體" w:eastAsia="標楷體" w:hAnsi="標楷體" w:cs="Times New Roman"/>
          <w:bCs/>
          <w:color w:val="000000"/>
          <w:kern w:val="0"/>
          <w:szCs w:val="24"/>
        </w:rPr>
        <w:t>三年級謝旻錡教師</w:t>
      </w:r>
      <w:r w:rsidRPr="00680F64">
        <w:rPr>
          <w:rFonts w:ascii="標楷體" w:eastAsia="標楷體" w:hAnsi="標楷體" w:cs="Times New Roman" w:hint="eastAsia"/>
          <w:bCs/>
          <w:color w:val="000000"/>
          <w:kern w:val="0"/>
          <w:szCs w:val="24"/>
        </w:rPr>
        <w:t>。</w:t>
      </w:r>
    </w:p>
    <w:p w:rsidR="00680F64" w:rsidRPr="00680F64" w:rsidRDefault="00680F64" w:rsidP="003516B5">
      <w:pPr>
        <w:numPr>
          <w:ilvl w:val="0"/>
          <w:numId w:val="47"/>
        </w:numPr>
        <w:spacing w:line="320" w:lineRule="exact"/>
        <w:ind w:left="1470" w:hanging="532"/>
        <w:rPr>
          <w:rFonts w:ascii="標楷體" w:eastAsia="標楷體" w:hAnsi="標楷體" w:cs="Times New Roman"/>
          <w:bCs/>
          <w:color w:val="000000"/>
          <w:kern w:val="0"/>
          <w:szCs w:val="24"/>
        </w:rPr>
      </w:pPr>
      <w:r w:rsidRPr="00680F64">
        <w:rPr>
          <w:rFonts w:ascii="標楷體" w:eastAsia="標楷體" w:hAnsi="標楷體" w:cs="Times New Roman" w:hint="eastAsia"/>
          <w:bCs/>
          <w:color w:val="000000"/>
          <w:kern w:val="0"/>
          <w:szCs w:val="24"/>
        </w:rPr>
        <w:t>本學期</w:t>
      </w:r>
      <w:r w:rsidRPr="00680F64">
        <w:rPr>
          <w:rFonts w:ascii="標楷體" w:eastAsia="標楷體" w:hAnsi="標楷體" w:cs="Times New Roman"/>
          <w:bCs/>
          <w:color w:val="000000"/>
          <w:kern w:val="0"/>
          <w:szCs w:val="24"/>
        </w:rPr>
        <w:t>導師會議</w:t>
      </w:r>
      <w:r w:rsidRPr="00680F64">
        <w:rPr>
          <w:rFonts w:ascii="標楷體" w:eastAsia="標楷體" w:hAnsi="標楷體" w:cs="Times New Roman" w:hint="eastAsia"/>
          <w:bCs/>
          <w:color w:val="000000"/>
          <w:kern w:val="0"/>
          <w:szCs w:val="24"/>
        </w:rPr>
        <w:t>分別訂</w:t>
      </w:r>
      <w:r w:rsidRPr="00680F64">
        <w:rPr>
          <w:rFonts w:ascii="標楷體" w:eastAsia="標楷體" w:hAnsi="標楷體" w:cs="Times New Roman"/>
          <w:bCs/>
          <w:color w:val="000000"/>
          <w:kern w:val="0"/>
          <w:szCs w:val="24"/>
        </w:rPr>
        <w:t>於10月9日</w:t>
      </w:r>
      <w:r w:rsidRPr="00680F64">
        <w:rPr>
          <w:rFonts w:ascii="標楷體" w:eastAsia="標楷體" w:hAnsi="標楷體" w:cs="Times New Roman" w:hint="eastAsia"/>
          <w:bCs/>
          <w:color w:val="000000"/>
          <w:kern w:val="0"/>
          <w:szCs w:val="24"/>
        </w:rPr>
        <w:t>(二)</w:t>
      </w:r>
      <w:r w:rsidRPr="00680F64">
        <w:rPr>
          <w:rFonts w:ascii="標楷體" w:eastAsia="標楷體" w:hAnsi="標楷體" w:cs="Times New Roman"/>
          <w:bCs/>
          <w:color w:val="000000"/>
          <w:kern w:val="0"/>
          <w:szCs w:val="24"/>
        </w:rPr>
        <w:t>、11月6日</w:t>
      </w:r>
      <w:r w:rsidRPr="00680F64">
        <w:rPr>
          <w:rFonts w:ascii="標楷體" w:eastAsia="標楷體" w:hAnsi="標楷體" w:cs="Times New Roman" w:hint="eastAsia"/>
          <w:bCs/>
          <w:color w:val="000000"/>
          <w:kern w:val="0"/>
          <w:szCs w:val="24"/>
        </w:rPr>
        <w:t>(二)</w:t>
      </w:r>
      <w:r w:rsidRPr="00680F64">
        <w:rPr>
          <w:rFonts w:ascii="標楷體" w:eastAsia="標楷體" w:hAnsi="標楷體" w:cs="Times New Roman"/>
          <w:bCs/>
          <w:color w:val="000000"/>
          <w:kern w:val="0"/>
          <w:szCs w:val="24"/>
        </w:rPr>
        <w:t>、12月4日</w:t>
      </w:r>
      <w:r w:rsidRPr="00680F64">
        <w:rPr>
          <w:rFonts w:ascii="標楷體" w:eastAsia="標楷體" w:hAnsi="標楷體" w:cs="Times New Roman" w:hint="eastAsia"/>
          <w:bCs/>
          <w:color w:val="000000"/>
          <w:kern w:val="0"/>
          <w:szCs w:val="24"/>
        </w:rPr>
        <w:t>(二)</w:t>
      </w:r>
      <w:r w:rsidRPr="00680F64">
        <w:rPr>
          <w:rFonts w:ascii="標楷體" w:eastAsia="標楷體" w:hAnsi="標楷體" w:cs="Times New Roman"/>
          <w:bCs/>
          <w:color w:val="000000"/>
          <w:kern w:val="0"/>
          <w:szCs w:val="24"/>
        </w:rPr>
        <w:t>7</w:t>
      </w:r>
      <w:r w:rsidRPr="00680F64">
        <w:rPr>
          <w:rFonts w:ascii="標楷體" w:eastAsia="標楷體" w:hAnsi="標楷體" w:cs="Times New Roman" w:hint="eastAsia"/>
          <w:bCs/>
          <w:color w:val="000000"/>
          <w:kern w:val="0"/>
          <w:szCs w:val="24"/>
        </w:rPr>
        <w:t>:</w:t>
      </w:r>
      <w:r w:rsidRPr="00680F64">
        <w:rPr>
          <w:rFonts w:ascii="標楷體" w:eastAsia="標楷體" w:hAnsi="標楷體" w:cs="Times New Roman"/>
          <w:bCs/>
          <w:color w:val="000000"/>
          <w:kern w:val="0"/>
          <w:szCs w:val="24"/>
        </w:rPr>
        <w:t>45</w:t>
      </w:r>
      <w:r w:rsidRPr="00680F64">
        <w:rPr>
          <w:rFonts w:ascii="標楷體" w:eastAsia="標楷體" w:hAnsi="標楷體" w:cs="Times New Roman" w:hint="eastAsia"/>
          <w:bCs/>
          <w:color w:val="000000"/>
          <w:kern w:val="0"/>
          <w:szCs w:val="24"/>
        </w:rPr>
        <w:t>假</w:t>
      </w:r>
      <w:r w:rsidRPr="00680F64">
        <w:rPr>
          <w:rFonts w:ascii="標楷體" w:eastAsia="標楷體" w:hAnsi="標楷體" w:cs="Times New Roman"/>
          <w:bCs/>
          <w:color w:val="000000"/>
          <w:kern w:val="0"/>
          <w:szCs w:val="24"/>
        </w:rPr>
        <w:t>藝術樓地下室</w:t>
      </w:r>
      <w:r w:rsidRPr="00680F64">
        <w:rPr>
          <w:rFonts w:ascii="標楷體" w:eastAsia="標楷體" w:hAnsi="標楷體" w:cs="Times New Roman" w:hint="eastAsia"/>
          <w:bCs/>
          <w:color w:val="000000"/>
          <w:kern w:val="0"/>
          <w:szCs w:val="24"/>
        </w:rPr>
        <w:t>召開</w:t>
      </w:r>
      <w:r w:rsidRPr="00680F64">
        <w:rPr>
          <w:rFonts w:ascii="標楷體" w:eastAsia="標楷體" w:hAnsi="標楷體" w:cs="Times New Roman"/>
          <w:bCs/>
          <w:color w:val="000000"/>
          <w:kern w:val="0"/>
          <w:szCs w:val="24"/>
        </w:rPr>
        <w:t>。</w:t>
      </w:r>
    </w:p>
    <w:p w:rsidR="00680F64" w:rsidRPr="00680F64" w:rsidRDefault="00680F64" w:rsidP="003516B5">
      <w:pPr>
        <w:numPr>
          <w:ilvl w:val="0"/>
          <w:numId w:val="47"/>
        </w:numPr>
        <w:spacing w:line="320" w:lineRule="exact"/>
        <w:ind w:left="993" w:hanging="55"/>
        <w:rPr>
          <w:rFonts w:ascii="標楷體" w:eastAsia="標楷體" w:hAnsi="標楷體" w:cs="Times New Roman"/>
          <w:bCs/>
          <w:color w:val="000000"/>
          <w:kern w:val="0"/>
          <w:szCs w:val="24"/>
        </w:rPr>
      </w:pPr>
      <w:r w:rsidRPr="00680F64">
        <w:rPr>
          <w:rFonts w:ascii="標楷體" w:eastAsia="標楷體" w:hAnsi="標楷體" w:cs="Times New Roman"/>
          <w:bCs/>
          <w:color w:val="000000"/>
          <w:kern w:val="0"/>
          <w:szCs w:val="24"/>
        </w:rPr>
        <w:t>若導師有任何</w:t>
      </w:r>
      <w:r w:rsidRPr="00680F64">
        <w:rPr>
          <w:rFonts w:ascii="標楷體" w:eastAsia="標楷體" w:hAnsi="標楷體" w:cs="Times New Roman" w:hint="eastAsia"/>
          <w:bCs/>
          <w:color w:val="000000"/>
          <w:kern w:val="0"/>
          <w:szCs w:val="24"/>
        </w:rPr>
        <w:t>想法及建議</w:t>
      </w:r>
      <w:r w:rsidRPr="00680F64">
        <w:rPr>
          <w:rFonts w:ascii="標楷體" w:eastAsia="標楷體" w:hAnsi="標楷體" w:cs="Times New Roman"/>
          <w:bCs/>
          <w:color w:val="000000"/>
          <w:kern w:val="0"/>
          <w:szCs w:val="24"/>
        </w:rPr>
        <w:t>，</w:t>
      </w:r>
      <w:r w:rsidRPr="00680F64">
        <w:rPr>
          <w:rFonts w:ascii="標楷體" w:eastAsia="標楷體" w:hAnsi="標楷體" w:cs="Times New Roman" w:hint="eastAsia"/>
          <w:bCs/>
          <w:color w:val="000000"/>
          <w:kern w:val="0"/>
          <w:szCs w:val="24"/>
        </w:rPr>
        <w:t>可由</w:t>
      </w:r>
      <w:r w:rsidRPr="00680F64">
        <w:rPr>
          <w:rFonts w:ascii="標楷體" w:eastAsia="標楷體" w:hAnsi="標楷體" w:cs="Times New Roman"/>
          <w:bCs/>
          <w:color w:val="000000"/>
          <w:kern w:val="0"/>
          <w:szCs w:val="24"/>
        </w:rPr>
        <w:t>級導師</w:t>
      </w:r>
      <w:r w:rsidRPr="00680F64">
        <w:rPr>
          <w:rFonts w:ascii="標楷體" w:eastAsia="標楷體" w:hAnsi="標楷體" w:cs="Times New Roman" w:hint="eastAsia"/>
          <w:bCs/>
          <w:color w:val="000000"/>
          <w:kern w:val="0"/>
          <w:szCs w:val="24"/>
        </w:rPr>
        <w:t>協助彙整意見後反應，還請</w:t>
      </w:r>
      <w:r w:rsidRPr="00680F64">
        <w:rPr>
          <w:rFonts w:ascii="標楷體" w:eastAsia="標楷體" w:hAnsi="標楷體" w:cs="Times New Roman"/>
          <w:bCs/>
          <w:color w:val="000000"/>
          <w:kern w:val="0"/>
          <w:szCs w:val="24"/>
        </w:rPr>
        <w:t>不吝指教。</w:t>
      </w:r>
    </w:p>
    <w:p w:rsidR="00680F64" w:rsidRPr="00680F64" w:rsidRDefault="00680F64" w:rsidP="003516B5">
      <w:pPr>
        <w:numPr>
          <w:ilvl w:val="0"/>
          <w:numId w:val="46"/>
        </w:numPr>
        <w:spacing w:line="320" w:lineRule="exact"/>
        <w:ind w:left="1050" w:hanging="518"/>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戶外教育</w:t>
      </w:r>
    </w:p>
    <w:p w:rsidR="00680F64" w:rsidRPr="00680F64" w:rsidRDefault="00680F64" w:rsidP="003516B5">
      <w:pPr>
        <w:numPr>
          <w:ilvl w:val="0"/>
          <w:numId w:val="48"/>
        </w:numPr>
        <w:spacing w:line="320" w:lineRule="exact"/>
        <w:ind w:left="1008" w:hanging="56"/>
        <w:jc w:val="both"/>
        <w:rPr>
          <w:rFonts w:ascii="標楷體" w:eastAsia="標楷體" w:hAnsi="標楷體" w:cs="Times New Roman"/>
          <w:color w:val="000000"/>
          <w:szCs w:val="32"/>
        </w:rPr>
      </w:pPr>
      <w:r w:rsidRPr="00680F64">
        <w:rPr>
          <w:rFonts w:ascii="標楷體" w:eastAsia="標楷體" w:hAnsi="標楷體" w:cs="Times New Roman"/>
          <w:color w:val="000000"/>
          <w:szCs w:val="32"/>
        </w:rPr>
        <w:t>三年級</w:t>
      </w:r>
    </w:p>
    <w:p w:rsidR="00680F64" w:rsidRPr="00680F64" w:rsidRDefault="00680F64" w:rsidP="003516B5">
      <w:pPr>
        <w:numPr>
          <w:ilvl w:val="0"/>
          <w:numId w:val="49"/>
        </w:numPr>
        <w:spacing w:line="320" w:lineRule="exact"/>
        <w:ind w:left="1638" w:hanging="252"/>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辦理日期</w:t>
      </w:r>
      <w:r w:rsidRPr="00680F64">
        <w:rPr>
          <w:rFonts w:ascii="標楷體" w:eastAsia="標楷體" w:hAnsi="標楷體" w:cs="Times New Roman"/>
          <w:color w:val="000000"/>
          <w:szCs w:val="32"/>
        </w:rPr>
        <w:t>：107年9月5</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7日</w:t>
      </w:r>
      <w:r w:rsidRPr="00680F64">
        <w:rPr>
          <w:rFonts w:ascii="標楷體" w:eastAsia="標楷體" w:hAnsi="標楷體" w:cs="Times New Roman" w:hint="eastAsia"/>
          <w:color w:val="000000"/>
          <w:szCs w:val="32"/>
        </w:rPr>
        <w:t>(三-五)</w:t>
      </w:r>
    </w:p>
    <w:p w:rsidR="00680F64" w:rsidRPr="00680F64" w:rsidRDefault="00680F64" w:rsidP="003516B5">
      <w:pPr>
        <w:numPr>
          <w:ilvl w:val="0"/>
          <w:numId w:val="49"/>
        </w:numPr>
        <w:spacing w:line="320" w:lineRule="exact"/>
        <w:ind w:left="1638" w:hanging="252"/>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活動地點：國立自然科學博物館、鹿港老街、溪頭自然教學園區、臺灣歷史博物館、高雄義大世界</w:t>
      </w:r>
    </w:p>
    <w:p w:rsidR="00680F64" w:rsidRPr="00680F64" w:rsidRDefault="00680F64" w:rsidP="003516B5">
      <w:pPr>
        <w:numPr>
          <w:ilvl w:val="0"/>
          <w:numId w:val="49"/>
        </w:numPr>
        <w:spacing w:line="320" w:lineRule="exact"/>
        <w:ind w:left="1666" w:hanging="280"/>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住宿飯店：溪頭立德飯店、義大皇家酒店</w:t>
      </w:r>
    </w:p>
    <w:p w:rsidR="00680F64" w:rsidRPr="00680F64" w:rsidRDefault="00680F64" w:rsidP="003516B5">
      <w:pPr>
        <w:numPr>
          <w:ilvl w:val="0"/>
          <w:numId w:val="49"/>
        </w:numPr>
        <w:spacing w:line="320" w:lineRule="exact"/>
        <w:ind w:left="1652" w:hanging="266"/>
        <w:jc w:val="both"/>
        <w:rPr>
          <w:rFonts w:ascii="標楷體" w:eastAsia="標楷體" w:hAnsi="標楷體" w:cs="Times New Roman"/>
          <w:color w:val="000000"/>
          <w:szCs w:val="32"/>
        </w:rPr>
      </w:pPr>
      <w:r w:rsidRPr="00680F64">
        <w:rPr>
          <w:rFonts w:ascii="標楷體" w:eastAsia="標楷體" w:hAnsi="標楷體" w:cs="Times New Roman"/>
          <w:color w:val="000000"/>
          <w:szCs w:val="32"/>
        </w:rPr>
        <w:t>得標廠商：</w:t>
      </w:r>
      <w:r w:rsidRPr="00680F64">
        <w:rPr>
          <w:rFonts w:ascii="標楷體" w:eastAsia="標楷體" w:hAnsi="標楷體" w:cs="Times New Roman" w:hint="eastAsia"/>
          <w:color w:val="000000"/>
          <w:szCs w:val="32"/>
        </w:rPr>
        <w:t>布拉格探索</w:t>
      </w:r>
      <w:r w:rsidRPr="00680F64">
        <w:rPr>
          <w:rFonts w:ascii="標楷體" w:eastAsia="標楷體" w:hAnsi="標楷體" w:cs="Times New Roman"/>
          <w:color w:val="000000"/>
          <w:szCs w:val="32"/>
        </w:rPr>
        <w:t>旅行社</w:t>
      </w:r>
    </w:p>
    <w:p w:rsidR="00680F64" w:rsidRPr="00680F64" w:rsidRDefault="00680F64" w:rsidP="003516B5">
      <w:pPr>
        <w:numPr>
          <w:ilvl w:val="0"/>
          <w:numId w:val="49"/>
        </w:numPr>
        <w:spacing w:line="320" w:lineRule="exact"/>
        <w:ind w:left="1638" w:hanging="252"/>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行前說明會議：</w:t>
      </w:r>
      <w:r w:rsidRPr="00680F64">
        <w:rPr>
          <w:rFonts w:ascii="標楷體" w:eastAsia="標楷體" w:hAnsi="標楷體" w:cs="Times New Roman"/>
          <w:color w:val="000000"/>
          <w:szCs w:val="32"/>
        </w:rPr>
        <w:t>8月29日</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三</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13</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00</w:t>
      </w:r>
      <w:r w:rsidRPr="00680F64">
        <w:rPr>
          <w:rFonts w:ascii="標楷體" w:eastAsia="標楷體" w:hAnsi="標楷體" w:cs="Times New Roman" w:hint="eastAsia"/>
          <w:color w:val="000000"/>
          <w:szCs w:val="32"/>
        </w:rPr>
        <w:t>假</w:t>
      </w:r>
      <w:r w:rsidRPr="00680F64">
        <w:rPr>
          <w:rFonts w:ascii="標楷體" w:eastAsia="標楷體" w:hAnsi="標楷體" w:cs="Times New Roman"/>
          <w:color w:val="000000"/>
          <w:szCs w:val="32"/>
        </w:rPr>
        <w:t>第一會議室</w:t>
      </w:r>
      <w:r w:rsidRPr="00680F64">
        <w:rPr>
          <w:rFonts w:ascii="標楷體" w:eastAsia="標楷體" w:hAnsi="標楷體" w:cs="Times New Roman" w:hint="eastAsia"/>
          <w:color w:val="000000"/>
          <w:szCs w:val="32"/>
        </w:rPr>
        <w:t>召開</w:t>
      </w:r>
    </w:p>
    <w:p w:rsidR="00680F64" w:rsidRPr="00680F64" w:rsidRDefault="00680F64" w:rsidP="003516B5">
      <w:pPr>
        <w:numPr>
          <w:ilvl w:val="0"/>
          <w:numId w:val="49"/>
        </w:numPr>
        <w:spacing w:line="320" w:lineRule="exact"/>
        <w:ind w:left="1638" w:hanging="252"/>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檢討會議</w:t>
      </w:r>
      <w:r w:rsidRPr="00680F64">
        <w:rPr>
          <w:rFonts w:ascii="標楷體" w:eastAsia="標楷體" w:hAnsi="標楷體" w:cs="Times New Roman"/>
          <w:color w:val="000000"/>
          <w:szCs w:val="32"/>
        </w:rPr>
        <w:t>：9月11日</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二</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7</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45</w:t>
      </w:r>
      <w:r w:rsidRPr="00680F64">
        <w:rPr>
          <w:rFonts w:ascii="標楷體" w:eastAsia="標楷體" w:hAnsi="標楷體" w:cs="Times New Roman" w:hint="eastAsia"/>
          <w:color w:val="000000"/>
          <w:szCs w:val="32"/>
        </w:rPr>
        <w:t>假第一</w:t>
      </w:r>
      <w:r w:rsidRPr="00680F64">
        <w:rPr>
          <w:rFonts w:ascii="標楷體" w:eastAsia="標楷體" w:hAnsi="標楷體" w:cs="Times New Roman"/>
          <w:color w:val="000000"/>
          <w:szCs w:val="32"/>
        </w:rPr>
        <w:t>會議室</w:t>
      </w:r>
      <w:r w:rsidRPr="00680F64">
        <w:rPr>
          <w:rFonts w:ascii="標楷體" w:eastAsia="標楷體" w:hAnsi="標楷體" w:cs="Times New Roman" w:hint="eastAsia"/>
          <w:color w:val="000000"/>
          <w:szCs w:val="32"/>
        </w:rPr>
        <w:t>召開</w:t>
      </w:r>
    </w:p>
    <w:p w:rsidR="00680F64" w:rsidRPr="00680F64" w:rsidRDefault="00680F64" w:rsidP="003516B5">
      <w:pPr>
        <w:numPr>
          <w:ilvl w:val="0"/>
          <w:numId w:val="48"/>
        </w:numPr>
        <w:spacing w:line="320" w:lineRule="exact"/>
        <w:ind w:left="980" w:hanging="28"/>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二</w:t>
      </w:r>
      <w:r w:rsidRPr="00680F64">
        <w:rPr>
          <w:rFonts w:ascii="標楷體" w:eastAsia="標楷體" w:hAnsi="標楷體" w:cs="Times New Roman"/>
          <w:color w:val="000000"/>
          <w:szCs w:val="32"/>
        </w:rPr>
        <w:t>年級</w:t>
      </w:r>
    </w:p>
    <w:p w:rsidR="00680F64" w:rsidRPr="00680F64" w:rsidRDefault="00680F64" w:rsidP="003516B5">
      <w:pPr>
        <w:numPr>
          <w:ilvl w:val="0"/>
          <w:numId w:val="50"/>
        </w:numPr>
        <w:spacing w:line="320" w:lineRule="exact"/>
        <w:ind w:left="1638" w:hanging="252"/>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辦理日期</w:t>
      </w:r>
      <w:r w:rsidRPr="00680F64">
        <w:rPr>
          <w:rFonts w:ascii="標楷體" w:eastAsia="標楷體" w:hAnsi="標楷體" w:cs="Times New Roman"/>
          <w:color w:val="000000"/>
          <w:szCs w:val="32"/>
        </w:rPr>
        <w:t>：107年10月</w:t>
      </w:r>
      <w:r w:rsidRPr="00680F64">
        <w:rPr>
          <w:rFonts w:ascii="標楷體" w:eastAsia="標楷體" w:hAnsi="標楷體" w:cs="Times New Roman"/>
          <w:color w:val="000000"/>
          <w:szCs w:val="24"/>
        </w:rPr>
        <w:t>4至5日</w:t>
      </w:r>
      <w:r w:rsidRPr="00680F64">
        <w:rPr>
          <w:rFonts w:ascii="標楷體" w:eastAsia="標楷體" w:hAnsi="標楷體" w:cs="Times New Roman" w:hint="eastAsia"/>
          <w:color w:val="000000"/>
          <w:szCs w:val="24"/>
        </w:rPr>
        <w:t>(四-五)</w:t>
      </w:r>
    </w:p>
    <w:p w:rsidR="00680F64" w:rsidRPr="00680F64" w:rsidRDefault="00680F64" w:rsidP="003516B5">
      <w:pPr>
        <w:numPr>
          <w:ilvl w:val="0"/>
          <w:numId w:val="50"/>
        </w:numPr>
        <w:spacing w:line="320" w:lineRule="exact"/>
        <w:ind w:left="1680" w:hanging="294"/>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活動</w:t>
      </w:r>
      <w:r w:rsidRPr="00680F64">
        <w:rPr>
          <w:rFonts w:ascii="標楷體" w:eastAsia="標楷體" w:hAnsi="標楷體" w:cs="Times New Roman"/>
          <w:color w:val="000000"/>
          <w:szCs w:val="32"/>
        </w:rPr>
        <w:t>地點：</w:t>
      </w:r>
      <w:r w:rsidRPr="00680F64">
        <w:rPr>
          <w:rFonts w:ascii="標楷體" w:eastAsia="標楷體" w:hAnsi="標楷體" w:cs="Times New Roman" w:hint="eastAsia"/>
          <w:color w:val="000000"/>
          <w:szCs w:val="32"/>
        </w:rPr>
        <w:t>苗栗</w:t>
      </w:r>
      <w:r w:rsidRPr="00680F64">
        <w:rPr>
          <w:rFonts w:ascii="標楷體" w:eastAsia="標楷體" w:hAnsi="標楷體" w:cs="Times New Roman"/>
          <w:color w:val="000000"/>
          <w:szCs w:val="32"/>
        </w:rPr>
        <w:t>香格里拉遊樂區</w:t>
      </w:r>
    </w:p>
    <w:p w:rsidR="00680F64" w:rsidRPr="00680F64" w:rsidRDefault="00680F64" w:rsidP="003516B5">
      <w:pPr>
        <w:numPr>
          <w:ilvl w:val="0"/>
          <w:numId w:val="50"/>
        </w:numPr>
        <w:spacing w:line="320" w:lineRule="exact"/>
        <w:ind w:left="1652" w:hanging="252"/>
        <w:jc w:val="both"/>
        <w:rPr>
          <w:rFonts w:ascii="標楷體" w:eastAsia="標楷體" w:hAnsi="標楷體" w:cs="Times New Roman"/>
          <w:color w:val="000000"/>
          <w:szCs w:val="32"/>
        </w:rPr>
      </w:pPr>
      <w:r w:rsidRPr="00680F64">
        <w:rPr>
          <w:rFonts w:ascii="標楷體" w:eastAsia="標楷體" w:hAnsi="標楷體" w:cs="Times New Roman"/>
          <w:color w:val="000000"/>
          <w:szCs w:val="32"/>
        </w:rPr>
        <w:t>得標廠商：</w:t>
      </w:r>
      <w:r w:rsidRPr="00680F64">
        <w:rPr>
          <w:rFonts w:ascii="標楷體" w:eastAsia="標楷體" w:hAnsi="標楷體" w:cs="Times New Roman" w:hint="eastAsia"/>
          <w:color w:val="000000"/>
          <w:szCs w:val="32"/>
        </w:rPr>
        <w:t>布拉格探索旅</w:t>
      </w:r>
      <w:r w:rsidRPr="00680F64">
        <w:rPr>
          <w:rFonts w:ascii="標楷體" w:eastAsia="標楷體" w:hAnsi="標楷體" w:cs="Times New Roman"/>
          <w:color w:val="000000"/>
          <w:szCs w:val="32"/>
        </w:rPr>
        <w:t>行社</w:t>
      </w:r>
    </w:p>
    <w:p w:rsidR="00680F64" w:rsidRPr="00680F64" w:rsidRDefault="00680F64" w:rsidP="003516B5">
      <w:pPr>
        <w:numPr>
          <w:ilvl w:val="0"/>
          <w:numId w:val="50"/>
        </w:numPr>
        <w:spacing w:line="320" w:lineRule="exact"/>
        <w:ind w:left="1680" w:hanging="266"/>
        <w:jc w:val="both"/>
        <w:rPr>
          <w:rFonts w:ascii="標楷體" w:eastAsia="標楷體" w:hAnsi="標楷體" w:cs="Times New Roman"/>
          <w:color w:val="000000"/>
          <w:szCs w:val="32"/>
        </w:rPr>
      </w:pPr>
      <w:r w:rsidRPr="00680F64">
        <w:rPr>
          <w:rFonts w:ascii="標楷體" w:eastAsia="標楷體" w:hAnsi="標楷體" w:cs="Times New Roman"/>
          <w:color w:val="000000"/>
          <w:szCs w:val="32"/>
        </w:rPr>
        <w:t>搭帳訓練：9月25日(二)12:30</w:t>
      </w:r>
      <w:r w:rsidRPr="00680F64">
        <w:rPr>
          <w:rFonts w:ascii="標楷體" w:eastAsia="標楷體" w:hAnsi="標楷體" w:cs="Times New Roman" w:hint="eastAsia"/>
          <w:color w:val="000000"/>
          <w:szCs w:val="32"/>
        </w:rPr>
        <w:t>假</w:t>
      </w:r>
      <w:r w:rsidRPr="00680F64">
        <w:rPr>
          <w:rFonts w:ascii="標楷體" w:eastAsia="標楷體" w:hAnsi="標楷體" w:cs="Times New Roman"/>
          <w:color w:val="000000"/>
          <w:szCs w:val="32"/>
        </w:rPr>
        <w:t>活動中心</w:t>
      </w:r>
      <w:r w:rsidRPr="00680F64">
        <w:rPr>
          <w:rFonts w:ascii="標楷體" w:eastAsia="標楷體" w:hAnsi="標楷體" w:cs="Times New Roman" w:hint="eastAsia"/>
          <w:color w:val="000000"/>
          <w:szCs w:val="32"/>
        </w:rPr>
        <w:t>辦理(各班班長及各小隊長參加)</w:t>
      </w:r>
    </w:p>
    <w:p w:rsidR="00680F64" w:rsidRPr="00680F64" w:rsidRDefault="00680F64" w:rsidP="003516B5">
      <w:pPr>
        <w:numPr>
          <w:ilvl w:val="0"/>
          <w:numId w:val="50"/>
        </w:numPr>
        <w:spacing w:line="320" w:lineRule="exact"/>
        <w:ind w:left="1680" w:hanging="266"/>
        <w:jc w:val="both"/>
        <w:rPr>
          <w:rFonts w:ascii="標楷體" w:eastAsia="標楷體" w:hAnsi="標楷體" w:cs="Times New Roman"/>
          <w:color w:val="000000"/>
          <w:szCs w:val="32"/>
        </w:rPr>
      </w:pPr>
      <w:r w:rsidRPr="00680F64">
        <w:rPr>
          <w:rFonts w:ascii="標楷體" w:eastAsia="標楷體" w:hAnsi="標楷體" w:cs="Times New Roman"/>
          <w:color w:val="000000"/>
          <w:szCs w:val="32"/>
        </w:rPr>
        <w:t>行前</w:t>
      </w:r>
      <w:r w:rsidRPr="00680F64">
        <w:rPr>
          <w:rFonts w:ascii="標楷體" w:eastAsia="標楷體" w:hAnsi="標楷體" w:cs="Times New Roman" w:hint="eastAsia"/>
          <w:color w:val="000000"/>
          <w:szCs w:val="32"/>
        </w:rPr>
        <w:t>說明</w:t>
      </w:r>
      <w:r w:rsidRPr="00680F64">
        <w:rPr>
          <w:rFonts w:ascii="標楷體" w:eastAsia="標楷體" w:hAnsi="標楷體" w:cs="Times New Roman"/>
          <w:color w:val="000000"/>
          <w:szCs w:val="32"/>
        </w:rPr>
        <w:t>會議：9月27日(四)7</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45</w:t>
      </w:r>
      <w:r w:rsidRPr="00680F64">
        <w:rPr>
          <w:rFonts w:ascii="標楷體" w:eastAsia="標楷體" w:hAnsi="標楷體" w:cs="Times New Roman" w:hint="eastAsia"/>
          <w:color w:val="000000"/>
          <w:szCs w:val="32"/>
        </w:rPr>
        <w:t>假</w:t>
      </w:r>
      <w:r w:rsidRPr="00680F64">
        <w:rPr>
          <w:rFonts w:ascii="標楷體" w:eastAsia="標楷體" w:hAnsi="標楷體" w:cs="Times New Roman"/>
          <w:color w:val="000000"/>
          <w:szCs w:val="32"/>
        </w:rPr>
        <w:t>第一會議室</w:t>
      </w:r>
      <w:r w:rsidRPr="00680F64">
        <w:rPr>
          <w:rFonts w:ascii="標楷體" w:eastAsia="標楷體" w:hAnsi="標楷體" w:cs="Times New Roman" w:hint="eastAsia"/>
          <w:color w:val="000000"/>
          <w:szCs w:val="32"/>
        </w:rPr>
        <w:t>召開</w:t>
      </w:r>
    </w:p>
    <w:p w:rsidR="00680F64" w:rsidRPr="00680F64" w:rsidRDefault="00680F64" w:rsidP="003516B5">
      <w:pPr>
        <w:numPr>
          <w:ilvl w:val="0"/>
          <w:numId w:val="50"/>
        </w:numPr>
        <w:spacing w:line="320" w:lineRule="exact"/>
        <w:ind w:left="1680" w:hanging="252"/>
        <w:jc w:val="both"/>
        <w:rPr>
          <w:rFonts w:ascii="標楷體" w:eastAsia="標楷體" w:hAnsi="標楷體" w:cs="Times New Roman"/>
          <w:color w:val="000000"/>
          <w:szCs w:val="32"/>
        </w:rPr>
      </w:pPr>
      <w:r w:rsidRPr="00680F64">
        <w:rPr>
          <w:rFonts w:ascii="標楷體" w:eastAsia="標楷體" w:hAnsi="標楷體" w:cs="Times New Roman"/>
          <w:color w:val="000000"/>
          <w:szCs w:val="32"/>
        </w:rPr>
        <w:t>檢討會議：10月16日</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三）7</w:t>
      </w:r>
      <w:r w:rsidRPr="00680F64">
        <w:rPr>
          <w:rFonts w:ascii="標楷體" w:eastAsia="標楷體" w:hAnsi="標楷體" w:cs="Times New Roman" w:hint="eastAsia"/>
          <w:color w:val="000000"/>
          <w:szCs w:val="32"/>
        </w:rPr>
        <w:t>:</w:t>
      </w:r>
      <w:r w:rsidRPr="00680F64">
        <w:rPr>
          <w:rFonts w:ascii="標楷體" w:eastAsia="標楷體" w:hAnsi="標楷體" w:cs="Times New Roman"/>
          <w:color w:val="000000"/>
          <w:szCs w:val="32"/>
        </w:rPr>
        <w:t>45</w:t>
      </w:r>
      <w:r w:rsidRPr="00680F64">
        <w:rPr>
          <w:rFonts w:ascii="標楷體" w:eastAsia="標楷體" w:hAnsi="標楷體" w:cs="Times New Roman" w:hint="eastAsia"/>
          <w:color w:val="000000"/>
          <w:szCs w:val="32"/>
        </w:rPr>
        <w:t>假</w:t>
      </w:r>
      <w:r w:rsidRPr="00680F64">
        <w:rPr>
          <w:rFonts w:ascii="標楷體" w:eastAsia="標楷體" w:hAnsi="標楷體" w:cs="Times New Roman"/>
          <w:color w:val="000000"/>
          <w:szCs w:val="32"/>
        </w:rPr>
        <w:t>第一會議室</w:t>
      </w:r>
      <w:r w:rsidRPr="00680F64">
        <w:rPr>
          <w:rFonts w:ascii="標楷體" w:eastAsia="標楷體" w:hAnsi="標楷體" w:cs="Times New Roman" w:hint="eastAsia"/>
          <w:color w:val="000000"/>
          <w:szCs w:val="32"/>
        </w:rPr>
        <w:t>召開</w:t>
      </w:r>
    </w:p>
    <w:p w:rsidR="00680F64" w:rsidRPr="00680F64" w:rsidRDefault="00680F64" w:rsidP="003516B5">
      <w:pPr>
        <w:numPr>
          <w:ilvl w:val="0"/>
          <w:numId w:val="48"/>
        </w:numPr>
        <w:spacing w:line="320" w:lineRule="exact"/>
        <w:ind w:left="1470" w:hanging="504"/>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戶外教育行程請各班導師隨班督導，</w:t>
      </w:r>
      <w:r w:rsidRPr="00680F64">
        <w:rPr>
          <w:rFonts w:ascii="標楷體" w:eastAsia="標楷體" w:hAnsi="標楷體" w:cs="Times New Roman"/>
          <w:color w:val="000000"/>
          <w:szCs w:val="32"/>
        </w:rPr>
        <w:t>倘</w:t>
      </w:r>
      <w:r w:rsidRPr="00680F64">
        <w:rPr>
          <w:rFonts w:ascii="標楷體" w:eastAsia="標楷體" w:hAnsi="標楷體" w:cs="Times New Roman" w:hint="eastAsia"/>
          <w:color w:val="000000"/>
          <w:szCs w:val="32"/>
        </w:rPr>
        <w:t>有</w:t>
      </w:r>
      <w:r w:rsidRPr="00680F64">
        <w:rPr>
          <w:rFonts w:ascii="標楷體" w:eastAsia="標楷體" w:hAnsi="標楷體" w:cs="Times New Roman"/>
          <w:color w:val="000000"/>
          <w:szCs w:val="32"/>
        </w:rPr>
        <w:t>私人因素</w:t>
      </w:r>
      <w:r w:rsidRPr="00680F64">
        <w:rPr>
          <w:rFonts w:ascii="標楷體" w:eastAsia="標楷體" w:hAnsi="標楷體" w:cs="Times New Roman" w:hint="eastAsia"/>
          <w:color w:val="000000"/>
          <w:szCs w:val="32"/>
        </w:rPr>
        <w:t>無法參加</w:t>
      </w:r>
      <w:r w:rsidRPr="00680F64">
        <w:rPr>
          <w:rFonts w:ascii="標楷體" w:eastAsia="標楷體" w:hAnsi="標楷體" w:cs="Times New Roman"/>
          <w:color w:val="000000"/>
          <w:szCs w:val="32"/>
        </w:rPr>
        <w:t>，</w:t>
      </w:r>
      <w:r w:rsidRPr="00680F64">
        <w:rPr>
          <w:rFonts w:ascii="標楷體" w:eastAsia="標楷體" w:hAnsi="標楷體" w:cs="Times New Roman" w:hint="eastAsia"/>
          <w:color w:val="000000"/>
          <w:szCs w:val="32"/>
        </w:rPr>
        <w:t>敬請務必提前自覓代理人並簽會</w:t>
      </w:r>
      <w:r w:rsidRPr="00680F64">
        <w:rPr>
          <w:rFonts w:ascii="標楷體" w:eastAsia="標楷體" w:hAnsi="標楷體" w:cs="Times New Roman"/>
          <w:color w:val="000000"/>
          <w:szCs w:val="32"/>
        </w:rPr>
        <w:t>相關處室。</w:t>
      </w:r>
    </w:p>
    <w:p w:rsidR="00680F64" w:rsidRPr="00680F64" w:rsidRDefault="00680F64" w:rsidP="003516B5">
      <w:pPr>
        <w:numPr>
          <w:ilvl w:val="0"/>
          <w:numId w:val="46"/>
        </w:numPr>
        <w:spacing w:line="320" w:lineRule="exact"/>
        <w:ind w:leftChars="221" w:left="1034" w:hangingChars="210" w:hanging="504"/>
        <w:jc w:val="both"/>
        <w:rPr>
          <w:rFonts w:ascii="標楷體" w:eastAsia="標楷體" w:hAnsi="標楷體" w:cs="Times New Roman"/>
          <w:color w:val="000000"/>
          <w:szCs w:val="32"/>
        </w:rPr>
      </w:pPr>
      <w:r w:rsidRPr="00680F64">
        <w:rPr>
          <w:rFonts w:ascii="標楷體" w:eastAsia="標楷體" w:hAnsi="標楷體" w:cs="Times New Roman"/>
          <w:color w:val="000000"/>
          <w:szCs w:val="32"/>
        </w:rPr>
        <w:t>彈性課程</w:t>
      </w:r>
    </w:p>
    <w:p w:rsidR="00680F64" w:rsidRPr="00680F64" w:rsidRDefault="00680F64" w:rsidP="003516B5">
      <w:pPr>
        <w:numPr>
          <w:ilvl w:val="0"/>
          <w:numId w:val="51"/>
        </w:numPr>
        <w:spacing w:line="320" w:lineRule="exact"/>
        <w:ind w:leftChars="401" w:left="1468" w:hangingChars="211" w:hanging="506"/>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時間安排</w:t>
      </w:r>
    </w:p>
    <w:p w:rsidR="00680F64" w:rsidRPr="00680F64" w:rsidRDefault="00680F64" w:rsidP="003516B5">
      <w:pPr>
        <w:numPr>
          <w:ilvl w:val="0"/>
          <w:numId w:val="52"/>
        </w:numPr>
        <w:spacing w:line="320" w:lineRule="exact"/>
        <w:ind w:left="1666" w:hanging="252"/>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lastRenderedPageBreak/>
        <w:t>週三</w:t>
      </w:r>
    </w:p>
    <w:p w:rsidR="00680F64" w:rsidRPr="00680F64" w:rsidRDefault="00680F64" w:rsidP="003516B5">
      <w:pPr>
        <w:numPr>
          <w:ilvl w:val="0"/>
          <w:numId w:val="53"/>
        </w:numPr>
        <w:spacing w:line="320" w:lineRule="exact"/>
        <w:ind w:left="1484" w:firstLine="154"/>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第五節：一、二、三年級共同自習</w:t>
      </w:r>
    </w:p>
    <w:p w:rsidR="00680F64" w:rsidRPr="00680F64" w:rsidRDefault="00680F64" w:rsidP="003516B5">
      <w:pPr>
        <w:numPr>
          <w:ilvl w:val="0"/>
          <w:numId w:val="53"/>
        </w:numPr>
        <w:spacing w:line="320" w:lineRule="exact"/>
        <w:ind w:left="1498" w:firstLine="140"/>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第六節：一、二、三年級班週會(單週班會，雙週週會)</w:t>
      </w:r>
    </w:p>
    <w:p w:rsidR="00680F64" w:rsidRPr="00680F64" w:rsidRDefault="00680F64" w:rsidP="003516B5">
      <w:pPr>
        <w:numPr>
          <w:ilvl w:val="0"/>
          <w:numId w:val="53"/>
        </w:numPr>
        <w:spacing w:line="320" w:lineRule="exact"/>
        <w:ind w:left="1512" w:firstLine="126"/>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第七節：二、三年級聯課活動(二年級社團，9月12日起，共計10次)</w:t>
      </w:r>
    </w:p>
    <w:p w:rsidR="00680F64" w:rsidRPr="00680F64" w:rsidRDefault="00680F64" w:rsidP="003516B5">
      <w:pPr>
        <w:numPr>
          <w:ilvl w:val="0"/>
          <w:numId w:val="52"/>
        </w:numPr>
        <w:spacing w:line="320" w:lineRule="exact"/>
        <w:ind w:left="1694" w:hanging="266"/>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週五：第七節：一年級聯課活動</w:t>
      </w:r>
    </w:p>
    <w:p w:rsidR="00680F64" w:rsidRPr="00680F64" w:rsidRDefault="00680F64" w:rsidP="003516B5">
      <w:pPr>
        <w:numPr>
          <w:ilvl w:val="0"/>
          <w:numId w:val="51"/>
        </w:numPr>
        <w:spacing w:line="320" w:lineRule="exact"/>
        <w:ind w:leftChars="402" w:left="1483" w:hangingChars="216" w:hanging="518"/>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相關課程已排定場地及器材，為維護學習權益，請導師勿臨時同意班級活動。</w:t>
      </w:r>
    </w:p>
    <w:p w:rsidR="00680F64" w:rsidRPr="00680F64" w:rsidRDefault="00680F64" w:rsidP="003516B5">
      <w:pPr>
        <w:numPr>
          <w:ilvl w:val="0"/>
          <w:numId w:val="46"/>
        </w:numPr>
        <w:spacing w:line="320" w:lineRule="exact"/>
        <w:ind w:left="1022" w:hanging="490"/>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藝文活動</w:t>
      </w:r>
    </w:p>
    <w:p w:rsidR="00680F64" w:rsidRPr="00680F64" w:rsidRDefault="00680F64" w:rsidP="003516B5">
      <w:pPr>
        <w:numPr>
          <w:ilvl w:val="0"/>
          <w:numId w:val="54"/>
        </w:numPr>
        <w:spacing w:line="320" w:lineRule="exact"/>
        <w:ind w:left="1498" w:hanging="532"/>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9月：教室布置競賽、教師節藝文活動</w:t>
      </w:r>
    </w:p>
    <w:p w:rsidR="00680F64" w:rsidRPr="00680F64" w:rsidRDefault="00680F64" w:rsidP="003516B5">
      <w:pPr>
        <w:numPr>
          <w:ilvl w:val="0"/>
          <w:numId w:val="54"/>
        </w:numPr>
        <w:spacing w:line="320" w:lineRule="exact"/>
        <w:ind w:left="1470" w:hanging="504"/>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11月：教育走廊標語競賽</w:t>
      </w:r>
    </w:p>
    <w:p w:rsidR="00680F64" w:rsidRPr="00680F64" w:rsidRDefault="00680F64" w:rsidP="003516B5">
      <w:pPr>
        <w:numPr>
          <w:ilvl w:val="0"/>
          <w:numId w:val="54"/>
        </w:numPr>
        <w:spacing w:line="320" w:lineRule="exact"/>
        <w:ind w:leftChars="408" w:left="1469" w:hangingChars="204" w:hanging="490"/>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12月：聖誕節系列活動</w:t>
      </w:r>
    </w:p>
    <w:p w:rsidR="00680F64" w:rsidRPr="00680F64" w:rsidRDefault="00680F64" w:rsidP="003516B5">
      <w:pPr>
        <w:numPr>
          <w:ilvl w:val="0"/>
          <w:numId w:val="54"/>
        </w:numPr>
        <w:spacing w:line="320" w:lineRule="exact"/>
        <w:ind w:left="1484" w:hanging="504"/>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全學年：心三美運動(問安、感謝、做好事)、品格100(教師就學生品格優良表現給予貼紙，學生集滿30張後公開頒發獎狀1紙、品格徽章1組)</w:t>
      </w:r>
    </w:p>
    <w:p w:rsidR="00680F64" w:rsidRPr="00680F64" w:rsidRDefault="00680F64" w:rsidP="003516B5">
      <w:pPr>
        <w:numPr>
          <w:ilvl w:val="0"/>
          <w:numId w:val="46"/>
        </w:numPr>
        <w:spacing w:line="320" w:lineRule="exact"/>
        <w:ind w:left="1050" w:hanging="518"/>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獎助學金</w:t>
      </w:r>
    </w:p>
    <w:p w:rsidR="00680F64" w:rsidRPr="00680F64" w:rsidRDefault="00680F64" w:rsidP="003516B5">
      <w:pPr>
        <w:numPr>
          <w:ilvl w:val="0"/>
          <w:numId w:val="55"/>
        </w:numPr>
        <w:spacing w:line="320" w:lineRule="exact"/>
        <w:ind w:left="1498" w:hanging="532"/>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教育部學產基金：教育部補助低收入戶學生就學費用</w:t>
      </w:r>
    </w:p>
    <w:p w:rsidR="00680F64" w:rsidRPr="00680F64" w:rsidRDefault="00680F64" w:rsidP="003516B5">
      <w:pPr>
        <w:numPr>
          <w:ilvl w:val="0"/>
          <w:numId w:val="55"/>
        </w:numPr>
        <w:spacing w:line="320" w:lineRule="exact"/>
        <w:ind w:left="1470" w:hanging="504"/>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教育儲蓄戶：各界善款補助本校學生就學所需，現餘新臺幣</w:t>
      </w:r>
      <w:r w:rsidRPr="00680F64">
        <w:rPr>
          <w:rFonts w:ascii="標楷體" w:eastAsia="標楷體" w:hAnsi="標楷體" w:cs="Times New Roman"/>
          <w:color w:val="000000"/>
          <w:szCs w:val="32"/>
        </w:rPr>
        <w:t>18,341元</w:t>
      </w:r>
      <w:r w:rsidRPr="00680F64">
        <w:rPr>
          <w:rFonts w:ascii="標楷體" w:eastAsia="標楷體" w:hAnsi="標楷體" w:cs="Times New Roman" w:hint="eastAsia"/>
          <w:color w:val="000000"/>
          <w:szCs w:val="32"/>
        </w:rPr>
        <w:t>整，倘如學生有申請需求，請導師協助指導申請表之填寫，簽核後上網勸募，待勸募結果再行轉知後續事宜。</w:t>
      </w:r>
    </w:p>
    <w:p w:rsidR="00680F64" w:rsidRPr="00680F64" w:rsidRDefault="00680F64" w:rsidP="003516B5">
      <w:pPr>
        <w:numPr>
          <w:ilvl w:val="0"/>
          <w:numId w:val="55"/>
        </w:numPr>
        <w:spacing w:line="320" w:lineRule="exact"/>
        <w:ind w:left="1470" w:hanging="490"/>
        <w:jc w:val="both"/>
        <w:rPr>
          <w:rFonts w:ascii="標楷體" w:eastAsia="標楷體" w:hAnsi="標楷體" w:cs="Times New Roman"/>
          <w:color w:val="000000"/>
          <w:szCs w:val="32"/>
        </w:rPr>
      </w:pPr>
      <w:r w:rsidRPr="00680F64">
        <w:rPr>
          <w:rFonts w:ascii="標楷體" w:eastAsia="標楷體" w:hAnsi="標楷體" w:cs="Times New Roman" w:hint="eastAsia"/>
          <w:color w:val="000000"/>
          <w:szCs w:val="32"/>
        </w:rPr>
        <w:t>其他民間單位獎助學金：獲悉後皆轉知導師並公告於學校首頁，請導師對於有需求的學生多予以協助。</w:t>
      </w:r>
    </w:p>
    <w:p w:rsidR="00007A66" w:rsidRPr="00007A66" w:rsidRDefault="00007A66" w:rsidP="003516B5">
      <w:pPr>
        <w:spacing w:line="320" w:lineRule="exact"/>
        <w:ind w:firstLineChars="177" w:firstLine="425"/>
        <w:jc w:val="both"/>
        <w:rPr>
          <w:rFonts w:ascii="標楷體" w:eastAsia="標楷體" w:hAnsi="標楷體" w:cs="Times New Roman"/>
          <w:b/>
          <w:szCs w:val="24"/>
        </w:rPr>
      </w:pPr>
      <w:r w:rsidRPr="00007A66">
        <w:rPr>
          <w:rFonts w:ascii="標楷體" w:eastAsia="標楷體" w:hAnsi="標楷體" w:cs="Times New Roman" w:hint="eastAsia"/>
          <w:b/>
          <w:szCs w:val="24"/>
        </w:rPr>
        <w:t>【生教組】</w:t>
      </w:r>
    </w:p>
    <w:p w:rsidR="00C5016E" w:rsidRPr="00C5016E" w:rsidRDefault="00C5016E" w:rsidP="003516B5">
      <w:pPr>
        <w:numPr>
          <w:ilvl w:val="0"/>
          <w:numId w:val="57"/>
        </w:numPr>
        <w:spacing w:line="320" w:lineRule="exact"/>
        <w:ind w:left="1022" w:hanging="490"/>
        <w:jc w:val="both"/>
        <w:rPr>
          <w:rFonts w:ascii="標楷體" w:eastAsia="標楷體" w:hAnsi="標楷體" w:cs="Times New Roman"/>
          <w:color w:val="000000"/>
          <w:szCs w:val="32"/>
        </w:rPr>
      </w:pPr>
      <w:r w:rsidRPr="00C5016E">
        <w:rPr>
          <w:rFonts w:ascii="標楷體" w:eastAsia="標楷體" w:hAnsi="標楷體" w:cs="Times New Roman" w:hint="eastAsia"/>
          <w:color w:val="000000"/>
          <w:szCs w:val="32"/>
        </w:rPr>
        <w:t>以下事項煩請導師對學生多加宣導</w:t>
      </w:r>
    </w:p>
    <w:p w:rsidR="00C5016E" w:rsidRPr="00C5016E" w:rsidRDefault="00C5016E" w:rsidP="003516B5">
      <w:pPr>
        <w:numPr>
          <w:ilvl w:val="0"/>
          <w:numId w:val="58"/>
        </w:numPr>
        <w:spacing w:line="320" w:lineRule="exact"/>
        <w:ind w:left="1484" w:hanging="518"/>
        <w:jc w:val="both"/>
        <w:rPr>
          <w:rFonts w:ascii="標楷體" w:eastAsia="標楷體" w:hAnsi="標楷體" w:cs="Times New Roman"/>
          <w:color w:val="FF0000"/>
          <w:szCs w:val="24"/>
        </w:rPr>
      </w:pPr>
      <w:r w:rsidRPr="00C5016E">
        <w:rPr>
          <w:rFonts w:ascii="標楷體" w:eastAsia="標楷體" w:hAnsi="標楷體" w:cs="Times New Roman" w:hint="eastAsia"/>
          <w:color w:val="000000"/>
          <w:szCs w:val="32"/>
        </w:rPr>
        <w:t>秩序</w:t>
      </w:r>
    </w:p>
    <w:p w:rsidR="00C5016E" w:rsidRPr="00C5016E" w:rsidRDefault="00C5016E" w:rsidP="003516B5">
      <w:pPr>
        <w:numPr>
          <w:ilvl w:val="0"/>
          <w:numId w:val="59"/>
        </w:numPr>
        <w:spacing w:line="320" w:lineRule="exact"/>
        <w:ind w:left="1638" w:hanging="252"/>
        <w:jc w:val="both"/>
        <w:rPr>
          <w:rFonts w:ascii="標楷體" w:eastAsia="標楷體" w:hAnsi="標楷體" w:cs="Times New Roman"/>
          <w:color w:val="000000"/>
          <w:szCs w:val="32"/>
        </w:rPr>
      </w:pPr>
      <w:r w:rsidRPr="00C5016E">
        <w:rPr>
          <w:rFonts w:ascii="標楷體" w:eastAsia="標楷體" w:hAnsi="標楷體" w:cs="Times New Roman" w:hint="eastAsia"/>
          <w:color w:val="000000"/>
          <w:szCs w:val="32"/>
        </w:rPr>
        <w:t>學生於校園內應隨時保持安靜，課程進行中亦留意音量是否影響隔壁班級上課。</w:t>
      </w:r>
    </w:p>
    <w:p w:rsidR="00C5016E" w:rsidRPr="00C5016E" w:rsidRDefault="00C5016E" w:rsidP="003516B5">
      <w:pPr>
        <w:numPr>
          <w:ilvl w:val="0"/>
          <w:numId w:val="59"/>
        </w:numPr>
        <w:spacing w:line="320" w:lineRule="exact"/>
        <w:ind w:left="1638" w:hanging="252"/>
        <w:jc w:val="both"/>
        <w:rPr>
          <w:rFonts w:ascii="標楷體" w:eastAsia="標楷體" w:hAnsi="標楷體" w:cs="Times New Roman"/>
          <w:color w:val="000000"/>
          <w:szCs w:val="32"/>
        </w:rPr>
      </w:pPr>
      <w:r w:rsidRPr="00C5016E">
        <w:rPr>
          <w:rFonts w:ascii="標楷體" w:eastAsia="標楷體" w:hAnsi="標楷體" w:cs="Times New Roman" w:hint="eastAsia"/>
          <w:color w:val="000000"/>
          <w:szCs w:val="32"/>
        </w:rPr>
        <w:t>為維護校園安全，上課場地應依課表規劃進行，班級在課程進行中切勿分散在不同地點或臨時占用其他場地，離開教室時應派專人關妥門窗、電扇。</w:t>
      </w:r>
    </w:p>
    <w:p w:rsidR="00C5016E" w:rsidRPr="00C5016E" w:rsidRDefault="00C5016E" w:rsidP="003516B5">
      <w:pPr>
        <w:numPr>
          <w:ilvl w:val="0"/>
          <w:numId w:val="59"/>
        </w:numPr>
        <w:spacing w:line="320" w:lineRule="exact"/>
        <w:ind w:left="1680" w:hanging="280"/>
        <w:jc w:val="both"/>
        <w:rPr>
          <w:rFonts w:ascii="標楷體" w:eastAsia="標楷體" w:hAnsi="標楷體" w:cs="Times New Roman"/>
          <w:color w:val="000000"/>
          <w:szCs w:val="32"/>
        </w:rPr>
      </w:pPr>
      <w:r w:rsidRPr="00C5016E">
        <w:rPr>
          <w:rFonts w:ascii="標楷體" w:eastAsia="標楷體" w:hAnsi="標楷體" w:cs="Times New Roman" w:hint="eastAsia"/>
          <w:color w:val="000000"/>
          <w:szCs w:val="32"/>
        </w:rPr>
        <w:t>倘有缺席情形，應妥善填寫8點未到名單或缺曠課速報單，並即刻回報學務處。</w:t>
      </w:r>
    </w:p>
    <w:p w:rsidR="00C5016E" w:rsidRPr="00C5016E" w:rsidRDefault="00C5016E" w:rsidP="003516B5">
      <w:pPr>
        <w:numPr>
          <w:ilvl w:val="0"/>
          <w:numId w:val="59"/>
        </w:numPr>
        <w:spacing w:line="320" w:lineRule="exact"/>
        <w:ind w:left="1666" w:hanging="266"/>
        <w:jc w:val="both"/>
        <w:rPr>
          <w:rFonts w:ascii="標楷體" w:eastAsia="標楷體" w:hAnsi="標楷體" w:cs="Times New Roman"/>
          <w:color w:val="000000"/>
          <w:szCs w:val="32"/>
        </w:rPr>
      </w:pPr>
      <w:r w:rsidRPr="00C5016E">
        <w:rPr>
          <w:rFonts w:ascii="標楷體" w:eastAsia="標楷體" w:hAnsi="標楷體" w:cs="Times New Roman" w:hint="eastAsia"/>
          <w:color w:val="000000"/>
          <w:szCs w:val="32"/>
        </w:rPr>
        <w:t>上課中如因特殊需求必須離開教室，務必在獲得任課教師同意後，穿著公差背心才可離開教室。</w:t>
      </w:r>
    </w:p>
    <w:p w:rsidR="00C5016E" w:rsidRPr="00C5016E" w:rsidRDefault="00C5016E" w:rsidP="003516B5">
      <w:pPr>
        <w:numPr>
          <w:ilvl w:val="0"/>
          <w:numId w:val="59"/>
        </w:numPr>
        <w:spacing w:line="320" w:lineRule="exact"/>
        <w:ind w:left="1652" w:hanging="252"/>
        <w:jc w:val="both"/>
        <w:rPr>
          <w:rFonts w:ascii="標楷體" w:eastAsia="標楷體" w:hAnsi="標楷體" w:cs="Times New Roman"/>
          <w:szCs w:val="32"/>
        </w:rPr>
      </w:pPr>
      <w:r w:rsidRPr="00C5016E">
        <w:rPr>
          <w:rFonts w:ascii="標楷體" w:eastAsia="標楷體" w:hAnsi="標楷體" w:cs="Times New Roman" w:hint="eastAsia"/>
          <w:szCs w:val="32"/>
        </w:rPr>
        <w:t>參與升旗或各式集會，應迅速整隊後帶往集合地點，並在儀典或宣講中保持安靜與專注。</w:t>
      </w:r>
    </w:p>
    <w:p w:rsidR="00C5016E" w:rsidRPr="00C5016E" w:rsidRDefault="00C5016E" w:rsidP="003516B5">
      <w:pPr>
        <w:numPr>
          <w:ilvl w:val="0"/>
          <w:numId w:val="59"/>
        </w:numPr>
        <w:spacing w:line="320" w:lineRule="exact"/>
        <w:ind w:left="1680" w:hanging="280"/>
        <w:jc w:val="both"/>
        <w:rPr>
          <w:rFonts w:ascii="標楷體" w:eastAsia="標楷體" w:hAnsi="標楷體" w:cs="Times New Roman"/>
          <w:szCs w:val="24"/>
        </w:rPr>
      </w:pPr>
      <w:r w:rsidRPr="00C5016E">
        <w:rPr>
          <w:rFonts w:ascii="標楷體" w:eastAsia="標楷體" w:hAnsi="標楷體" w:cs="Times New Roman" w:hint="eastAsia"/>
          <w:szCs w:val="24"/>
        </w:rPr>
        <w:t>請導師加強宣導用餐禮儀，12:00-12:20學生應在教室內用餐，勿於校園遊蕩或站在走廊吃飯，並於12:30前完成廚餘整理回收工作。</w:t>
      </w:r>
    </w:p>
    <w:p w:rsidR="00C5016E" w:rsidRPr="00C5016E" w:rsidRDefault="00C5016E" w:rsidP="003516B5">
      <w:pPr>
        <w:numPr>
          <w:ilvl w:val="0"/>
          <w:numId w:val="59"/>
        </w:numPr>
        <w:spacing w:line="320" w:lineRule="exact"/>
        <w:ind w:left="1638" w:hanging="252"/>
        <w:jc w:val="both"/>
        <w:rPr>
          <w:rFonts w:ascii="標楷體" w:eastAsia="標楷體" w:hAnsi="標楷體" w:cs="Times New Roman"/>
          <w:szCs w:val="24"/>
        </w:rPr>
      </w:pPr>
      <w:r w:rsidRPr="00C5016E">
        <w:rPr>
          <w:rFonts w:ascii="標楷體" w:eastAsia="標楷體" w:hAnsi="標楷體" w:cs="Times New Roman" w:hint="eastAsia"/>
          <w:szCs w:val="24"/>
        </w:rPr>
        <w:t>為維護飲食安全，導師訂購飲料或外食請務必確認衛生無虞，並提前轉知學務處及警衛室以利管理。</w:t>
      </w:r>
    </w:p>
    <w:p w:rsidR="00C5016E" w:rsidRPr="00C5016E" w:rsidRDefault="00C5016E" w:rsidP="003516B5">
      <w:pPr>
        <w:numPr>
          <w:ilvl w:val="0"/>
          <w:numId w:val="60"/>
        </w:numPr>
        <w:spacing w:line="320" w:lineRule="exact"/>
        <w:ind w:left="1498" w:hanging="532"/>
        <w:jc w:val="both"/>
        <w:rPr>
          <w:rFonts w:ascii="標楷體" w:eastAsia="標楷體" w:hAnsi="標楷體" w:cs="Times New Roman"/>
          <w:color w:val="FF0000"/>
          <w:szCs w:val="24"/>
        </w:rPr>
      </w:pPr>
      <w:r w:rsidRPr="00C5016E">
        <w:rPr>
          <w:rFonts w:ascii="標楷體" w:eastAsia="標楷體" w:hAnsi="標楷體" w:cs="Times New Roman" w:hint="eastAsia"/>
          <w:color w:val="000000"/>
          <w:szCs w:val="32"/>
        </w:rPr>
        <w:t>服裝儀容</w:t>
      </w:r>
    </w:p>
    <w:p w:rsidR="00C5016E" w:rsidRPr="00C5016E" w:rsidRDefault="00C5016E" w:rsidP="003516B5">
      <w:pPr>
        <w:numPr>
          <w:ilvl w:val="0"/>
          <w:numId w:val="61"/>
        </w:numPr>
        <w:spacing w:line="320" w:lineRule="exact"/>
        <w:ind w:left="1638" w:hanging="252"/>
        <w:jc w:val="both"/>
        <w:rPr>
          <w:rFonts w:ascii="標楷體" w:eastAsia="標楷體" w:hAnsi="標楷體" w:cs="Times New Roman"/>
          <w:szCs w:val="24"/>
        </w:rPr>
      </w:pPr>
      <w:r w:rsidRPr="00C5016E">
        <w:rPr>
          <w:rFonts w:ascii="標楷體" w:eastAsia="標楷體" w:hAnsi="標楷體" w:cs="Times New Roman" w:hint="eastAsia"/>
          <w:szCs w:val="24"/>
        </w:rPr>
        <w:t>請導師統一規定各班穿著制服與運動服的時間，並提醒學生勿混穿校服或在未開放時間穿著班服、便服外套。</w:t>
      </w:r>
    </w:p>
    <w:p w:rsidR="00C5016E" w:rsidRPr="00C5016E" w:rsidRDefault="00C5016E" w:rsidP="003516B5">
      <w:pPr>
        <w:numPr>
          <w:ilvl w:val="0"/>
          <w:numId w:val="61"/>
        </w:numPr>
        <w:spacing w:line="320" w:lineRule="exact"/>
        <w:ind w:left="1638" w:hanging="252"/>
        <w:jc w:val="both"/>
        <w:rPr>
          <w:rFonts w:ascii="標楷體" w:eastAsia="標楷體" w:hAnsi="標楷體" w:cs="Times New Roman"/>
          <w:color w:val="000000"/>
          <w:szCs w:val="32"/>
        </w:rPr>
      </w:pPr>
      <w:r w:rsidRPr="00C5016E">
        <w:rPr>
          <w:rFonts w:ascii="標楷體" w:eastAsia="標楷體" w:hAnsi="標楷體" w:cs="Times New Roman" w:hint="eastAsia"/>
          <w:color w:val="000000"/>
          <w:szCs w:val="32"/>
        </w:rPr>
        <w:t>請導師多加提醒新生或轉入學生，在領取名牌後應儘速完成縫製。</w:t>
      </w:r>
    </w:p>
    <w:p w:rsidR="00C5016E" w:rsidRPr="00C5016E" w:rsidRDefault="00C5016E" w:rsidP="003516B5">
      <w:pPr>
        <w:numPr>
          <w:ilvl w:val="0"/>
          <w:numId w:val="60"/>
        </w:numPr>
        <w:spacing w:line="320" w:lineRule="exact"/>
        <w:ind w:left="1470" w:hanging="504"/>
        <w:jc w:val="both"/>
        <w:rPr>
          <w:rFonts w:ascii="標楷體" w:eastAsia="標楷體" w:hAnsi="標楷體" w:cs="Times New Roman"/>
          <w:color w:val="FF0000"/>
          <w:szCs w:val="24"/>
        </w:rPr>
      </w:pPr>
      <w:r w:rsidRPr="00C5016E">
        <w:rPr>
          <w:rFonts w:ascii="標楷體" w:eastAsia="標楷體" w:hAnsi="標楷體" w:cs="Times New Roman" w:hint="eastAsia"/>
          <w:color w:val="000000"/>
          <w:szCs w:val="32"/>
        </w:rPr>
        <w:t>交通安全</w:t>
      </w:r>
    </w:p>
    <w:p w:rsidR="00C5016E" w:rsidRPr="00C5016E" w:rsidRDefault="00C5016E" w:rsidP="003516B5">
      <w:pPr>
        <w:numPr>
          <w:ilvl w:val="0"/>
          <w:numId w:val="62"/>
        </w:numPr>
        <w:spacing w:line="320" w:lineRule="exact"/>
        <w:ind w:left="1652" w:hanging="266"/>
        <w:jc w:val="both"/>
        <w:rPr>
          <w:rFonts w:ascii="標楷體" w:eastAsia="標楷體" w:hAnsi="標楷體" w:cs="Times New Roman"/>
          <w:szCs w:val="24"/>
        </w:rPr>
      </w:pPr>
      <w:r w:rsidRPr="00C5016E">
        <w:rPr>
          <w:rFonts w:ascii="標楷體" w:eastAsia="標楷體" w:hAnsi="標楷體" w:cs="Times New Roman" w:hint="eastAsia"/>
          <w:szCs w:val="24"/>
        </w:rPr>
        <w:t>配合校內工程施作，暫將自行車停放區移至文山樓側汽車停車格內。</w:t>
      </w:r>
    </w:p>
    <w:p w:rsidR="00C5016E" w:rsidRPr="00C5016E" w:rsidRDefault="00C5016E" w:rsidP="003516B5">
      <w:pPr>
        <w:numPr>
          <w:ilvl w:val="0"/>
          <w:numId w:val="62"/>
        </w:numPr>
        <w:spacing w:line="320" w:lineRule="exact"/>
        <w:ind w:left="1638" w:hanging="252"/>
        <w:jc w:val="both"/>
        <w:rPr>
          <w:rFonts w:ascii="標楷體" w:eastAsia="標楷體" w:hAnsi="標楷體" w:cs="Times New Roman"/>
          <w:szCs w:val="24"/>
        </w:rPr>
      </w:pPr>
      <w:r w:rsidRPr="00C5016E">
        <w:rPr>
          <w:rFonts w:ascii="標楷體" w:eastAsia="標楷體" w:hAnsi="標楷體" w:cs="Times New Roman" w:hint="eastAsia"/>
          <w:szCs w:val="24"/>
        </w:rPr>
        <w:t>請導師協助提醒學生，騎乘自行車(包含youbike)務必配戴安全帽，並不得併排騎乘、雙載、逆向。</w:t>
      </w:r>
    </w:p>
    <w:p w:rsidR="00C5016E" w:rsidRPr="00C5016E" w:rsidRDefault="00C5016E" w:rsidP="003516B5">
      <w:pPr>
        <w:numPr>
          <w:ilvl w:val="0"/>
          <w:numId w:val="56"/>
        </w:numPr>
        <w:spacing w:line="320" w:lineRule="exact"/>
        <w:ind w:left="1008" w:hanging="490"/>
        <w:jc w:val="both"/>
        <w:rPr>
          <w:rFonts w:ascii="標楷體" w:eastAsia="標楷體" w:hAnsi="標楷體" w:cs="Times New Roman"/>
          <w:szCs w:val="24"/>
        </w:rPr>
      </w:pPr>
      <w:r w:rsidRPr="00C5016E">
        <w:rPr>
          <w:rFonts w:ascii="標楷體" w:eastAsia="標楷體" w:hAnsi="標楷體" w:cs="Times New Roman" w:hint="eastAsia"/>
          <w:szCs w:val="24"/>
        </w:rPr>
        <w:t>請全校教職員同仁共同致力營造友善校園學習環境，倘有影響校園安全相關情事發生，請務必於知悉時即刻轉知生教組進行校安通報，並給予家長、學生適足的關懷。</w:t>
      </w:r>
    </w:p>
    <w:p w:rsidR="00007A66" w:rsidRPr="00007A66" w:rsidRDefault="00007A66" w:rsidP="003516B5">
      <w:pPr>
        <w:spacing w:line="320" w:lineRule="exact"/>
        <w:ind w:firstLineChars="128" w:firstLine="308"/>
        <w:jc w:val="both"/>
        <w:rPr>
          <w:rFonts w:ascii="標楷體" w:eastAsia="標楷體" w:hAnsi="標楷體" w:cs="Times New Roman"/>
          <w:b/>
          <w:szCs w:val="24"/>
        </w:rPr>
      </w:pPr>
      <w:r w:rsidRPr="00007A66">
        <w:rPr>
          <w:rFonts w:ascii="標楷體" w:eastAsia="標楷體" w:hAnsi="標楷體" w:cs="Times New Roman"/>
          <w:b/>
          <w:szCs w:val="24"/>
        </w:rPr>
        <w:t>【</w:t>
      </w:r>
      <w:r w:rsidRPr="00007A66">
        <w:rPr>
          <w:rFonts w:ascii="標楷體" w:eastAsia="標楷體" w:hAnsi="標楷體" w:cs="Times New Roman" w:hint="eastAsia"/>
          <w:b/>
          <w:szCs w:val="24"/>
        </w:rPr>
        <w:t>體育</w:t>
      </w:r>
      <w:r w:rsidRPr="00007A66">
        <w:rPr>
          <w:rFonts w:ascii="標楷體" w:eastAsia="標楷體" w:hAnsi="標楷體" w:cs="Times New Roman"/>
          <w:b/>
          <w:szCs w:val="24"/>
        </w:rPr>
        <w:t>組】</w:t>
      </w:r>
    </w:p>
    <w:p w:rsidR="00354086" w:rsidRPr="00354086" w:rsidRDefault="00354086" w:rsidP="003516B5">
      <w:pPr>
        <w:numPr>
          <w:ilvl w:val="0"/>
          <w:numId w:val="63"/>
        </w:numPr>
        <w:spacing w:line="320" w:lineRule="exact"/>
        <w:ind w:leftChars="210" w:left="994" w:hangingChars="204" w:hanging="490"/>
        <w:rPr>
          <w:rFonts w:ascii="標楷體" w:eastAsia="標楷體" w:hAnsi="標楷體" w:cs="Times New Roman"/>
          <w:szCs w:val="24"/>
        </w:rPr>
      </w:pPr>
      <w:r w:rsidRPr="00354086">
        <w:rPr>
          <w:rFonts w:ascii="標楷體" w:eastAsia="標楷體" w:hAnsi="標楷體" w:cs="Times New Roman" w:hint="eastAsia"/>
          <w:szCs w:val="24"/>
        </w:rPr>
        <w:lastRenderedPageBreak/>
        <w:t>體育賽事</w:t>
      </w:r>
    </w:p>
    <w:p w:rsidR="00354086" w:rsidRPr="00354086" w:rsidRDefault="00354086" w:rsidP="003516B5">
      <w:pPr>
        <w:numPr>
          <w:ilvl w:val="0"/>
          <w:numId w:val="65"/>
        </w:numPr>
        <w:spacing w:line="320" w:lineRule="exact"/>
        <w:ind w:left="924" w:hanging="42"/>
        <w:rPr>
          <w:rFonts w:ascii="標楷體" w:eastAsia="標楷體" w:hAnsi="標楷體" w:cs="Times New Roman"/>
          <w:szCs w:val="24"/>
        </w:rPr>
      </w:pPr>
      <w:r w:rsidRPr="00354086">
        <w:rPr>
          <w:rFonts w:ascii="標楷體" w:eastAsia="標楷體" w:hAnsi="標楷體" w:cs="Times New Roman" w:hint="eastAsia"/>
          <w:szCs w:val="24"/>
        </w:rPr>
        <w:t>第38屆校慶運動會</w:t>
      </w:r>
    </w:p>
    <w:p w:rsidR="00354086" w:rsidRPr="00354086" w:rsidRDefault="00354086" w:rsidP="003516B5">
      <w:pPr>
        <w:numPr>
          <w:ilvl w:val="0"/>
          <w:numId w:val="66"/>
        </w:numPr>
        <w:spacing w:line="320" w:lineRule="exact"/>
        <w:ind w:left="1218" w:hanging="258"/>
        <w:rPr>
          <w:rFonts w:ascii="標楷體" w:eastAsia="標楷體" w:hAnsi="標楷體" w:cs="Times New Roman"/>
          <w:szCs w:val="24"/>
        </w:rPr>
      </w:pPr>
      <w:r w:rsidRPr="00354086">
        <w:rPr>
          <w:rFonts w:ascii="標楷體" w:eastAsia="標楷體" w:hAnsi="標楷體" w:cs="Times New Roman" w:hint="eastAsia"/>
          <w:szCs w:val="24"/>
        </w:rPr>
        <w:t>日期：10月27日(六)</w:t>
      </w:r>
    </w:p>
    <w:p w:rsidR="00354086" w:rsidRPr="00354086" w:rsidRDefault="00354086" w:rsidP="003516B5">
      <w:pPr>
        <w:numPr>
          <w:ilvl w:val="0"/>
          <w:numId w:val="66"/>
        </w:numPr>
        <w:spacing w:line="320" w:lineRule="exact"/>
        <w:ind w:left="1218" w:hanging="258"/>
        <w:rPr>
          <w:rFonts w:ascii="標楷體" w:eastAsia="標楷體" w:hAnsi="標楷體" w:cs="Times New Roman"/>
          <w:szCs w:val="24"/>
        </w:rPr>
      </w:pPr>
      <w:r w:rsidRPr="00354086">
        <w:rPr>
          <w:rFonts w:ascii="標楷體" w:eastAsia="標楷體" w:hAnsi="標楷體" w:cs="Times New Roman" w:hint="eastAsia"/>
          <w:szCs w:val="24"/>
        </w:rPr>
        <w:t>期程</w:t>
      </w:r>
    </w:p>
    <w:p w:rsidR="00354086" w:rsidRPr="00354086" w:rsidRDefault="00354086" w:rsidP="003516B5">
      <w:pPr>
        <w:numPr>
          <w:ilvl w:val="0"/>
          <w:numId w:val="67"/>
        </w:numPr>
        <w:spacing w:line="320" w:lineRule="exact"/>
        <w:ind w:left="1512" w:hanging="312"/>
        <w:rPr>
          <w:rFonts w:ascii="標楷體" w:eastAsia="標楷體" w:hAnsi="標楷體" w:cs="Times New Roman"/>
          <w:szCs w:val="24"/>
        </w:rPr>
      </w:pPr>
      <w:r w:rsidRPr="00354086">
        <w:rPr>
          <w:rFonts w:ascii="標楷體" w:eastAsia="標楷體" w:hAnsi="標楷體" w:cs="Times New Roman" w:hint="eastAsia"/>
          <w:szCs w:val="24"/>
        </w:rPr>
        <w:t>籌備會議</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a.9月12日(三)10:15第一次籌備會假第一會議室召開</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b.9月26日(三)13:05領隊會議(導師)假藝術樓地下室</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c.10月2日(二)12:10裁判主任會議假第一會議室</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d.10月3日(三)13:05第二次籌備會(專任)假藝術樓地下室</w:t>
      </w:r>
    </w:p>
    <w:p w:rsidR="00354086" w:rsidRPr="00354086" w:rsidRDefault="00354086" w:rsidP="003516B5">
      <w:pPr>
        <w:numPr>
          <w:ilvl w:val="0"/>
          <w:numId w:val="67"/>
        </w:numPr>
        <w:spacing w:line="320" w:lineRule="exact"/>
        <w:ind w:left="1512" w:hanging="312"/>
        <w:rPr>
          <w:rFonts w:ascii="標楷體" w:eastAsia="標楷體" w:hAnsi="標楷體" w:cs="Times New Roman"/>
          <w:szCs w:val="24"/>
        </w:rPr>
      </w:pPr>
      <w:r w:rsidRPr="00354086">
        <w:rPr>
          <w:rFonts w:ascii="標楷體" w:eastAsia="標楷體" w:hAnsi="標楷體" w:cs="Times New Roman" w:hint="eastAsia"/>
          <w:szCs w:val="24"/>
        </w:rPr>
        <w:t>預賽</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a.10月12日(五) 第5-8節</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b.10月17日(三)第5-8節</w:t>
      </w:r>
    </w:p>
    <w:p w:rsidR="00354086" w:rsidRPr="00354086" w:rsidRDefault="00354086" w:rsidP="003516B5">
      <w:pPr>
        <w:numPr>
          <w:ilvl w:val="0"/>
          <w:numId w:val="67"/>
        </w:numPr>
        <w:spacing w:line="320" w:lineRule="exact"/>
        <w:ind w:left="1526" w:hanging="336"/>
        <w:rPr>
          <w:rFonts w:ascii="標楷體" w:eastAsia="標楷體" w:hAnsi="標楷體" w:cs="Times New Roman"/>
          <w:szCs w:val="24"/>
        </w:rPr>
      </w:pPr>
      <w:r w:rsidRPr="00354086">
        <w:rPr>
          <w:rFonts w:ascii="標楷體" w:eastAsia="標楷體" w:hAnsi="標楷體" w:cs="Times New Roman" w:hint="eastAsia"/>
          <w:szCs w:val="24"/>
        </w:rPr>
        <w:t>總預演：10月26日(五) 第5-8節</w:t>
      </w:r>
    </w:p>
    <w:p w:rsidR="00354086" w:rsidRPr="00354086" w:rsidRDefault="00354086" w:rsidP="003516B5">
      <w:pPr>
        <w:numPr>
          <w:ilvl w:val="0"/>
          <w:numId w:val="67"/>
        </w:numPr>
        <w:spacing w:line="320" w:lineRule="exact"/>
        <w:ind w:left="1512" w:hanging="322"/>
        <w:rPr>
          <w:rFonts w:ascii="標楷體" w:eastAsia="標楷體" w:hAnsi="標楷體" w:cs="Times New Roman"/>
          <w:szCs w:val="24"/>
        </w:rPr>
      </w:pPr>
      <w:r w:rsidRPr="00354086">
        <w:rPr>
          <w:rFonts w:ascii="標楷體" w:eastAsia="標楷體" w:hAnsi="標楷體" w:cs="Times New Roman" w:hint="eastAsia"/>
          <w:szCs w:val="24"/>
        </w:rPr>
        <w:t>進場練習</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a.10月15日(一)7:45-8:25班旗牌</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b.10月17日(三)7:45-8:25三年級</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c.10月18日(四)7:45-8:25二年級</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d.10月19日(五)7:45-8:25一年級</w:t>
      </w:r>
    </w:p>
    <w:p w:rsidR="00354086" w:rsidRPr="00354086" w:rsidRDefault="00354086" w:rsidP="003516B5">
      <w:pPr>
        <w:spacing w:line="320" w:lineRule="exact"/>
        <w:ind w:leftChars="600" w:left="1440"/>
        <w:rPr>
          <w:rFonts w:ascii="標楷體" w:eastAsia="標楷體" w:hAnsi="標楷體" w:cs="Times New Roman"/>
          <w:szCs w:val="24"/>
        </w:rPr>
      </w:pPr>
      <w:r w:rsidRPr="00354086">
        <w:rPr>
          <w:rFonts w:ascii="標楷體" w:eastAsia="標楷體" w:hAnsi="標楷體" w:cs="Times New Roman" w:hint="eastAsia"/>
          <w:szCs w:val="24"/>
        </w:rPr>
        <w:t>e.10月23日(二)7:45-8:25全校</w:t>
      </w:r>
    </w:p>
    <w:p w:rsidR="00354086" w:rsidRPr="00354086" w:rsidRDefault="00354086" w:rsidP="003516B5">
      <w:pPr>
        <w:numPr>
          <w:ilvl w:val="0"/>
          <w:numId w:val="67"/>
        </w:numPr>
        <w:spacing w:line="320" w:lineRule="exact"/>
        <w:ind w:left="1512" w:hanging="312"/>
        <w:rPr>
          <w:rFonts w:ascii="標楷體" w:eastAsia="標楷體" w:hAnsi="標楷體" w:cs="Times New Roman"/>
          <w:szCs w:val="24"/>
        </w:rPr>
      </w:pPr>
      <w:r w:rsidRPr="00354086">
        <w:rPr>
          <w:rFonts w:ascii="標楷體" w:eastAsia="標楷體" w:hAnsi="標楷體" w:cs="Times New Roman" w:hint="eastAsia"/>
          <w:szCs w:val="24"/>
        </w:rPr>
        <w:t>補假：10月29日(一)</w:t>
      </w:r>
    </w:p>
    <w:p w:rsidR="00354086" w:rsidRPr="00354086" w:rsidRDefault="00354086" w:rsidP="003516B5">
      <w:pPr>
        <w:numPr>
          <w:ilvl w:val="0"/>
          <w:numId w:val="66"/>
        </w:numPr>
        <w:spacing w:line="320" w:lineRule="exact"/>
        <w:ind w:left="1218" w:hanging="258"/>
        <w:rPr>
          <w:rFonts w:ascii="標楷體" w:eastAsia="標楷體" w:hAnsi="標楷體" w:cs="Times New Roman"/>
          <w:szCs w:val="24"/>
        </w:rPr>
      </w:pPr>
      <w:r w:rsidRPr="00354086">
        <w:rPr>
          <w:rFonts w:ascii="標楷體" w:eastAsia="標楷體" w:hAnsi="標楷體" w:cs="Times New Roman" w:hint="eastAsia"/>
          <w:szCs w:val="24"/>
        </w:rPr>
        <w:t>徑賽項目</w:t>
      </w:r>
    </w:p>
    <w:p w:rsidR="00354086" w:rsidRPr="00354086" w:rsidRDefault="00354086" w:rsidP="003516B5">
      <w:pPr>
        <w:numPr>
          <w:ilvl w:val="0"/>
          <w:numId w:val="68"/>
        </w:numPr>
        <w:spacing w:line="320" w:lineRule="exact"/>
        <w:ind w:left="1498" w:hanging="308"/>
        <w:rPr>
          <w:rFonts w:ascii="標楷體" w:eastAsia="標楷體" w:hAnsi="標楷體" w:cs="Times New Roman"/>
          <w:szCs w:val="24"/>
        </w:rPr>
      </w:pPr>
      <w:r w:rsidRPr="00354086">
        <w:rPr>
          <w:rFonts w:ascii="標楷體" w:eastAsia="標楷體" w:hAnsi="標楷體" w:cs="Times New Roman" w:hint="eastAsia"/>
          <w:szCs w:val="24"/>
        </w:rPr>
        <w:t>個人：200公尺(預、決賽)、女生800公尺</w:t>
      </w:r>
      <w:r w:rsidRPr="00354086">
        <w:rPr>
          <w:rFonts w:ascii="標楷體" w:eastAsia="標楷體" w:hAnsi="標楷體" w:cs="Times New Roman"/>
          <w:szCs w:val="24"/>
        </w:rPr>
        <w:t>、</w:t>
      </w:r>
      <w:r w:rsidRPr="00354086">
        <w:rPr>
          <w:rFonts w:ascii="標楷體" w:eastAsia="標楷體" w:hAnsi="標楷體" w:cs="Times New Roman" w:hint="eastAsia"/>
          <w:szCs w:val="24"/>
        </w:rPr>
        <w:t>男生1500公尺</w:t>
      </w:r>
    </w:p>
    <w:p w:rsidR="00354086" w:rsidRPr="00354086" w:rsidRDefault="00354086" w:rsidP="003516B5">
      <w:pPr>
        <w:numPr>
          <w:ilvl w:val="0"/>
          <w:numId w:val="68"/>
        </w:numPr>
        <w:spacing w:line="320" w:lineRule="exact"/>
        <w:ind w:left="1484" w:hanging="284"/>
        <w:rPr>
          <w:rFonts w:ascii="標楷體" w:eastAsia="標楷體" w:hAnsi="標楷體" w:cs="Times New Roman"/>
          <w:szCs w:val="24"/>
        </w:rPr>
      </w:pPr>
      <w:r w:rsidRPr="00354086">
        <w:rPr>
          <w:rFonts w:ascii="標楷體" w:eastAsia="標楷體" w:hAnsi="標楷體" w:cs="Times New Roman" w:hint="eastAsia"/>
          <w:szCs w:val="24"/>
        </w:rPr>
        <w:t>團體：400公尺接力(預、決賽)、1200公尺接力、大隊接力</w:t>
      </w:r>
    </w:p>
    <w:p w:rsidR="00354086" w:rsidRPr="00354086" w:rsidRDefault="00354086" w:rsidP="003516B5">
      <w:pPr>
        <w:numPr>
          <w:ilvl w:val="0"/>
          <w:numId w:val="66"/>
        </w:numPr>
        <w:spacing w:line="320" w:lineRule="exact"/>
        <w:ind w:left="1204" w:hanging="244"/>
        <w:rPr>
          <w:rFonts w:ascii="標楷體" w:eastAsia="標楷體" w:hAnsi="標楷體" w:cs="Times New Roman"/>
          <w:szCs w:val="24"/>
        </w:rPr>
      </w:pPr>
      <w:r w:rsidRPr="00354086">
        <w:rPr>
          <w:rFonts w:ascii="標楷體" w:eastAsia="標楷體" w:hAnsi="標楷體" w:cs="Times New Roman" w:hint="eastAsia"/>
          <w:szCs w:val="24"/>
        </w:rPr>
        <w:t>其他項目：精神總錦標、趣味競賽、社區趣味競賽</w:t>
      </w:r>
    </w:p>
    <w:p w:rsidR="00354086" w:rsidRPr="00354086" w:rsidRDefault="00354086" w:rsidP="003516B5">
      <w:pPr>
        <w:numPr>
          <w:ilvl w:val="0"/>
          <w:numId w:val="65"/>
        </w:numPr>
        <w:spacing w:line="320" w:lineRule="exact"/>
        <w:ind w:left="1008" w:hanging="126"/>
        <w:rPr>
          <w:rFonts w:ascii="標楷體" w:eastAsia="標楷體" w:hAnsi="標楷體" w:cs="Times New Roman"/>
          <w:szCs w:val="20"/>
        </w:rPr>
      </w:pPr>
      <w:r w:rsidRPr="00354086">
        <w:rPr>
          <w:rFonts w:ascii="標楷體" w:eastAsia="標楷體" w:hAnsi="標楷體" w:cs="Times New Roman" w:hint="eastAsia"/>
          <w:szCs w:val="24"/>
        </w:rPr>
        <w:t>一年級</w:t>
      </w:r>
      <w:r w:rsidRPr="00354086">
        <w:rPr>
          <w:rFonts w:ascii="標楷體" w:eastAsia="標楷體" w:hAnsi="標楷體" w:cs="Times New Roman" w:hint="eastAsia"/>
          <w:szCs w:val="20"/>
        </w:rPr>
        <w:t>班際跳繩比賽</w:t>
      </w:r>
    </w:p>
    <w:p w:rsidR="00354086" w:rsidRPr="00354086" w:rsidRDefault="00354086" w:rsidP="003516B5">
      <w:pPr>
        <w:numPr>
          <w:ilvl w:val="0"/>
          <w:numId w:val="69"/>
        </w:numPr>
        <w:spacing w:line="320" w:lineRule="exact"/>
        <w:ind w:left="1218" w:hanging="258"/>
        <w:rPr>
          <w:rFonts w:ascii="標楷體" w:eastAsia="標楷體" w:hAnsi="標楷體" w:cs="Times New Roman"/>
          <w:szCs w:val="24"/>
        </w:rPr>
      </w:pPr>
      <w:r w:rsidRPr="00354086">
        <w:rPr>
          <w:rFonts w:ascii="標楷體" w:eastAsia="標楷體" w:hAnsi="標楷體" w:cs="Times New Roman" w:hint="eastAsia"/>
          <w:szCs w:val="24"/>
        </w:rPr>
        <w:t>預賽</w:t>
      </w:r>
    </w:p>
    <w:p w:rsidR="00354086" w:rsidRPr="00354086" w:rsidRDefault="00354086" w:rsidP="003516B5">
      <w:pPr>
        <w:numPr>
          <w:ilvl w:val="0"/>
          <w:numId w:val="70"/>
        </w:numPr>
        <w:spacing w:line="320" w:lineRule="exact"/>
        <w:ind w:left="1526" w:hanging="326"/>
        <w:rPr>
          <w:rFonts w:ascii="標楷體" w:eastAsia="標楷體" w:hAnsi="標楷體" w:cs="Times New Roman"/>
          <w:szCs w:val="20"/>
        </w:rPr>
      </w:pPr>
      <w:r w:rsidRPr="00354086">
        <w:rPr>
          <w:rFonts w:ascii="標楷體" w:eastAsia="標楷體" w:hAnsi="標楷體" w:cs="Times New Roman" w:hint="eastAsia"/>
          <w:szCs w:val="20"/>
        </w:rPr>
        <w:t>12月12日(三)13:05，活動中心</w:t>
      </w:r>
    </w:p>
    <w:p w:rsidR="00354086" w:rsidRPr="00354086" w:rsidRDefault="00354086" w:rsidP="003516B5">
      <w:pPr>
        <w:numPr>
          <w:ilvl w:val="0"/>
          <w:numId w:val="70"/>
        </w:numPr>
        <w:spacing w:line="320" w:lineRule="exact"/>
        <w:ind w:left="1512" w:hanging="312"/>
        <w:rPr>
          <w:rFonts w:ascii="標楷體" w:eastAsia="標楷體" w:hAnsi="標楷體" w:cs="Times New Roman"/>
          <w:szCs w:val="20"/>
        </w:rPr>
      </w:pPr>
      <w:r w:rsidRPr="00354086">
        <w:rPr>
          <w:rFonts w:ascii="標楷體" w:eastAsia="標楷體" w:hAnsi="標楷體" w:cs="Times New Roman" w:hint="eastAsia"/>
          <w:szCs w:val="20"/>
        </w:rPr>
        <w:t>12月19日(三)13:05，活動中心</w:t>
      </w:r>
    </w:p>
    <w:p w:rsidR="00354086" w:rsidRPr="00354086" w:rsidRDefault="00354086" w:rsidP="003516B5">
      <w:pPr>
        <w:numPr>
          <w:ilvl w:val="0"/>
          <w:numId w:val="70"/>
        </w:numPr>
        <w:spacing w:line="320" w:lineRule="exact"/>
        <w:ind w:left="1512" w:hanging="322"/>
        <w:rPr>
          <w:rFonts w:ascii="標楷體" w:eastAsia="標楷體" w:hAnsi="標楷體" w:cs="Times New Roman"/>
          <w:szCs w:val="20"/>
        </w:rPr>
      </w:pPr>
      <w:r w:rsidRPr="00354086">
        <w:rPr>
          <w:rFonts w:ascii="標楷體" w:eastAsia="標楷體" w:hAnsi="標楷體" w:cs="Times New Roman" w:hint="eastAsia"/>
          <w:szCs w:val="20"/>
        </w:rPr>
        <w:t>12月26日(三)13:05，活動中心</w:t>
      </w:r>
    </w:p>
    <w:p w:rsidR="00354086" w:rsidRPr="00354086" w:rsidRDefault="00354086" w:rsidP="003516B5">
      <w:pPr>
        <w:numPr>
          <w:ilvl w:val="0"/>
          <w:numId w:val="69"/>
        </w:numPr>
        <w:spacing w:line="320" w:lineRule="exact"/>
        <w:ind w:left="1218" w:hanging="258"/>
        <w:rPr>
          <w:rFonts w:ascii="標楷體" w:eastAsia="標楷體" w:hAnsi="標楷體" w:cs="Times New Roman"/>
          <w:szCs w:val="24"/>
        </w:rPr>
      </w:pPr>
      <w:r w:rsidRPr="00354086">
        <w:rPr>
          <w:rFonts w:ascii="標楷體" w:eastAsia="標楷體" w:hAnsi="標楷體" w:cs="Times New Roman" w:hint="eastAsia"/>
          <w:szCs w:val="20"/>
        </w:rPr>
        <w:t>決賽：12月28日(五)7:45，操場</w:t>
      </w:r>
    </w:p>
    <w:p w:rsidR="00354086" w:rsidRPr="00354086" w:rsidRDefault="00354086" w:rsidP="003516B5">
      <w:pPr>
        <w:numPr>
          <w:ilvl w:val="0"/>
          <w:numId w:val="64"/>
        </w:numPr>
        <w:spacing w:line="320" w:lineRule="exact"/>
        <w:ind w:left="980" w:hanging="490"/>
        <w:rPr>
          <w:rFonts w:ascii="標楷體" w:eastAsia="標楷體" w:hAnsi="標楷體" w:cs="Times New Roman"/>
          <w:szCs w:val="24"/>
        </w:rPr>
      </w:pPr>
      <w:r w:rsidRPr="00354086">
        <w:rPr>
          <w:rFonts w:ascii="標楷體" w:eastAsia="標楷體" w:hAnsi="標楷體" w:cs="Times New Roman" w:hint="eastAsia"/>
          <w:szCs w:val="24"/>
        </w:rPr>
        <w:t>如各處室及教師們於學期上課期間因應活動需要，需使用到活動中心，除了於行事曆上註明外，亦請於活動前一週事先告知體育組，以利另外安排場地給活動當週該進度授課教師，若有不便之處煩請見諒。</w:t>
      </w:r>
    </w:p>
    <w:p w:rsidR="00354086" w:rsidRPr="00354086" w:rsidRDefault="00354086" w:rsidP="003516B5">
      <w:pPr>
        <w:numPr>
          <w:ilvl w:val="0"/>
          <w:numId w:val="64"/>
        </w:numPr>
        <w:spacing w:line="320" w:lineRule="exact"/>
        <w:ind w:left="994" w:hanging="504"/>
        <w:rPr>
          <w:rFonts w:ascii="標楷體" w:eastAsia="標楷體" w:hAnsi="標楷體" w:cs="Times New Roman"/>
          <w:szCs w:val="24"/>
        </w:rPr>
      </w:pPr>
      <w:r w:rsidRPr="00354086">
        <w:rPr>
          <w:rFonts w:ascii="標楷體" w:eastAsia="標楷體" w:hAnsi="標楷體" w:cs="Times New Roman" w:hint="eastAsia"/>
          <w:szCs w:val="24"/>
        </w:rPr>
        <w:t>因學校課程安排因素，每節體育課班級數眾多，請非室外課任課教師協助，請不要讓學生外出活動及借用體育器材，以免影響體育課上課班級。</w:t>
      </w:r>
    </w:p>
    <w:p w:rsidR="00354086" w:rsidRPr="00354086" w:rsidRDefault="00354086" w:rsidP="003516B5">
      <w:pPr>
        <w:numPr>
          <w:ilvl w:val="0"/>
          <w:numId w:val="64"/>
        </w:numPr>
        <w:spacing w:line="320" w:lineRule="exact"/>
        <w:ind w:left="994" w:hanging="504"/>
        <w:rPr>
          <w:rFonts w:ascii="標楷體" w:eastAsia="標楷體" w:hAnsi="標楷體" w:cs="Times New Roman"/>
          <w:szCs w:val="24"/>
        </w:rPr>
      </w:pPr>
      <w:r w:rsidRPr="00354086">
        <w:rPr>
          <w:rFonts w:ascii="標楷體" w:eastAsia="標楷體" w:hAnsi="標楷體" w:cs="Times New Roman" w:hint="eastAsia"/>
          <w:szCs w:val="24"/>
        </w:rPr>
        <w:t>調課的班級請事先告知體育組，需借用器材時請與體育組聯絡，體育組會考量上體育課班級、場地及器材借用情形許可下方能借用。</w:t>
      </w:r>
    </w:p>
    <w:p w:rsidR="00354086" w:rsidRPr="00354086" w:rsidRDefault="00354086" w:rsidP="003516B5">
      <w:pPr>
        <w:numPr>
          <w:ilvl w:val="0"/>
          <w:numId w:val="64"/>
        </w:numPr>
        <w:spacing w:line="320" w:lineRule="exact"/>
        <w:ind w:left="1008" w:hanging="518"/>
        <w:rPr>
          <w:rFonts w:ascii="標楷體" w:eastAsia="標楷體" w:hAnsi="標楷體" w:cs="Times New Roman"/>
          <w:szCs w:val="24"/>
        </w:rPr>
      </w:pPr>
      <w:r w:rsidRPr="00354086">
        <w:rPr>
          <w:rFonts w:ascii="標楷體" w:eastAsia="標楷體" w:hAnsi="標楷體" w:cs="Times New Roman" w:hint="eastAsia"/>
          <w:szCs w:val="24"/>
        </w:rPr>
        <w:t>請各位教師加強宣導學生對於體育設施與器材的愛護。</w:t>
      </w:r>
    </w:p>
    <w:p w:rsidR="00007A66" w:rsidRPr="00007A66" w:rsidRDefault="00007A66" w:rsidP="003516B5">
      <w:pPr>
        <w:spacing w:line="320" w:lineRule="exact"/>
        <w:ind w:firstLineChars="163" w:firstLine="392"/>
        <w:jc w:val="both"/>
        <w:rPr>
          <w:rFonts w:ascii="標楷體" w:eastAsia="標楷體" w:hAnsi="標楷體" w:cs="Times New Roman"/>
          <w:b/>
          <w:szCs w:val="24"/>
        </w:rPr>
      </w:pPr>
      <w:r w:rsidRPr="00007A66">
        <w:rPr>
          <w:rFonts w:ascii="標楷體" w:eastAsia="標楷體" w:hAnsi="標楷體" w:cs="Times New Roman" w:hint="eastAsia"/>
          <w:b/>
          <w:szCs w:val="24"/>
        </w:rPr>
        <w:t>【衞生組】</w:t>
      </w:r>
    </w:p>
    <w:p w:rsidR="00354086" w:rsidRPr="00354086" w:rsidRDefault="00354086" w:rsidP="003516B5">
      <w:pPr>
        <w:numPr>
          <w:ilvl w:val="0"/>
          <w:numId w:val="71"/>
        </w:numPr>
        <w:spacing w:line="320" w:lineRule="exact"/>
        <w:ind w:leftChars="227" w:left="1035" w:hangingChars="204" w:hanging="490"/>
        <w:rPr>
          <w:rFonts w:ascii="標楷體" w:eastAsia="新細明體" w:hAnsi="標楷體" w:cs="Times New Roman"/>
          <w:color w:val="000000"/>
          <w:sz w:val="28"/>
          <w:szCs w:val="28"/>
        </w:rPr>
      </w:pPr>
      <w:r w:rsidRPr="00354086">
        <w:rPr>
          <w:rFonts w:ascii="標楷體" w:eastAsia="標楷體" w:hAnsi="標楷體" w:cs="Times New Roman" w:hint="eastAsia"/>
          <w:color w:val="000000"/>
          <w:szCs w:val="24"/>
        </w:rPr>
        <w:t>回收時間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253"/>
        <w:gridCol w:w="4058"/>
      </w:tblGrid>
      <w:tr w:rsidR="00354086" w:rsidRPr="00354086" w:rsidTr="004357C3">
        <w:tc>
          <w:tcPr>
            <w:tcW w:w="850" w:type="dxa"/>
            <w:shd w:val="clear" w:color="auto" w:fill="auto"/>
          </w:tcPr>
          <w:p w:rsidR="00354086" w:rsidRPr="00354086" w:rsidRDefault="00354086" w:rsidP="00354086">
            <w:pPr>
              <w:spacing w:line="320" w:lineRule="exact"/>
              <w:jc w:val="center"/>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序號</w:t>
            </w:r>
          </w:p>
        </w:tc>
        <w:tc>
          <w:tcPr>
            <w:tcW w:w="4253" w:type="dxa"/>
            <w:shd w:val="clear" w:color="auto" w:fill="auto"/>
          </w:tcPr>
          <w:p w:rsidR="00354086" w:rsidRPr="00354086" w:rsidRDefault="00354086" w:rsidP="00354086">
            <w:pPr>
              <w:spacing w:line="320" w:lineRule="exact"/>
              <w:jc w:val="center"/>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類別</w:t>
            </w:r>
          </w:p>
        </w:tc>
        <w:tc>
          <w:tcPr>
            <w:tcW w:w="4058" w:type="dxa"/>
            <w:shd w:val="clear" w:color="auto" w:fill="auto"/>
          </w:tcPr>
          <w:p w:rsidR="00354086" w:rsidRPr="00354086" w:rsidRDefault="00354086" w:rsidP="00354086">
            <w:pPr>
              <w:spacing w:line="320" w:lineRule="exact"/>
              <w:jc w:val="center"/>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時間</w:t>
            </w:r>
          </w:p>
        </w:tc>
      </w:tr>
      <w:tr w:rsidR="00354086" w:rsidRPr="00354086" w:rsidTr="004357C3">
        <w:tc>
          <w:tcPr>
            <w:tcW w:w="850" w:type="dxa"/>
            <w:shd w:val="clear" w:color="auto" w:fill="auto"/>
            <w:vAlign w:val="center"/>
          </w:tcPr>
          <w:p w:rsidR="00354086" w:rsidRPr="00354086" w:rsidRDefault="00354086" w:rsidP="00354086">
            <w:pPr>
              <w:spacing w:line="320" w:lineRule="exact"/>
              <w:jc w:val="center"/>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1</w:t>
            </w:r>
          </w:p>
        </w:tc>
        <w:tc>
          <w:tcPr>
            <w:tcW w:w="4253" w:type="dxa"/>
            <w:shd w:val="clear" w:color="auto" w:fill="auto"/>
            <w:vAlign w:val="center"/>
          </w:tcPr>
          <w:p w:rsidR="00354086" w:rsidRPr="00354086" w:rsidRDefault="00354086" w:rsidP="00354086">
            <w:pPr>
              <w:spacing w:line="320" w:lineRule="exact"/>
              <w:jc w:val="both"/>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寶特瓶、塑膠類、紙類、玻璃瓶、鐵罐、鋁罐、餐盒、鋁箔包、飲料杯</w:t>
            </w:r>
          </w:p>
        </w:tc>
        <w:tc>
          <w:tcPr>
            <w:tcW w:w="4058" w:type="dxa"/>
            <w:shd w:val="clear" w:color="auto" w:fill="auto"/>
            <w:vAlign w:val="center"/>
          </w:tcPr>
          <w:p w:rsidR="00354086" w:rsidRPr="00354086" w:rsidRDefault="00354086" w:rsidP="00354086">
            <w:pPr>
              <w:spacing w:line="0" w:lineRule="atLeast"/>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每天14:45-15:00</w:t>
            </w:r>
          </w:p>
        </w:tc>
      </w:tr>
      <w:tr w:rsidR="00354086" w:rsidRPr="00354086" w:rsidTr="004357C3">
        <w:tc>
          <w:tcPr>
            <w:tcW w:w="850" w:type="dxa"/>
            <w:shd w:val="clear" w:color="auto" w:fill="auto"/>
            <w:vAlign w:val="center"/>
          </w:tcPr>
          <w:p w:rsidR="00354086" w:rsidRPr="00354086" w:rsidRDefault="00354086" w:rsidP="00354086">
            <w:pPr>
              <w:spacing w:line="320" w:lineRule="exact"/>
              <w:jc w:val="center"/>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2</w:t>
            </w:r>
          </w:p>
        </w:tc>
        <w:tc>
          <w:tcPr>
            <w:tcW w:w="4253" w:type="dxa"/>
            <w:shd w:val="clear" w:color="auto" w:fill="auto"/>
            <w:vAlign w:val="center"/>
          </w:tcPr>
          <w:p w:rsidR="00354086" w:rsidRPr="00354086" w:rsidRDefault="00354086" w:rsidP="00354086">
            <w:pPr>
              <w:spacing w:line="0" w:lineRule="atLeast"/>
              <w:jc w:val="both"/>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一般垃圾</w:t>
            </w:r>
          </w:p>
          <w:p w:rsidR="00354086" w:rsidRPr="00354086" w:rsidRDefault="00354086" w:rsidP="00354086">
            <w:pPr>
              <w:spacing w:line="0" w:lineRule="atLeast"/>
              <w:jc w:val="both"/>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(若未分類好，清潔隊將拒收)</w:t>
            </w:r>
          </w:p>
        </w:tc>
        <w:tc>
          <w:tcPr>
            <w:tcW w:w="4058" w:type="dxa"/>
            <w:shd w:val="clear" w:color="auto" w:fill="auto"/>
            <w:vAlign w:val="center"/>
          </w:tcPr>
          <w:p w:rsidR="00354086" w:rsidRPr="00354086" w:rsidRDefault="00354086" w:rsidP="00354086">
            <w:pPr>
              <w:spacing w:line="0" w:lineRule="atLeast"/>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每天打掃時間</w:t>
            </w:r>
          </w:p>
          <w:p w:rsidR="00354086" w:rsidRPr="00354086" w:rsidRDefault="00354086" w:rsidP="00354086">
            <w:pPr>
              <w:spacing w:line="0" w:lineRule="atLeast"/>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7:45-7:55、14:45-15:00</w:t>
            </w:r>
          </w:p>
        </w:tc>
      </w:tr>
      <w:tr w:rsidR="00354086" w:rsidRPr="00354086" w:rsidTr="004357C3">
        <w:tc>
          <w:tcPr>
            <w:tcW w:w="850" w:type="dxa"/>
            <w:shd w:val="clear" w:color="auto" w:fill="auto"/>
            <w:vAlign w:val="center"/>
          </w:tcPr>
          <w:p w:rsidR="00354086" w:rsidRPr="00354086" w:rsidRDefault="00354086" w:rsidP="00354086">
            <w:pPr>
              <w:spacing w:line="320" w:lineRule="exact"/>
              <w:jc w:val="center"/>
              <w:rPr>
                <w:rFonts w:ascii="標楷體" w:eastAsia="標楷體" w:hAnsi="標楷體" w:cs="Times New Roman"/>
                <w:color w:val="000000"/>
                <w:szCs w:val="24"/>
              </w:rPr>
            </w:pPr>
            <w:r w:rsidRPr="00354086">
              <w:rPr>
                <w:rFonts w:ascii="標楷體" w:eastAsia="標楷體" w:hAnsi="標楷體" w:cs="Times New Roman" w:hint="eastAsia"/>
                <w:color w:val="000000"/>
                <w:szCs w:val="24"/>
              </w:rPr>
              <w:lastRenderedPageBreak/>
              <w:t>3</w:t>
            </w:r>
          </w:p>
        </w:tc>
        <w:tc>
          <w:tcPr>
            <w:tcW w:w="4253" w:type="dxa"/>
            <w:shd w:val="clear" w:color="auto" w:fill="auto"/>
            <w:vAlign w:val="center"/>
          </w:tcPr>
          <w:p w:rsidR="00354086" w:rsidRPr="00354086" w:rsidRDefault="00354086" w:rsidP="00354086">
            <w:pPr>
              <w:spacing w:line="320" w:lineRule="exact"/>
              <w:jc w:val="both"/>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電池</w:t>
            </w:r>
          </w:p>
        </w:tc>
        <w:tc>
          <w:tcPr>
            <w:tcW w:w="4058" w:type="dxa"/>
            <w:shd w:val="clear" w:color="auto" w:fill="auto"/>
            <w:vAlign w:val="center"/>
          </w:tcPr>
          <w:p w:rsidR="00354086" w:rsidRPr="00354086" w:rsidRDefault="00354086" w:rsidP="00354086">
            <w:pPr>
              <w:spacing w:line="0" w:lineRule="atLeast"/>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利用下課時間送交衛生組</w:t>
            </w:r>
          </w:p>
        </w:tc>
      </w:tr>
      <w:tr w:rsidR="00354086" w:rsidRPr="00354086" w:rsidTr="004357C3">
        <w:tc>
          <w:tcPr>
            <w:tcW w:w="850" w:type="dxa"/>
            <w:shd w:val="clear" w:color="auto" w:fill="auto"/>
            <w:vAlign w:val="center"/>
          </w:tcPr>
          <w:p w:rsidR="00354086" w:rsidRPr="00354086" w:rsidRDefault="00354086" w:rsidP="00354086">
            <w:pPr>
              <w:spacing w:line="320" w:lineRule="exact"/>
              <w:jc w:val="center"/>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4</w:t>
            </w:r>
          </w:p>
        </w:tc>
        <w:tc>
          <w:tcPr>
            <w:tcW w:w="4253" w:type="dxa"/>
            <w:shd w:val="clear" w:color="auto" w:fill="auto"/>
            <w:vAlign w:val="center"/>
          </w:tcPr>
          <w:p w:rsidR="00354086" w:rsidRPr="00354086" w:rsidRDefault="00354086" w:rsidP="00354086">
            <w:pPr>
              <w:spacing w:line="320" w:lineRule="exact"/>
              <w:jc w:val="both"/>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碎玻璃、廢光碟片</w:t>
            </w:r>
          </w:p>
        </w:tc>
        <w:tc>
          <w:tcPr>
            <w:tcW w:w="4058" w:type="dxa"/>
            <w:shd w:val="clear" w:color="auto" w:fill="auto"/>
            <w:vAlign w:val="center"/>
          </w:tcPr>
          <w:p w:rsidR="00354086" w:rsidRPr="00354086" w:rsidRDefault="00354086" w:rsidP="00354086">
            <w:pPr>
              <w:spacing w:line="0" w:lineRule="atLeast"/>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利用下課時間送交衛生組</w:t>
            </w:r>
          </w:p>
        </w:tc>
      </w:tr>
      <w:tr w:rsidR="00354086" w:rsidRPr="00354086" w:rsidTr="004357C3">
        <w:tc>
          <w:tcPr>
            <w:tcW w:w="850" w:type="dxa"/>
            <w:shd w:val="clear" w:color="auto" w:fill="auto"/>
            <w:vAlign w:val="center"/>
          </w:tcPr>
          <w:p w:rsidR="00354086" w:rsidRPr="00354086" w:rsidRDefault="00354086" w:rsidP="00354086">
            <w:pPr>
              <w:spacing w:line="320" w:lineRule="exact"/>
              <w:jc w:val="center"/>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5</w:t>
            </w:r>
          </w:p>
        </w:tc>
        <w:tc>
          <w:tcPr>
            <w:tcW w:w="4253" w:type="dxa"/>
            <w:shd w:val="clear" w:color="auto" w:fill="auto"/>
            <w:vAlign w:val="center"/>
          </w:tcPr>
          <w:p w:rsidR="00354086" w:rsidRPr="00354086" w:rsidRDefault="00354086" w:rsidP="00354086">
            <w:pPr>
              <w:spacing w:line="320" w:lineRule="exact"/>
              <w:jc w:val="both"/>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廚餘</w:t>
            </w:r>
          </w:p>
        </w:tc>
        <w:tc>
          <w:tcPr>
            <w:tcW w:w="4058" w:type="dxa"/>
            <w:shd w:val="clear" w:color="auto" w:fill="auto"/>
            <w:vAlign w:val="center"/>
          </w:tcPr>
          <w:p w:rsidR="00354086" w:rsidRPr="00354086" w:rsidRDefault="00354086" w:rsidP="00354086">
            <w:pPr>
              <w:spacing w:line="0" w:lineRule="atLeast"/>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辦公室的廚餘每天14:45-15:00清理</w:t>
            </w:r>
          </w:p>
        </w:tc>
      </w:tr>
    </w:tbl>
    <w:p w:rsidR="00354086" w:rsidRPr="00354086" w:rsidRDefault="00354086" w:rsidP="00F33A8B">
      <w:pPr>
        <w:numPr>
          <w:ilvl w:val="0"/>
          <w:numId w:val="72"/>
        </w:numPr>
        <w:spacing w:line="320" w:lineRule="exact"/>
        <w:ind w:left="1022" w:hanging="490"/>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開學後要訂學校午餐的同仁，請到衛生組填表。若是導師要在教室用餐請務必註明清楚，以免份量不夠影響學生用餐。</w:t>
      </w:r>
    </w:p>
    <w:p w:rsidR="00354086" w:rsidRPr="00354086" w:rsidRDefault="00354086" w:rsidP="00F33A8B">
      <w:pPr>
        <w:numPr>
          <w:ilvl w:val="0"/>
          <w:numId w:val="72"/>
        </w:numPr>
        <w:spacing w:line="320" w:lineRule="exact"/>
        <w:ind w:left="1022" w:hanging="504"/>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教師午餐收費因採用扣薪方式繳費，訂於每月1日以前統計上個月份的用餐天數，依實際天數計算，不進行事後退費。用餐天數 × 45元，即為所應繳交的午餐費，於次月份的薪水中扣繳，請教師每月5日以前主動到健康中心填寫上個月用餐天數，以免造成扣款困擾。</w:t>
      </w:r>
    </w:p>
    <w:p w:rsidR="00354086" w:rsidRPr="00354086" w:rsidRDefault="00354086" w:rsidP="00F33A8B">
      <w:pPr>
        <w:numPr>
          <w:ilvl w:val="0"/>
          <w:numId w:val="72"/>
        </w:numPr>
        <w:spacing w:line="320" w:lineRule="exact"/>
        <w:ind w:left="1050" w:hanging="490"/>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葷食教師用餐地點於仁愛樓二樓第二會議室，素食用餐地點為仁愛樓一樓退休教師聯誼中心辦公室(暫定)，臨時用餐教師可至各家廠商駐點自費購買。</w:t>
      </w:r>
    </w:p>
    <w:p w:rsidR="00354086" w:rsidRPr="00354086" w:rsidRDefault="00354086" w:rsidP="00F33A8B">
      <w:pPr>
        <w:numPr>
          <w:ilvl w:val="0"/>
          <w:numId w:val="72"/>
        </w:numPr>
        <w:spacing w:line="320" w:lineRule="exact"/>
        <w:ind w:left="1050" w:hanging="504"/>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每月菜單公佈位置：健康中心及學校網站首頁。</w:t>
      </w:r>
    </w:p>
    <w:p w:rsidR="00354086" w:rsidRPr="00354086" w:rsidRDefault="00354086" w:rsidP="00F33A8B">
      <w:pPr>
        <w:numPr>
          <w:ilvl w:val="0"/>
          <w:numId w:val="72"/>
        </w:numPr>
        <w:spacing w:line="320" w:lineRule="exact"/>
        <w:ind w:left="1050" w:hanging="504"/>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教師用餐如發現飯菜量不足時，請務必通知健康中心午餐秘書陳佳均小姐。</w:t>
      </w:r>
    </w:p>
    <w:p w:rsidR="00354086" w:rsidRPr="00354086" w:rsidRDefault="00354086" w:rsidP="00F33A8B">
      <w:pPr>
        <w:numPr>
          <w:ilvl w:val="0"/>
          <w:numId w:val="72"/>
        </w:numPr>
        <w:spacing w:line="320" w:lineRule="exact"/>
        <w:ind w:left="1050" w:hanging="504"/>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為配合環保節能減碳，請各位教師自備環保餐具。</w:t>
      </w:r>
    </w:p>
    <w:p w:rsidR="00354086" w:rsidRPr="00354086" w:rsidRDefault="00354086" w:rsidP="00F33A8B">
      <w:pPr>
        <w:numPr>
          <w:ilvl w:val="0"/>
          <w:numId w:val="72"/>
        </w:numPr>
        <w:spacing w:line="320" w:lineRule="exact"/>
        <w:ind w:left="1036" w:hanging="532"/>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辦公室內若有擺放長期積水的盆栽容器，請定期換水，以免孳生病媒蚊。</w:t>
      </w:r>
    </w:p>
    <w:p w:rsidR="00354086" w:rsidRPr="00354086" w:rsidRDefault="00354086" w:rsidP="00F33A8B">
      <w:pPr>
        <w:numPr>
          <w:ilvl w:val="0"/>
          <w:numId w:val="72"/>
        </w:numPr>
        <w:spacing w:line="320" w:lineRule="exact"/>
        <w:ind w:left="1008" w:hanging="504"/>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辦公室各項資源垃圾請確實分類，丟入分類桶前儘量將內裝的食物或飲料倒乾淨，並作簡單沖洗，以免造成打掃同學的困擾。</w:t>
      </w:r>
    </w:p>
    <w:p w:rsidR="00354086" w:rsidRPr="00354086" w:rsidRDefault="00354086" w:rsidP="00F33A8B">
      <w:pPr>
        <w:numPr>
          <w:ilvl w:val="0"/>
          <w:numId w:val="72"/>
        </w:numPr>
        <w:spacing w:line="320" w:lineRule="exact"/>
        <w:ind w:left="994" w:hanging="490"/>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本學年教室整潔評分方式：一年級評分二年級、二年級評分三年級、三年級評分一年級。</w:t>
      </w:r>
    </w:p>
    <w:p w:rsidR="00354086" w:rsidRPr="00354086" w:rsidRDefault="00354086" w:rsidP="00F33A8B">
      <w:pPr>
        <w:numPr>
          <w:ilvl w:val="0"/>
          <w:numId w:val="72"/>
        </w:numPr>
        <w:spacing w:line="320" w:lineRule="exact"/>
        <w:ind w:left="1218" w:hanging="728"/>
        <w:rPr>
          <w:rFonts w:ascii="標楷體" w:eastAsia="標楷體" w:hAnsi="標楷體" w:cs="Times New Roman"/>
          <w:color w:val="000000"/>
          <w:szCs w:val="24"/>
        </w:rPr>
      </w:pPr>
      <w:r w:rsidRPr="00354086">
        <w:rPr>
          <w:rFonts w:ascii="標楷體" w:eastAsia="標楷體" w:hAnsi="標楷體" w:cs="Times New Roman" w:hint="eastAsia"/>
          <w:color w:val="000000"/>
          <w:szCs w:val="24"/>
        </w:rPr>
        <w:t>全學年整潔競賽成績不理想班級於暑假八月份返校打掃進行愛校服務(一升二5個班、二升三3個班）。</w:t>
      </w:r>
    </w:p>
    <w:p w:rsidR="00354086" w:rsidRDefault="00354086" w:rsidP="003500E0">
      <w:pPr>
        <w:spacing w:line="320" w:lineRule="exact"/>
        <w:ind w:rightChars="167" w:right="401" w:firstLineChars="59" w:firstLine="142"/>
        <w:jc w:val="both"/>
        <w:rPr>
          <w:rFonts w:ascii="標楷體" w:eastAsia="標楷體" w:hAnsi="標楷體" w:cs="Times New Roman"/>
          <w:b/>
          <w:bCs/>
          <w:szCs w:val="24"/>
        </w:rPr>
      </w:pPr>
    </w:p>
    <w:p w:rsidR="00EA13BE" w:rsidRPr="00CD3D76" w:rsidRDefault="00EA13BE" w:rsidP="003500E0">
      <w:pPr>
        <w:spacing w:line="320" w:lineRule="exact"/>
        <w:ind w:rightChars="167" w:right="401" w:firstLineChars="59" w:firstLine="142"/>
        <w:jc w:val="both"/>
        <w:rPr>
          <w:rFonts w:ascii="標楷體" w:eastAsia="標楷體" w:hAnsi="標楷體" w:cs="Times New Roman"/>
          <w:b/>
          <w:bCs/>
          <w:szCs w:val="24"/>
        </w:rPr>
      </w:pPr>
      <w:r w:rsidRPr="00CD3D76">
        <w:rPr>
          <w:rFonts w:ascii="標楷體" w:eastAsia="標楷體" w:hAnsi="標楷體" w:cs="Times New Roman" w:hint="eastAsia"/>
          <w:b/>
          <w:bCs/>
          <w:szCs w:val="24"/>
        </w:rPr>
        <w:t>（參）總務處：</w:t>
      </w:r>
    </w:p>
    <w:p w:rsidR="00354086" w:rsidRPr="00354086" w:rsidRDefault="00354086" w:rsidP="00F33A8B">
      <w:pPr>
        <w:widowControl/>
        <w:numPr>
          <w:ilvl w:val="0"/>
          <w:numId w:val="73"/>
        </w:numPr>
        <w:spacing w:line="320" w:lineRule="exact"/>
        <w:ind w:firstLine="38"/>
        <w:contextualSpacing/>
        <w:rPr>
          <w:rFonts w:ascii="標楷體" w:eastAsia="標楷體" w:hAnsi="標楷體" w:cs="Times New Roman"/>
          <w:lang w:bidi="en-US"/>
        </w:rPr>
      </w:pPr>
      <w:r w:rsidRPr="00354086">
        <w:rPr>
          <w:rFonts w:ascii="標楷體" w:eastAsia="標楷體" w:hAnsi="標楷體" w:cs="Times New Roman" w:hint="eastAsia"/>
          <w:lang w:bidi="en-US"/>
        </w:rPr>
        <w:t>請各位同仁節約用水與用電：</w:t>
      </w:r>
    </w:p>
    <w:p w:rsidR="00354086" w:rsidRPr="00354086" w:rsidRDefault="00354086" w:rsidP="00F33A8B">
      <w:pPr>
        <w:widowControl/>
        <w:numPr>
          <w:ilvl w:val="0"/>
          <w:numId w:val="6"/>
        </w:numPr>
        <w:spacing w:line="320" w:lineRule="exact"/>
        <w:ind w:left="1218" w:hanging="266"/>
        <w:contextualSpacing/>
        <w:rPr>
          <w:rFonts w:ascii="標楷體" w:eastAsia="標楷體" w:hAnsi="標楷體" w:cs="Times New Roman"/>
          <w:kern w:val="0"/>
          <w:szCs w:val="24"/>
          <w:lang w:bidi="en-US"/>
        </w:rPr>
      </w:pPr>
      <w:r w:rsidRPr="00354086">
        <w:rPr>
          <w:rFonts w:ascii="標楷體" w:eastAsia="標楷體" w:hAnsi="標楷體" w:cs="Times New Roman" w:hint="eastAsia"/>
          <w:kern w:val="0"/>
          <w:szCs w:val="24"/>
          <w:lang w:bidi="en-US"/>
        </w:rPr>
        <w:t>酷暑難耐，還是要提醒各位同仁：辦公室溫度未達28 度，請勿開啟冷氣；並請配合在</w:t>
      </w:r>
      <w:r w:rsidRPr="00354086">
        <w:rPr>
          <w:rFonts w:ascii="標楷體" w:eastAsia="標楷體" w:hAnsi="標楷體" w:cs="Times New Roman" w:hint="eastAsia"/>
          <w:b/>
          <w:kern w:val="0"/>
          <w:szCs w:val="24"/>
          <w:lang w:bidi="en-US"/>
        </w:rPr>
        <w:t>早上10點後</w:t>
      </w:r>
      <w:r w:rsidRPr="00354086">
        <w:rPr>
          <w:rFonts w:ascii="標楷體" w:eastAsia="標楷體" w:hAnsi="標楷體" w:cs="Times New Roman" w:hint="eastAsia"/>
          <w:kern w:val="0"/>
          <w:szCs w:val="24"/>
          <w:lang w:bidi="en-US"/>
        </w:rPr>
        <w:t>才開，溫度設定在</w:t>
      </w:r>
      <w:r w:rsidRPr="00354086">
        <w:rPr>
          <w:rFonts w:ascii="標楷體" w:eastAsia="標楷體" w:hAnsi="標楷體" w:cs="Times New Roman" w:hint="eastAsia"/>
          <w:b/>
          <w:kern w:val="0"/>
          <w:szCs w:val="24"/>
          <w:lang w:bidi="en-US"/>
        </w:rPr>
        <w:t>25-28</w:t>
      </w:r>
      <w:r w:rsidRPr="00354086">
        <w:rPr>
          <w:rFonts w:ascii="標楷體" w:eastAsia="標楷體" w:hAnsi="標楷體" w:cs="Times New Roman" w:hint="eastAsia"/>
          <w:kern w:val="0"/>
          <w:szCs w:val="24"/>
          <w:lang w:bidi="en-US"/>
        </w:rPr>
        <w:t>度，</w:t>
      </w:r>
      <w:r w:rsidRPr="00354086">
        <w:rPr>
          <w:rFonts w:ascii="標楷體" w:eastAsia="標楷體" w:hAnsi="標楷體" w:cs="Times New Roman" w:hint="eastAsia"/>
          <w:b/>
          <w:kern w:val="0"/>
          <w:szCs w:val="24"/>
          <w:shd w:val="pct15" w:color="auto" w:fill="FFFFFF"/>
          <w:lang w:bidi="en-US"/>
        </w:rPr>
        <w:t>最後離開辦公室同仁</w:t>
      </w:r>
      <w:r w:rsidRPr="00354086">
        <w:rPr>
          <w:rFonts w:ascii="標楷體" w:eastAsia="標楷體" w:hAnsi="標楷體" w:cs="Times New Roman" w:hint="eastAsia"/>
          <w:kern w:val="0"/>
          <w:szCs w:val="24"/>
          <w:lang w:bidi="en-US"/>
        </w:rPr>
        <w:t>請關機。如若聽到關閉冷氣的廣播時，務請配合，以節約電費，讓我們一起隨手做環保、愛惜我們的資源。</w:t>
      </w:r>
    </w:p>
    <w:p w:rsidR="00354086" w:rsidRPr="00354086" w:rsidRDefault="00354086" w:rsidP="00F33A8B">
      <w:pPr>
        <w:widowControl/>
        <w:numPr>
          <w:ilvl w:val="0"/>
          <w:numId w:val="6"/>
        </w:numPr>
        <w:spacing w:line="320" w:lineRule="exact"/>
        <w:ind w:left="1218" w:hanging="266"/>
        <w:contextualSpacing/>
        <w:rPr>
          <w:rFonts w:ascii="標楷體" w:eastAsia="標楷體" w:hAnsi="標楷體" w:cs="Times New Roman"/>
          <w:kern w:val="0"/>
          <w:szCs w:val="24"/>
          <w:lang w:bidi="en-US"/>
        </w:rPr>
      </w:pPr>
      <w:r w:rsidRPr="00354086">
        <w:rPr>
          <w:rFonts w:ascii="標楷體" w:eastAsia="標楷體" w:hAnsi="標楷體" w:cs="Times New Roman" w:hint="eastAsia"/>
          <w:kern w:val="0"/>
          <w:szCs w:val="24"/>
          <w:lang w:bidi="en-US"/>
        </w:rPr>
        <w:t>麻煩各位導師，協助提醒學生於上、下午打掃及中午用餐時段關閉(或減少開啟)電燈。希望藉以養成孩子節約能源的好習慣。</w:t>
      </w:r>
    </w:p>
    <w:p w:rsidR="00354086" w:rsidRPr="00354086" w:rsidRDefault="00354086" w:rsidP="00F33A8B">
      <w:pPr>
        <w:widowControl/>
        <w:numPr>
          <w:ilvl w:val="0"/>
          <w:numId w:val="73"/>
        </w:numPr>
        <w:spacing w:line="320" w:lineRule="exact"/>
        <w:ind w:left="938" w:hanging="476"/>
        <w:contextualSpacing/>
        <w:rPr>
          <w:rFonts w:ascii="標楷體" w:eastAsia="標楷體" w:hAnsi="標楷體" w:cs="Times New Roman"/>
          <w:kern w:val="0"/>
          <w:szCs w:val="24"/>
          <w:lang w:bidi="en-US"/>
        </w:rPr>
      </w:pPr>
      <w:r w:rsidRPr="00354086">
        <w:rPr>
          <w:rFonts w:ascii="標楷體" w:eastAsia="標楷體" w:hAnsi="標楷體" w:cs="Times New Roman" w:hint="eastAsia"/>
          <w:kern w:val="0"/>
          <w:szCs w:val="24"/>
          <w:lang w:bidi="en-US"/>
        </w:rPr>
        <w:t>各位同仁有留校或留班，若超過晚上7點，請事先電告警衛先生(分機540)，離開時亦請通知以利設定，並請最遲於晚上9點半前離校，方便警衛人員巡檢及晚上10點保全設定作業。</w:t>
      </w:r>
    </w:p>
    <w:p w:rsidR="00354086" w:rsidRPr="00354086" w:rsidRDefault="00354086" w:rsidP="00F33A8B">
      <w:pPr>
        <w:widowControl/>
        <w:numPr>
          <w:ilvl w:val="0"/>
          <w:numId w:val="73"/>
        </w:numPr>
        <w:spacing w:line="320" w:lineRule="exact"/>
        <w:ind w:left="966" w:hanging="504"/>
        <w:contextualSpacing/>
        <w:rPr>
          <w:rFonts w:ascii="標楷體" w:eastAsia="標楷體" w:hAnsi="標楷體" w:cs="Times New Roman"/>
          <w:b/>
          <w:bCs/>
          <w:kern w:val="0"/>
          <w:szCs w:val="24"/>
          <w:lang w:bidi="en-US"/>
        </w:rPr>
      </w:pPr>
      <w:r w:rsidRPr="00354086">
        <w:rPr>
          <w:rFonts w:ascii="標楷體" w:eastAsia="標楷體" w:hAnsi="標楷體" w:cs="Times New Roman" w:hint="eastAsia"/>
          <w:kern w:val="0"/>
          <w:szCs w:val="24"/>
          <w:lang w:bidi="en-US"/>
        </w:rPr>
        <w:t>有鑑於市府公函各校新制定的「校園空間場地規劃管理辦法」中之新收費辦法，煩請有開車的同仁，務請將停車證置於玻璃窗前，以利識別。若有尚未辦證者，請至總務處辦理補證，謝謝合作。</w:t>
      </w:r>
    </w:p>
    <w:p w:rsidR="00354086" w:rsidRPr="00354086" w:rsidRDefault="00354086" w:rsidP="00F33A8B">
      <w:pPr>
        <w:widowControl/>
        <w:numPr>
          <w:ilvl w:val="0"/>
          <w:numId w:val="73"/>
        </w:numPr>
        <w:spacing w:line="320" w:lineRule="exact"/>
        <w:ind w:left="952" w:hanging="490"/>
        <w:contextualSpacing/>
        <w:rPr>
          <w:rFonts w:ascii="標楷體" w:eastAsia="標楷體" w:hAnsi="標楷體" w:cs="Arial"/>
          <w:bCs/>
          <w:color w:val="000000"/>
          <w:kern w:val="0"/>
          <w:szCs w:val="24"/>
        </w:rPr>
      </w:pPr>
      <w:r w:rsidRPr="00354086">
        <w:rPr>
          <w:rFonts w:ascii="標楷體" w:eastAsia="標楷體" w:hAnsi="標楷體" w:cs="Times New Roman" w:hint="eastAsia"/>
          <w:kern w:val="0"/>
          <w:szCs w:val="24"/>
          <w:lang w:bidi="en-US"/>
        </w:rPr>
        <w:t>由於三年級教室已完成冷氣機安裝，因此煩請三年級導師注意，請依本校訂定之「</w:t>
      </w:r>
      <w:r w:rsidRPr="00354086">
        <w:rPr>
          <w:rFonts w:ascii="標楷體" w:eastAsia="標楷體" w:hAnsi="標楷體" w:cs="Arial"/>
          <w:b/>
          <w:bCs/>
          <w:color w:val="000000"/>
          <w:kern w:val="0"/>
          <w:szCs w:val="24"/>
        </w:rPr>
        <w:t>桃園市立</w:t>
      </w:r>
      <w:r w:rsidRPr="00354086">
        <w:rPr>
          <w:rFonts w:ascii="標楷體" w:eastAsia="標楷體" w:hAnsi="標楷體" w:cs="Arial" w:hint="eastAsia"/>
          <w:b/>
          <w:bCs/>
          <w:color w:val="000000"/>
          <w:kern w:val="0"/>
          <w:szCs w:val="24"/>
        </w:rPr>
        <w:t>中興國民中學</w:t>
      </w:r>
      <w:r w:rsidRPr="00354086">
        <w:rPr>
          <w:rFonts w:ascii="標楷體" w:eastAsia="標楷體" w:hAnsi="標楷體" w:cs="Arial"/>
          <w:b/>
          <w:bCs/>
          <w:color w:val="000000"/>
          <w:kern w:val="0"/>
          <w:szCs w:val="24"/>
        </w:rPr>
        <w:t>教室冷氣使用管理辦法</w:t>
      </w:r>
      <w:r w:rsidRPr="00354086">
        <w:rPr>
          <w:rFonts w:ascii="標楷體" w:eastAsia="標楷體" w:hAnsi="標楷體" w:cs="Arial" w:hint="eastAsia"/>
          <w:b/>
          <w:bCs/>
          <w:color w:val="000000"/>
          <w:kern w:val="0"/>
          <w:szCs w:val="24"/>
        </w:rPr>
        <w:t>」</w:t>
      </w:r>
      <w:r w:rsidRPr="00354086">
        <w:rPr>
          <w:rFonts w:ascii="標楷體" w:eastAsia="標楷體" w:hAnsi="標楷體" w:cs="Arial" w:hint="eastAsia"/>
          <w:bCs/>
          <w:color w:val="000000"/>
          <w:kern w:val="0"/>
          <w:szCs w:val="24"/>
        </w:rPr>
        <w:t>進行儲值與管理，摘錄收費標準如下：</w:t>
      </w:r>
    </w:p>
    <w:p w:rsidR="00354086" w:rsidRPr="00354086" w:rsidRDefault="00354086" w:rsidP="00F33A8B">
      <w:pPr>
        <w:widowControl/>
        <w:numPr>
          <w:ilvl w:val="0"/>
          <w:numId w:val="74"/>
        </w:numPr>
        <w:spacing w:line="320" w:lineRule="exact"/>
        <w:ind w:left="1218" w:hanging="266"/>
        <w:contextualSpacing/>
        <w:rPr>
          <w:rFonts w:ascii="標楷體" w:eastAsia="標楷體" w:hAnsi="標楷體" w:cs="Arial"/>
          <w:bCs/>
          <w:color w:val="000000"/>
          <w:kern w:val="0"/>
          <w:szCs w:val="24"/>
        </w:rPr>
      </w:pPr>
      <w:r w:rsidRPr="00354086">
        <w:rPr>
          <w:rFonts w:ascii="標楷體" w:eastAsia="標楷體" w:hAnsi="標楷體" w:cs="Arial" w:hint="eastAsia"/>
          <w:bCs/>
          <w:color w:val="000000"/>
          <w:kern w:val="0"/>
          <w:szCs w:val="24"/>
        </w:rPr>
        <w:t>各班使用冷氣費用由各班同學分擔，每度收費10元。</w:t>
      </w:r>
    </w:p>
    <w:p w:rsidR="00354086" w:rsidRPr="00354086" w:rsidRDefault="00354086" w:rsidP="00F33A8B">
      <w:pPr>
        <w:widowControl/>
        <w:numPr>
          <w:ilvl w:val="0"/>
          <w:numId w:val="74"/>
        </w:numPr>
        <w:spacing w:line="320" w:lineRule="exact"/>
        <w:ind w:left="1204" w:hanging="252"/>
        <w:contextualSpacing/>
        <w:rPr>
          <w:rFonts w:ascii="標楷體" w:eastAsia="標楷體" w:hAnsi="標楷體" w:cs="Arial"/>
          <w:bCs/>
          <w:color w:val="000000"/>
          <w:kern w:val="0"/>
          <w:szCs w:val="24"/>
        </w:rPr>
      </w:pPr>
      <w:r w:rsidRPr="00354086">
        <w:rPr>
          <w:rFonts w:ascii="標楷體" w:eastAsia="標楷體" w:hAnsi="標楷體" w:cs="Arial" w:hint="eastAsia"/>
          <w:bCs/>
          <w:color w:val="000000"/>
          <w:kern w:val="0"/>
          <w:szCs w:val="24"/>
        </w:rPr>
        <w:t>本校採IC卡儲值方式計費，每張IC卡儲值以新臺幣1,000元為單位，儲值時間統一於每周三中午，由班長至總務處辦理， 5月後得以百元為單位儲值。</w:t>
      </w:r>
    </w:p>
    <w:p w:rsidR="00354086" w:rsidRPr="00354086" w:rsidRDefault="00354086" w:rsidP="00F33A8B">
      <w:pPr>
        <w:widowControl/>
        <w:numPr>
          <w:ilvl w:val="0"/>
          <w:numId w:val="74"/>
        </w:numPr>
        <w:spacing w:line="320" w:lineRule="exact"/>
        <w:ind w:left="1218" w:hanging="266"/>
        <w:contextualSpacing/>
        <w:rPr>
          <w:rFonts w:ascii="標楷體" w:eastAsia="標楷體" w:hAnsi="標楷體" w:cs="Arial"/>
          <w:bCs/>
          <w:color w:val="000000"/>
          <w:kern w:val="0"/>
          <w:szCs w:val="24"/>
        </w:rPr>
      </w:pPr>
      <w:r w:rsidRPr="00354086">
        <w:rPr>
          <w:rFonts w:ascii="標楷體" w:eastAsia="標楷體" w:hAnsi="標楷體" w:cs="Arial" w:hint="eastAsia"/>
          <w:bCs/>
          <w:color w:val="000000"/>
          <w:kern w:val="0"/>
          <w:szCs w:val="24"/>
        </w:rPr>
        <w:t>每張IC儲值卡保證金為100元，IC卡繳回總務處，即可退還保證金100元(遺失則沒收)。</w:t>
      </w:r>
    </w:p>
    <w:p w:rsidR="00354086" w:rsidRPr="00354086" w:rsidRDefault="00354086" w:rsidP="00F33A8B">
      <w:pPr>
        <w:widowControl/>
        <w:numPr>
          <w:ilvl w:val="0"/>
          <w:numId w:val="74"/>
        </w:numPr>
        <w:spacing w:line="320" w:lineRule="exact"/>
        <w:ind w:left="1218" w:hanging="266"/>
        <w:contextualSpacing/>
        <w:rPr>
          <w:rFonts w:ascii="標楷體" w:eastAsia="標楷體" w:hAnsi="標楷體" w:cs="Arial"/>
          <w:bCs/>
          <w:color w:val="000000"/>
          <w:kern w:val="0"/>
          <w:szCs w:val="24"/>
        </w:rPr>
      </w:pPr>
      <w:r w:rsidRPr="00354086">
        <w:rPr>
          <w:rFonts w:ascii="標楷體" w:eastAsia="標楷體" w:hAnsi="標楷體" w:cs="Arial" w:hint="eastAsia"/>
          <w:bCs/>
          <w:color w:val="000000"/>
          <w:kern w:val="0"/>
          <w:szCs w:val="24"/>
        </w:rPr>
        <w:t>每班可至總務處領取遙控器一支，並繳納保證金400元，於每學期結束前繳回總務處，即可退還保證金400元，若遙控器不見者，則賠償每支800元。</w:t>
      </w:r>
    </w:p>
    <w:p w:rsidR="00354086" w:rsidRPr="00354086" w:rsidRDefault="00354086" w:rsidP="00354086">
      <w:pPr>
        <w:widowControl/>
        <w:spacing w:line="320" w:lineRule="exact"/>
        <w:ind w:firstLineChars="192" w:firstLine="461"/>
        <w:contextualSpacing/>
        <w:rPr>
          <w:rFonts w:ascii="標楷體" w:eastAsia="標楷體" w:hAnsi="標楷體" w:cs="Times New Roman"/>
          <w:kern w:val="0"/>
          <w:szCs w:val="24"/>
          <w:lang w:bidi="en-US"/>
        </w:rPr>
      </w:pPr>
      <w:r w:rsidRPr="00354086">
        <w:rPr>
          <w:rFonts w:ascii="標楷體" w:eastAsia="標楷體" w:hAnsi="標楷體" w:cs="Times New Roman" w:hint="eastAsia"/>
          <w:kern w:val="0"/>
          <w:szCs w:val="24"/>
          <w:lang w:bidi="en-US"/>
        </w:rPr>
        <w:t>五、工程說明：</w:t>
      </w:r>
    </w:p>
    <w:p w:rsidR="00354086" w:rsidRPr="00354086" w:rsidRDefault="00354086" w:rsidP="00F33A8B">
      <w:pPr>
        <w:widowControl/>
        <w:numPr>
          <w:ilvl w:val="0"/>
          <w:numId w:val="75"/>
        </w:numPr>
        <w:spacing w:line="320" w:lineRule="exact"/>
        <w:ind w:left="1176" w:hanging="252"/>
        <w:contextualSpacing/>
        <w:rPr>
          <w:rFonts w:ascii="標楷體" w:eastAsia="標楷體" w:hAnsi="標楷體" w:cs="Arial"/>
          <w:bCs/>
          <w:color w:val="000000"/>
          <w:kern w:val="0"/>
          <w:szCs w:val="24"/>
        </w:rPr>
      </w:pPr>
      <w:r w:rsidRPr="00354086">
        <w:rPr>
          <w:rFonts w:ascii="標楷體" w:eastAsia="標楷體" w:hAnsi="標楷體" w:cs="Arial" w:hint="eastAsia"/>
          <w:bCs/>
          <w:color w:val="000000"/>
          <w:kern w:val="0"/>
          <w:szCs w:val="24"/>
        </w:rPr>
        <w:lastRenderedPageBreak/>
        <w:t>活動中心耐震補強案：室內預計10月始可使用，外牆部分預計12月完成。</w:t>
      </w:r>
    </w:p>
    <w:p w:rsidR="00354086" w:rsidRPr="00354086" w:rsidRDefault="00354086" w:rsidP="00F33A8B">
      <w:pPr>
        <w:widowControl/>
        <w:numPr>
          <w:ilvl w:val="0"/>
          <w:numId w:val="75"/>
        </w:numPr>
        <w:spacing w:line="320" w:lineRule="exact"/>
        <w:ind w:left="1176" w:hanging="252"/>
        <w:contextualSpacing/>
        <w:rPr>
          <w:rFonts w:ascii="標楷體" w:eastAsia="標楷體" w:hAnsi="標楷體" w:cs="Arial"/>
          <w:bCs/>
          <w:color w:val="000000"/>
          <w:kern w:val="0"/>
          <w:szCs w:val="24"/>
        </w:rPr>
      </w:pPr>
      <w:r w:rsidRPr="00354086">
        <w:rPr>
          <w:rFonts w:ascii="標楷體" w:eastAsia="標楷體" w:hAnsi="標楷體" w:cs="Arial" w:hint="eastAsia"/>
          <w:bCs/>
          <w:color w:val="000000"/>
          <w:kern w:val="0"/>
          <w:szCs w:val="24"/>
        </w:rPr>
        <w:t>科教樓外牆設施改善案：預計12月完成，已請廠商先行施作會發出噪音工項，降低課堂影響，工程延宕造成不便，尚請見諒並協助多加提醒學生注意安全。</w:t>
      </w:r>
    </w:p>
    <w:p w:rsidR="00EA13BE" w:rsidRDefault="00EA13BE" w:rsidP="00093FA4">
      <w:pPr>
        <w:spacing w:line="320" w:lineRule="exact"/>
        <w:ind w:rightChars="167" w:right="401" w:firstLineChars="177" w:firstLine="425"/>
      </w:pPr>
    </w:p>
    <w:p w:rsidR="002E04BA" w:rsidRPr="009C50F1" w:rsidRDefault="002E04BA" w:rsidP="00CE2723">
      <w:pPr>
        <w:numPr>
          <w:ilvl w:val="1"/>
          <w:numId w:val="4"/>
        </w:numPr>
        <w:spacing w:line="320" w:lineRule="exact"/>
        <w:ind w:left="868" w:rightChars="167" w:right="401" w:hanging="645"/>
        <w:rPr>
          <w:rFonts w:ascii="標楷體" w:eastAsia="標楷體" w:hAnsi="標楷體" w:cs="Times New Roman"/>
          <w:bCs/>
          <w:szCs w:val="24"/>
        </w:rPr>
      </w:pPr>
      <w:r w:rsidRPr="0003015D">
        <w:rPr>
          <w:rFonts w:ascii="標楷體" w:eastAsia="標楷體" w:hAnsi="標楷體" w:cs="Times New Roman" w:hint="eastAsia"/>
          <w:b/>
          <w:bCs/>
          <w:szCs w:val="24"/>
        </w:rPr>
        <w:t>輔導室：</w:t>
      </w:r>
    </w:p>
    <w:p w:rsidR="004357C3" w:rsidRPr="004357C3" w:rsidRDefault="004357C3" w:rsidP="00F33A8B">
      <w:pPr>
        <w:numPr>
          <w:ilvl w:val="0"/>
          <w:numId w:val="76"/>
        </w:numPr>
        <w:spacing w:line="320" w:lineRule="exact"/>
        <w:ind w:left="1036" w:hanging="490"/>
        <w:rPr>
          <w:rFonts w:ascii="Times New Roman" w:eastAsia="標楷體" w:hAnsi="Times New Roman" w:cs="Times New Roman"/>
          <w:color w:val="000000"/>
          <w:szCs w:val="24"/>
        </w:rPr>
      </w:pPr>
      <w:r w:rsidRPr="004357C3">
        <w:rPr>
          <w:rFonts w:ascii="Times New Roman" w:eastAsia="標楷體" w:hAnsi="Times New Roman" w:cs="Times New Roman"/>
          <w:color w:val="000000"/>
          <w:szCs w:val="24"/>
        </w:rPr>
        <w:t>10</w:t>
      </w:r>
      <w:r w:rsidRPr="004357C3">
        <w:rPr>
          <w:rFonts w:ascii="Times New Roman" w:eastAsia="標楷體" w:hAnsi="Times New Roman" w:cs="Times New Roman" w:hint="eastAsia"/>
          <w:color w:val="000000"/>
          <w:szCs w:val="24"/>
        </w:rPr>
        <w:t>7</w:t>
      </w:r>
      <w:r w:rsidRPr="004357C3">
        <w:rPr>
          <w:rFonts w:ascii="Times New Roman" w:eastAsia="標楷體" w:hAnsi="標楷體" w:cs="Times New Roman"/>
          <w:color w:val="000000"/>
          <w:szCs w:val="24"/>
        </w:rPr>
        <w:t>學年度輔導室成員</w:t>
      </w:r>
      <w:r w:rsidRPr="004357C3">
        <w:rPr>
          <w:rFonts w:ascii="Times New Roman" w:eastAsia="標楷體" w:hAnsi="標楷體" w:cs="Times New Roman" w:hint="eastAsia"/>
          <w:color w:val="000000"/>
          <w:szCs w:val="24"/>
        </w:rPr>
        <w:t>（</w:t>
      </w:r>
      <w:r w:rsidRPr="004357C3">
        <w:rPr>
          <w:rFonts w:ascii="Times New Roman" w:eastAsia="標楷體" w:hAnsi="標楷體" w:cs="Times New Roman"/>
          <w:color w:val="000000"/>
          <w:szCs w:val="24"/>
        </w:rPr>
        <w:t>專線電話</w:t>
      </w:r>
      <w:r w:rsidRPr="004357C3">
        <w:rPr>
          <w:rFonts w:ascii="Times New Roman" w:eastAsia="標楷體" w:hAnsi="Times New Roman" w:cs="Times New Roman"/>
          <w:color w:val="000000"/>
          <w:szCs w:val="24"/>
        </w:rPr>
        <w:t>03-3792430</w:t>
      </w:r>
      <w:r w:rsidRPr="004357C3">
        <w:rPr>
          <w:rFonts w:ascii="Times New Roman" w:eastAsia="標楷體" w:hAnsi="Times New Roman" w:cs="Times New Roman" w:hint="eastAsia"/>
          <w:color w:val="000000"/>
          <w:szCs w:val="24"/>
        </w:rPr>
        <w:t>）</w:t>
      </w:r>
    </w:p>
    <w:p w:rsidR="004357C3" w:rsidRPr="004357C3" w:rsidRDefault="004357C3" w:rsidP="00F33A8B">
      <w:pPr>
        <w:numPr>
          <w:ilvl w:val="0"/>
          <w:numId w:val="79"/>
        </w:numPr>
        <w:spacing w:line="320" w:lineRule="exact"/>
        <w:ind w:firstLine="6"/>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輔導主任：吳佩璇</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600)</w:t>
      </w:r>
    </w:p>
    <w:p w:rsidR="004357C3" w:rsidRPr="004357C3" w:rsidRDefault="004357C3" w:rsidP="00F33A8B">
      <w:pPr>
        <w:numPr>
          <w:ilvl w:val="0"/>
          <w:numId w:val="79"/>
        </w:numPr>
        <w:spacing w:line="320" w:lineRule="exact"/>
        <w:ind w:firstLine="6"/>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輔導組長：</w:t>
      </w:r>
      <w:r w:rsidRPr="004357C3">
        <w:rPr>
          <w:rFonts w:ascii="Times New Roman" w:eastAsia="標楷體" w:hAnsi="標楷體" w:cs="Times New Roman" w:hint="eastAsia"/>
          <w:color w:val="000000"/>
          <w:szCs w:val="24"/>
        </w:rPr>
        <w:t>游蕙佳</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660)</w:t>
      </w:r>
    </w:p>
    <w:p w:rsidR="004357C3" w:rsidRPr="004357C3" w:rsidRDefault="004357C3" w:rsidP="004357C3">
      <w:pPr>
        <w:spacing w:line="320" w:lineRule="exact"/>
        <w:ind w:leftChars="99" w:left="238"/>
        <w:rPr>
          <w:rFonts w:ascii="Times New Roman" w:eastAsia="標楷體" w:hAnsi="Times New Roman" w:cs="Times New Roman"/>
          <w:color w:val="000000"/>
          <w:szCs w:val="24"/>
        </w:rPr>
      </w:pPr>
      <w:r w:rsidRPr="004357C3">
        <w:rPr>
          <w:rFonts w:ascii="Times New Roman" w:eastAsia="標楷體" w:hAnsi="標楷體" w:cs="Times New Roman" w:hint="eastAsia"/>
          <w:color w:val="000000"/>
          <w:szCs w:val="24"/>
        </w:rPr>
        <w:t xml:space="preserve">　　　　　</w:t>
      </w:r>
      <w:r w:rsidRPr="004357C3">
        <w:rPr>
          <w:rFonts w:ascii="Times New Roman" w:eastAsia="標楷體" w:hAnsi="標楷體" w:cs="Times New Roman"/>
          <w:color w:val="000000"/>
          <w:szCs w:val="24"/>
        </w:rPr>
        <w:t>資料組長：朱雅馨</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610)</w:t>
      </w:r>
    </w:p>
    <w:p w:rsidR="004357C3" w:rsidRPr="004357C3" w:rsidRDefault="004357C3" w:rsidP="004357C3">
      <w:pPr>
        <w:spacing w:line="320" w:lineRule="exact"/>
        <w:ind w:leftChars="95" w:left="1721" w:hangingChars="622" w:hanging="1493"/>
        <w:rPr>
          <w:rFonts w:ascii="Times New Roman" w:eastAsia="標楷體" w:hAnsi="標楷體" w:cs="Times New Roman"/>
          <w:color w:val="000000"/>
          <w:szCs w:val="24"/>
        </w:rPr>
      </w:pPr>
      <w:r w:rsidRPr="004357C3">
        <w:rPr>
          <w:rFonts w:ascii="Times New Roman" w:eastAsia="標楷體" w:hAnsi="標楷體" w:cs="Times New Roman" w:hint="eastAsia"/>
          <w:color w:val="000000"/>
          <w:szCs w:val="24"/>
        </w:rPr>
        <w:t xml:space="preserve">　　　　　</w:t>
      </w:r>
      <w:r w:rsidRPr="004357C3">
        <w:rPr>
          <w:rFonts w:ascii="Times New Roman" w:eastAsia="標楷體" w:hAnsi="標楷體" w:cs="Times New Roman"/>
          <w:color w:val="000000"/>
          <w:szCs w:val="24"/>
        </w:rPr>
        <w:t>特教組長：彭喻歆</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w:t>
      </w:r>
      <w:r w:rsidRPr="004357C3">
        <w:rPr>
          <w:rFonts w:ascii="Times New Roman" w:eastAsia="標楷體" w:hAnsi="Times New Roman" w:cs="Times New Roman" w:hint="eastAsia"/>
          <w:color w:val="000000"/>
          <w:szCs w:val="24"/>
        </w:rPr>
        <w:t>4</w:t>
      </w:r>
      <w:r w:rsidRPr="004357C3">
        <w:rPr>
          <w:rFonts w:ascii="Times New Roman" w:eastAsia="標楷體" w:hAnsi="Times New Roman" w:cs="Times New Roman"/>
          <w:color w:val="000000"/>
          <w:szCs w:val="24"/>
        </w:rPr>
        <w:t>0)</w:t>
      </w:r>
    </w:p>
    <w:p w:rsidR="004357C3" w:rsidRPr="004357C3" w:rsidRDefault="004357C3" w:rsidP="004357C3">
      <w:pPr>
        <w:spacing w:line="320" w:lineRule="exact"/>
        <w:ind w:left="1133" w:hangingChars="472" w:hanging="1133"/>
        <w:rPr>
          <w:rFonts w:ascii="Times New Roman" w:eastAsia="標楷體" w:hAnsi="Times New Roman" w:cs="Times New Roman"/>
          <w:color w:val="000000"/>
          <w:szCs w:val="24"/>
        </w:rPr>
      </w:pPr>
      <w:r w:rsidRPr="004357C3">
        <w:rPr>
          <w:rFonts w:ascii="Times New Roman" w:eastAsia="標楷體" w:hAnsi="標楷體" w:cs="Times New Roman" w:hint="eastAsia"/>
          <w:color w:val="000000"/>
          <w:szCs w:val="24"/>
        </w:rPr>
        <w:t xml:space="preserve">　　　　</w:t>
      </w:r>
      <w:r>
        <w:rPr>
          <w:rFonts w:ascii="Times New Roman" w:eastAsia="標楷體" w:hAnsi="標楷體" w:cs="Times New Roman" w:hint="eastAsia"/>
          <w:color w:val="000000"/>
          <w:szCs w:val="24"/>
        </w:rPr>
        <w:t xml:space="preserve">    </w:t>
      </w:r>
      <w:r w:rsidRPr="004357C3">
        <w:rPr>
          <w:rFonts w:ascii="Times New Roman" w:eastAsia="標楷體" w:hAnsi="標楷體" w:cs="Times New Roman" w:hint="eastAsia"/>
          <w:color w:val="000000"/>
          <w:szCs w:val="24"/>
        </w:rPr>
        <w:t>輔導室協助行政教師：</w:t>
      </w:r>
      <w:r w:rsidRPr="004357C3">
        <w:rPr>
          <w:rFonts w:ascii="Times New Roman" w:eastAsia="標楷體" w:hAnsi="標楷體" w:cs="Times New Roman"/>
          <w:color w:val="000000"/>
          <w:szCs w:val="24"/>
        </w:rPr>
        <w:t>洪楀喬</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660)</w:t>
      </w:r>
      <w:r w:rsidRPr="004357C3">
        <w:rPr>
          <w:rFonts w:ascii="Times New Roman" w:eastAsia="標楷體" w:hAnsi="Times New Roman" w:cs="Times New Roman" w:hint="eastAsia"/>
          <w:color w:val="000000"/>
          <w:szCs w:val="24"/>
        </w:rPr>
        <w:t>、蘇美枝</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640)</w:t>
      </w:r>
    </w:p>
    <w:p w:rsidR="004357C3" w:rsidRPr="004357C3" w:rsidRDefault="004357C3" w:rsidP="00F33A8B">
      <w:pPr>
        <w:numPr>
          <w:ilvl w:val="0"/>
          <w:numId w:val="79"/>
        </w:numPr>
        <w:spacing w:line="320" w:lineRule="exact"/>
        <w:ind w:firstLine="20"/>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音樂班召集人：黃勳斌</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620)</w:t>
      </w:r>
    </w:p>
    <w:p w:rsidR="004357C3" w:rsidRPr="004357C3" w:rsidRDefault="004357C3" w:rsidP="004357C3">
      <w:pPr>
        <w:spacing w:line="320" w:lineRule="exact"/>
        <w:ind w:left="1330" w:hangingChars="554" w:hanging="1330"/>
        <w:rPr>
          <w:rFonts w:ascii="Times New Roman" w:eastAsia="標楷體" w:hAnsi="Times New Roman" w:cs="Times New Roman"/>
          <w:color w:val="000000"/>
          <w:szCs w:val="24"/>
        </w:rPr>
      </w:pPr>
      <w:r w:rsidRPr="004357C3">
        <w:rPr>
          <w:rFonts w:ascii="Times New Roman" w:eastAsia="標楷體" w:hAnsi="標楷體" w:cs="Times New Roman" w:hint="eastAsia"/>
          <w:color w:val="000000"/>
          <w:szCs w:val="24"/>
        </w:rPr>
        <w:t xml:space="preserve">　　　　</w:t>
      </w:r>
      <w:r>
        <w:rPr>
          <w:rFonts w:ascii="Times New Roman" w:eastAsia="標楷體" w:hAnsi="標楷體" w:cs="Times New Roman" w:hint="eastAsia"/>
          <w:color w:val="000000"/>
          <w:szCs w:val="24"/>
        </w:rPr>
        <w:t xml:space="preserve">    </w:t>
      </w:r>
      <w:r w:rsidRPr="004357C3">
        <w:rPr>
          <w:rFonts w:ascii="Times New Roman" w:eastAsia="標楷體" w:hAnsi="標楷體" w:cs="Times New Roman"/>
          <w:color w:val="000000"/>
          <w:szCs w:val="24"/>
        </w:rPr>
        <w:t>舞蹈班召集人：林</w:t>
      </w:r>
      <w:r w:rsidRPr="004357C3">
        <w:rPr>
          <w:rFonts w:ascii="Times New Roman" w:eastAsia="標楷體" w:hAnsi="標楷體" w:cs="Times New Roman" w:hint="eastAsia"/>
          <w:color w:val="000000"/>
          <w:szCs w:val="24"/>
        </w:rPr>
        <w:t>玲君</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630)</w:t>
      </w:r>
    </w:p>
    <w:p w:rsidR="004357C3" w:rsidRPr="004357C3" w:rsidRDefault="004357C3" w:rsidP="00F33A8B">
      <w:pPr>
        <w:numPr>
          <w:ilvl w:val="0"/>
          <w:numId w:val="79"/>
        </w:numPr>
        <w:spacing w:line="320" w:lineRule="exact"/>
        <w:ind w:firstLine="20"/>
        <w:rPr>
          <w:rFonts w:ascii="Times New Roman" w:eastAsia="標楷體" w:hAnsi="Times New Roman" w:cs="Times New Roman"/>
          <w:color w:val="000000"/>
          <w:szCs w:val="24"/>
        </w:rPr>
      </w:pPr>
      <w:r w:rsidRPr="004357C3">
        <w:rPr>
          <w:rFonts w:ascii="Times New Roman" w:eastAsia="標楷體" w:hAnsi="標楷體" w:cs="Times New Roman" w:hint="eastAsia"/>
          <w:color w:val="000000"/>
          <w:szCs w:val="24"/>
        </w:rPr>
        <w:t>專任</w:t>
      </w:r>
      <w:r w:rsidRPr="004357C3">
        <w:rPr>
          <w:rFonts w:ascii="Times New Roman" w:eastAsia="標楷體" w:hAnsi="標楷體" w:cs="Times New Roman"/>
          <w:color w:val="000000"/>
          <w:szCs w:val="24"/>
        </w:rPr>
        <w:t>輔導</w:t>
      </w:r>
      <w:r w:rsidRPr="004357C3">
        <w:rPr>
          <w:rFonts w:ascii="Times New Roman" w:eastAsia="標楷體" w:hAnsi="標楷體" w:cs="Times New Roman" w:hint="eastAsia"/>
          <w:color w:val="000000"/>
          <w:szCs w:val="24"/>
        </w:rPr>
        <w:t>教</w:t>
      </w:r>
      <w:r w:rsidRPr="004357C3">
        <w:rPr>
          <w:rFonts w:ascii="Times New Roman" w:eastAsia="標楷體" w:hAnsi="標楷體" w:cs="Times New Roman"/>
          <w:color w:val="000000"/>
          <w:szCs w:val="24"/>
        </w:rPr>
        <w:t>師</w:t>
      </w:r>
      <w:r w:rsidRPr="004357C3">
        <w:rPr>
          <w:rFonts w:ascii="Times New Roman" w:eastAsia="標楷體" w:hAnsi="標楷體" w:cs="Times New Roman" w:hint="eastAsia"/>
          <w:color w:val="000000"/>
          <w:szCs w:val="24"/>
        </w:rPr>
        <w:t>：陳宥亘</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650)</w:t>
      </w:r>
      <w:r w:rsidRPr="004357C3">
        <w:rPr>
          <w:rFonts w:ascii="Times New Roman" w:eastAsia="標楷體" w:hAnsi="Times New Roman" w:cs="Times New Roman" w:hint="eastAsia"/>
          <w:color w:val="000000"/>
          <w:szCs w:val="24"/>
        </w:rPr>
        <w:t>、陳俊宇</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650)</w:t>
      </w:r>
      <w:r w:rsidRPr="004357C3">
        <w:rPr>
          <w:rFonts w:ascii="Times New Roman" w:eastAsia="標楷體" w:hAnsi="Times New Roman" w:cs="Times New Roman" w:hint="eastAsia"/>
          <w:color w:val="000000"/>
          <w:szCs w:val="24"/>
        </w:rPr>
        <w:t>、王筱淳</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650)</w:t>
      </w:r>
    </w:p>
    <w:p w:rsidR="004357C3" w:rsidRPr="004357C3" w:rsidRDefault="004357C3" w:rsidP="004357C3">
      <w:pPr>
        <w:spacing w:line="320" w:lineRule="exact"/>
        <w:rPr>
          <w:rFonts w:ascii="Times New Roman" w:eastAsia="標楷體" w:hAnsi="Times New Roman" w:cs="Times New Roman"/>
          <w:color w:val="000000"/>
          <w:szCs w:val="24"/>
        </w:rPr>
      </w:pPr>
      <w:r w:rsidRPr="004357C3">
        <w:rPr>
          <w:rFonts w:ascii="Times New Roman" w:eastAsia="標楷體" w:hAnsi="Times New Roman" w:cs="Times New Roman" w:hint="eastAsia"/>
          <w:color w:val="000000"/>
          <w:szCs w:val="24"/>
        </w:rPr>
        <w:t xml:space="preserve">　　　　</w:t>
      </w:r>
      <w:r>
        <w:rPr>
          <w:rFonts w:ascii="Times New Roman" w:eastAsia="標楷體" w:hAnsi="Times New Roman" w:cs="Times New Roman" w:hint="eastAsia"/>
          <w:color w:val="000000"/>
          <w:szCs w:val="24"/>
        </w:rPr>
        <w:t xml:space="preserve">    </w:t>
      </w:r>
      <w:r w:rsidRPr="004357C3">
        <w:rPr>
          <w:rFonts w:ascii="Times New Roman" w:eastAsia="標楷體" w:hAnsi="Times New Roman" w:cs="Times New Roman" w:hint="eastAsia"/>
          <w:color w:val="000000"/>
          <w:szCs w:val="24"/>
        </w:rPr>
        <w:t>兼任輔導教師：</w:t>
      </w:r>
      <w:r w:rsidRPr="004357C3">
        <w:rPr>
          <w:rFonts w:ascii="Times New Roman" w:eastAsia="標楷體" w:hAnsi="標楷體" w:cs="Times New Roman"/>
          <w:color w:val="000000"/>
          <w:szCs w:val="24"/>
        </w:rPr>
        <w:t>林佳諭</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661</w:t>
      </w:r>
      <w:r w:rsidRPr="004357C3">
        <w:rPr>
          <w:rFonts w:ascii="Times New Roman" w:eastAsia="標楷體" w:hAnsi="Times New Roman" w:cs="Times New Roman" w:hint="eastAsia"/>
          <w:color w:val="000000"/>
          <w:szCs w:val="24"/>
        </w:rPr>
        <w:t>)</w:t>
      </w:r>
      <w:r w:rsidRPr="004357C3">
        <w:rPr>
          <w:rFonts w:ascii="Times New Roman" w:eastAsia="標楷體" w:hAnsi="標楷體" w:cs="Times New Roman"/>
          <w:color w:val="000000"/>
          <w:szCs w:val="24"/>
        </w:rPr>
        <w:t>、鄭意茹</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661)</w:t>
      </w:r>
    </w:p>
    <w:p w:rsidR="004357C3" w:rsidRPr="004357C3" w:rsidRDefault="004357C3" w:rsidP="00F33A8B">
      <w:pPr>
        <w:numPr>
          <w:ilvl w:val="0"/>
          <w:numId w:val="79"/>
        </w:numPr>
        <w:spacing w:line="320" w:lineRule="exact"/>
        <w:ind w:firstLine="20"/>
        <w:rPr>
          <w:rFonts w:ascii="Times New Roman" w:eastAsia="標楷體" w:hAnsi="Times New Roman" w:cs="Times New Roman"/>
          <w:color w:val="000000"/>
          <w:szCs w:val="24"/>
        </w:rPr>
      </w:pPr>
      <w:r w:rsidRPr="004357C3">
        <w:rPr>
          <w:rFonts w:ascii="Times New Roman" w:eastAsia="標楷體" w:hAnsi="標楷體" w:cs="Times New Roman" w:hint="eastAsia"/>
          <w:color w:val="000000"/>
          <w:szCs w:val="24"/>
        </w:rPr>
        <w:t>桃園市學生輔導諮商中心駐校專任專業輔導人員</w:t>
      </w:r>
      <w:r w:rsidRPr="004357C3">
        <w:rPr>
          <w:rFonts w:ascii="Times New Roman" w:eastAsia="標楷體" w:hAnsi="標楷體" w:cs="Times New Roman"/>
          <w:color w:val="000000"/>
          <w:szCs w:val="24"/>
        </w:rPr>
        <w:t>：</w:t>
      </w:r>
      <w:r w:rsidRPr="004357C3">
        <w:rPr>
          <w:rFonts w:ascii="Times New Roman" w:eastAsia="標楷體" w:hAnsi="標楷體" w:cs="Times New Roman" w:hint="eastAsia"/>
          <w:color w:val="000000"/>
          <w:szCs w:val="24"/>
        </w:rPr>
        <w:t>翁嘉得社工師</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640)</w:t>
      </w:r>
    </w:p>
    <w:p w:rsidR="004357C3" w:rsidRPr="004357C3" w:rsidRDefault="004357C3" w:rsidP="00F33A8B">
      <w:pPr>
        <w:numPr>
          <w:ilvl w:val="0"/>
          <w:numId w:val="79"/>
        </w:numPr>
        <w:spacing w:line="320" w:lineRule="exact"/>
        <w:ind w:firstLine="20"/>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身心障資源班</w:t>
      </w:r>
    </w:p>
    <w:p w:rsidR="004357C3" w:rsidRPr="004357C3" w:rsidRDefault="004357C3" w:rsidP="00F33A8B">
      <w:pPr>
        <w:numPr>
          <w:ilvl w:val="0"/>
          <w:numId w:val="80"/>
        </w:numPr>
        <w:spacing w:line="320" w:lineRule="exact"/>
        <w:ind w:left="1722" w:hanging="280"/>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導師：簡志樺</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670)</w:t>
      </w:r>
      <w:r w:rsidRPr="004357C3">
        <w:rPr>
          <w:rFonts w:ascii="Times New Roman" w:eastAsia="標楷體" w:hAnsi="標楷體" w:cs="Times New Roman"/>
          <w:color w:val="000000"/>
          <w:szCs w:val="24"/>
        </w:rPr>
        <w:t>、吳俞安</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670)</w:t>
      </w:r>
    </w:p>
    <w:p w:rsidR="004357C3" w:rsidRPr="004357C3" w:rsidRDefault="004357C3" w:rsidP="00F33A8B">
      <w:pPr>
        <w:numPr>
          <w:ilvl w:val="0"/>
          <w:numId w:val="80"/>
        </w:numPr>
        <w:spacing w:line="320" w:lineRule="exact"/>
        <w:ind w:left="1722" w:hanging="266"/>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專任：林宛璇</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314</w:t>
      </w:r>
      <w:r w:rsidRPr="004357C3">
        <w:rPr>
          <w:rFonts w:ascii="Times New Roman" w:eastAsia="標楷體" w:hAnsi="標楷體" w:cs="Times New Roman"/>
          <w:color w:val="000000"/>
          <w:szCs w:val="24"/>
        </w:rPr>
        <w:t>、</w:t>
      </w:r>
      <w:r w:rsidRPr="004357C3">
        <w:rPr>
          <w:rFonts w:ascii="Times New Roman" w:eastAsia="標楷體" w:hAnsi="Times New Roman" w:cs="Times New Roman"/>
          <w:color w:val="000000"/>
          <w:szCs w:val="24"/>
        </w:rPr>
        <w:t>324)</w:t>
      </w:r>
      <w:r w:rsidRPr="004357C3">
        <w:rPr>
          <w:rFonts w:ascii="Times New Roman" w:eastAsia="標楷體" w:hAnsi="Times New Roman" w:cs="Times New Roman" w:hint="eastAsia"/>
          <w:color w:val="000000"/>
          <w:szCs w:val="24"/>
        </w:rPr>
        <w:t>、卓芳廷</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670)</w:t>
      </w:r>
      <w:r w:rsidRPr="004357C3">
        <w:rPr>
          <w:rFonts w:ascii="Times New Roman" w:eastAsia="標楷體" w:hAnsi="標楷體" w:cs="Times New Roman"/>
          <w:color w:val="000000"/>
          <w:szCs w:val="24"/>
        </w:rPr>
        <w:t>、林梅菁</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670)</w:t>
      </w:r>
      <w:r w:rsidRPr="004357C3">
        <w:rPr>
          <w:rFonts w:ascii="Times New Roman" w:eastAsia="標楷體" w:hAnsi="標楷體" w:cs="Times New Roman"/>
          <w:color w:val="000000"/>
          <w:szCs w:val="24"/>
        </w:rPr>
        <w:t>、</w:t>
      </w:r>
    </w:p>
    <w:p w:rsidR="004357C3" w:rsidRPr="004357C3" w:rsidRDefault="004357C3" w:rsidP="00F33A8B">
      <w:pPr>
        <w:numPr>
          <w:ilvl w:val="0"/>
          <w:numId w:val="79"/>
        </w:numPr>
        <w:spacing w:line="320" w:lineRule="exact"/>
        <w:ind w:firstLine="34"/>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數理資優資源班</w:t>
      </w:r>
    </w:p>
    <w:p w:rsidR="004357C3" w:rsidRPr="004357C3" w:rsidRDefault="004357C3" w:rsidP="00F33A8B">
      <w:pPr>
        <w:numPr>
          <w:ilvl w:val="0"/>
          <w:numId w:val="81"/>
        </w:numPr>
        <w:spacing w:line="320" w:lineRule="exact"/>
        <w:ind w:left="1708" w:hanging="280"/>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導師：張良弘</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680)</w:t>
      </w:r>
    </w:p>
    <w:p w:rsidR="004357C3" w:rsidRPr="004357C3" w:rsidRDefault="004357C3" w:rsidP="00F33A8B">
      <w:pPr>
        <w:numPr>
          <w:ilvl w:val="0"/>
          <w:numId w:val="81"/>
        </w:numPr>
        <w:spacing w:line="320" w:lineRule="exact"/>
        <w:ind w:leftChars="594" w:left="1700" w:hangingChars="114" w:hanging="274"/>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專任：</w:t>
      </w:r>
      <w:r w:rsidRPr="004357C3">
        <w:rPr>
          <w:rFonts w:ascii="Times New Roman" w:eastAsia="標楷體" w:hAnsi="標楷體" w:cs="Times New Roman" w:hint="eastAsia"/>
          <w:color w:val="000000"/>
          <w:szCs w:val="24"/>
        </w:rPr>
        <w:t>李慧玲</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680)</w:t>
      </w:r>
      <w:r w:rsidRPr="004357C3">
        <w:rPr>
          <w:rFonts w:ascii="Times New Roman" w:eastAsia="標楷體" w:hAnsi="標楷體" w:cs="Times New Roman" w:hint="eastAsia"/>
          <w:color w:val="000000"/>
          <w:szCs w:val="24"/>
        </w:rPr>
        <w:t>、</w:t>
      </w:r>
      <w:r w:rsidRPr="004357C3">
        <w:rPr>
          <w:rFonts w:ascii="Times New Roman" w:eastAsia="標楷體" w:hAnsi="標楷體" w:cs="Times New Roman"/>
          <w:color w:val="000000"/>
          <w:szCs w:val="24"/>
        </w:rPr>
        <w:t>江淑惠</w:t>
      </w:r>
      <w:r w:rsidRPr="004357C3">
        <w:rPr>
          <w:rFonts w:ascii="Times New Roman" w:eastAsia="標楷體" w:hAnsi="Times New Roman" w:cs="Times New Roman"/>
          <w:color w:val="000000"/>
          <w:szCs w:val="24"/>
        </w:rPr>
        <w:t>(</w:t>
      </w:r>
      <w:r w:rsidRPr="004357C3">
        <w:rPr>
          <w:rFonts w:ascii="Times New Roman" w:eastAsia="標楷體" w:hAnsi="標楷體" w:cs="Times New Roman"/>
          <w:color w:val="000000"/>
          <w:szCs w:val="24"/>
        </w:rPr>
        <w:t>分機</w:t>
      </w:r>
      <w:r w:rsidRPr="004357C3">
        <w:rPr>
          <w:rFonts w:ascii="Times New Roman" w:eastAsia="標楷體" w:hAnsi="Times New Roman" w:cs="Times New Roman"/>
          <w:color w:val="000000"/>
          <w:szCs w:val="24"/>
        </w:rPr>
        <w:t>680)</w:t>
      </w:r>
    </w:p>
    <w:p w:rsidR="004357C3" w:rsidRPr="004357C3" w:rsidRDefault="004357C3" w:rsidP="00F33A8B">
      <w:pPr>
        <w:numPr>
          <w:ilvl w:val="0"/>
          <w:numId w:val="76"/>
        </w:numPr>
        <w:spacing w:line="320" w:lineRule="exact"/>
        <w:ind w:left="1036" w:hanging="490"/>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各辦公室及教室位置如下</w:t>
      </w:r>
    </w:p>
    <w:p w:rsidR="004357C3" w:rsidRPr="004357C3" w:rsidRDefault="004357C3" w:rsidP="00F33A8B">
      <w:pPr>
        <w:numPr>
          <w:ilvl w:val="0"/>
          <w:numId w:val="78"/>
        </w:numPr>
        <w:spacing w:line="320" w:lineRule="exact"/>
        <w:ind w:left="1638" w:hanging="442"/>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輔導室位於文</w:t>
      </w:r>
      <w:r w:rsidRPr="004357C3">
        <w:rPr>
          <w:rFonts w:ascii="Times New Roman" w:eastAsia="標楷體" w:hAnsi="Times New Roman" w:cs="Times New Roman"/>
          <w:color w:val="000000"/>
          <w:szCs w:val="24"/>
        </w:rPr>
        <w:t>202</w:t>
      </w:r>
    </w:p>
    <w:p w:rsidR="004357C3" w:rsidRPr="004357C3" w:rsidRDefault="004357C3" w:rsidP="00F33A8B">
      <w:pPr>
        <w:numPr>
          <w:ilvl w:val="0"/>
          <w:numId w:val="78"/>
        </w:numPr>
        <w:spacing w:line="320" w:lineRule="exact"/>
        <w:ind w:left="1652" w:hanging="456"/>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諮商室位於文</w:t>
      </w:r>
      <w:r w:rsidRPr="004357C3">
        <w:rPr>
          <w:rFonts w:ascii="Times New Roman" w:eastAsia="標楷體" w:hAnsi="Times New Roman" w:cs="Times New Roman"/>
          <w:color w:val="000000"/>
          <w:szCs w:val="24"/>
        </w:rPr>
        <w:t>201</w:t>
      </w:r>
      <w:r w:rsidRPr="004357C3">
        <w:rPr>
          <w:rFonts w:ascii="Times New Roman" w:eastAsia="標楷體" w:hAnsi="標楷體" w:cs="Times New Roman"/>
          <w:color w:val="000000"/>
          <w:szCs w:val="24"/>
        </w:rPr>
        <w:t>、忠</w:t>
      </w:r>
      <w:r w:rsidRPr="004357C3">
        <w:rPr>
          <w:rFonts w:ascii="Times New Roman" w:eastAsia="標楷體" w:hAnsi="Times New Roman" w:cs="Times New Roman"/>
          <w:color w:val="000000"/>
          <w:szCs w:val="24"/>
        </w:rPr>
        <w:t>301</w:t>
      </w:r>
      <w:r w:rsidRPr="004357C3">
        <w:rPr>
          <w:rFonts w:ascii="Times New Roman" w:eastAsia="標楷體" w:hAnsi="標楷體" w:cs="Times New Roman"/>
          <w:color w:val="000000"/>
          <w:szCs w:val="24"/>
        </w:rPr>
        <w:t>、忠</w:t>
      </w:r>
      <w:r w:rsidRPr="004357C3">
        <w:rPr>
          <w:rFonts w:ascii="Times New Roman" w:eastAsia="標楷體" w:hAnsi="Times New Roman" w:cs="Times New Roman"/>
          <w:color w:val="000000"/>
          <w:szCs w:val="24"/>
        </w:rPr>
        <w:t>401</w:t>
      </w:r>
    </w:p>
    <w:p w:rsidR="004357C3" w:rsidRPr="004357C3" w:rsidRDefault="004357C3" w:rsidP="00F33A8B">
      <w:pPr>
        <w:numPr>
          <w:ilvl w:val="0"/>
          <w:numId w:val="78"/>
        </w:numPr>
        <w:spacing w:line="320" w:lineRule="exact"/>
        <w:ind w:left="1638" w:hanging="442"/>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團輔室位於忠</w:t>
      </w:r>
      <w:r w:rsidRPr="004357C3">
        <w:rPr>
          <w:rFonts w:ascii="Times New Roman" w:eastAsia="標楷體" w:hAnsi="Times New Roman" w:cs="Times New Roman"/>
          <w:color w:val="000000"/>
          <w:szCs w:val="24"/>
        </w:rPr>
        <w:t>40</w:t>
      </w:r>
      <w:r w:rsidRPr="004357C3">
        <w:rPr>
          <w:rFonts w:ascii="Times New Roman" w:eastAsia="標楷體" w:hAnsi="Times New Roman" w:cs="Times New Roman" w:hint="eastAsia"/>
          <w:color w:val="000000"/>
          <w:szCs w:val="24"/>
        </w:rPr>
        <w:t>2</w:t>
      </w:r>
    </w:p>
    <w:p w:rsidR="004357C3" w:rsidRPr="004357C3" w:rsidRDefault="004357C3" w:rsidP="00F33A8B">
      <w:pPr>
        <w:numPr>
          <w:ilvl w:val="0"/>
          <w:numId w:val="78"/>
        </w:numPr>
        <w:spacing w:line="320" w:lineRule="exact"/>
        <w:ind w:left="1638" w:hanging="434"/>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音樂班辦公室位於和</w:t>
      </w:r>
      <w:r w:rsidRPr="004357C3">
        <w:rPr>
          <w:rFonts w:ascii="Times New Roman" w:eastAsia="標楷體" w:hAnsi="Times New Roman" w:cs="Times New Roman"/>
          <w:color w:val="000000"/>
          <w:szCs w:val="24"/>
        </w:rPr>
        <w:t>205</w:t>
      </w:r>
      <w:r w:rsidRPr="004357C3">
        <w:rPr>
          <w:rFonts w:ascii="Times New Roman" w:eastAsia="標楷體" w:hAnsi="標楷體" w:cs="Times New Roman"/>
          <w:color w:val="000000"/>
          <w:szCs w:val="24"/>
        </w:rPr>
        <w:t>、舞蹈班辦公室位於和</w:t>
      </w:r>
      <w:r w:rsidRPr="004357C3">
        <w:rPr>
          <w:rFonts w:ascii="Times New Roman" w:eastAsia="標楷體" w:hAnsi="Times New Roman" w:cs="Times New Roman"/>
          <w:color w:val="000000"/>
          <w:szCs w:val="24"/>
        </w:rPr>
        <w:t>207</w:t>
      </w:r>
    </w:p>
    <w:p w:rsidR="004357C3" w:rsidRPr="004357C3" w:rsidRDefault="004357C3" w:rsidP="00F33A8B">
      <w:pPr>
        <w:numPr>
          <w:ilvl w:val="0"/>
          <w:numId w:val="78"/>
        </w:numPr>
        <w:spacing w:line="320" w:lineRule="exact"/>
        <w:ind w:left="1652" w:hanging="448"/>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身心障資源班辦公室位於文</w:t>
      </w:r>
      <w:r w:rsidRPr="004357C3">
        <w:rPr>
          <w:rFonts w:ascii="Times New Roman" w:eastAsia="標楷體" w:hAnsi="Times New Roman" w:cs="Times New Roman"/>
          <w:color w:val="000000"/>
          <w:szCs w:val="24"/>
        </w:rPr>
        <w:t>101</w:t>
      </w:r>
      <w:r w:rsidRPr="004357C3">
        <w:rPr>
          <w:rFonts w:ascii="Times New Roman" w:eastAsia="標楷體" w:hAnsi="標楷體" w:cs="Times New Roman"/>
          <w:color w:val="000000"/>
          <w:szCs w:val="24"/>
        </w:rPr>
        <w:t>、數理資優資源班辦公室位於仁</w:t>
      </w:r>
      <w:r w:rsidRPr="004357C3">
        <w:rPr>
          <w:rFonts w:ascii="Times New Roman" w:eastAsia="標楷體" w:hAnsi="Times New Roman" w:cs="Times New Roman"/>
          <w:color w:val="000000"/>
          <w:szCs w:val="24"/>
        </w:rPr>
        <w:t>407</w:t>
      </w:r>
    </w:p>
    <w:p w:rsidR="004357C3" w:rsidRPr="004357C3" w:rsidRDefault="004357C3" w:rsidP="00F33A8B">
      <w:pPr>
        <w:numPr>
          <w:ilvl w:val="0"/>
          <w:numId w:val="78"/>
        </w:numPr>
        <w:spacing w:line="320" w:lineRule="exact"/>
        <w:ind w:left="1680" w:hanging="462"/>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身心障資源班教室位於忠</w:t>
      </w:r>
      <w:r w:rsidRPr="004357C3">
        <w:rPr>
          <w:rFonts w:ascii="Times New Roman" w:eastAsia="標楷體" w:hAnsi="Times New Roman" w:cs="Times New Roman"/>
          <w:color w:val="000000"/>
          <w:szCs w:val="24"/>
        </w:rPr>
        <w:t>101</w:t>
      </w:r>
      <w:r w:rsidRPr="004357C3">
        <w:rPr>
          <w:rFonts w:ascii="Times New Roman" w:eastAsia="標楷體" w:hAnsi="標楷體" w:cs="Times New Roman"/>
          <w:color w:val="000000"/>
          <w:szCs w:val="24"/>
        </w:rPr>
        <w:t>、仁</w:t>
      </w:r>
      <w:r w:rsidRPr="004357C3">
        <w:rPr>
          <w:rFonts w:ascii="Times New Roman" w:eastAsia="標楷體" w:hAnsi="Times New Roman" w:cs="Times New Roman"/>
          <w:color w:val="000000"/>
          <w:szCs w:val="24"/>
        </w:rPr>
        <w:t>107</w:t>
      </w:r>
      <w:r w:rsidRPr="004357C3">
        <w:rPr>
          <w:rFonts w:ascii="Times New Roman" w:eastAsia="標楷體" w:hAnsi="標楷體" w:cs="Times New Roman"/>
          <w:color w:val="000000"/>
          <w:szCs w:val="24"/>
        </w:rPr>
        <w:t>、仁</w:t>
      </w:r>
      <w:r w:rsidRPr="004357C3">
        <w:rPr>
          <w:rFonts w:ascii="Times New Roman" w:eastAsia="標楷體" w:hAnsi="Times New Roman" w:cs="Times New Roman"/>
          <w:color w:val="000000"/>
          <w:szCs w:val="24"/>
        </w:rPr>
        <w:t>108</w:t>
      </w:r>
      <w:r w:rsidRPr="004357C3">
        <w:rPr>
          <w:rFonts w:ascii="Times New Roman" w:eastAsia="標楷體" w:hAnsi="標楷體" w:cs="Times New Roman"/>
          <w:color w:val="000000"/>
          <w:szCs w:val="24"/>
        </w:rPr>
        <w:t>、</w:t>
      </w:r>
      <w:r w:rsidRPr="004357C3">
        <w:rPr>
          <w:rFonts w:ascii="Times New Roman" w:eastAsia="標楷體" w:hAnsi="標楷體" w:cs="Times New Roman" w:hint="eastAsia"/>
          <w:color w:val="000000"/>
          <w:szCs w:val="24"/>
        </w:rPr>
        <w:t>忠</w:t>
      </w:r>
      <w:r w:rsidRPr="004357C3">
        <w:rPr>
          <w:rFonts w:ascii="Times New Roman" w:eastAsia="標楷體" w:hAnsi="標楷體" w:cs="Times New Roman" w:hint="eastAsia"/>
          <w:color w:val="000000"/>
          <w:szCs w:val="24"/>
        </w:rPr>
        <w:t>403</w:t>
      </w:r>
    </w:p>
    <w:p w:rsidR="004357C3" w:rsidRPr="004357C3" w:rsidRDefault="004357C3" w:rsidP="004357C3">
      <w:pPr>
        <w:spacing w:line="320" w:lineRule="exact"/>
        <w:ind w:leftChars="315" w:left="881" w:hangingChars="52" w:hanging="125"/>
        <w:rPr>
          <w:rFonts w:ascii="Times New Roman" w:eastAsia="標楷體" w:hAnsi="Times New Roman" w:cs="Times New Roman"/>
          <w:color w:val="000000"/>
          <w:szCs w:val="24"/>
        </w:rPr>
      </w:pPr>
      <w:r w:rsidRPr="004357C3">
        <w:rPr>
          <w:rFonts w:ascii="Times New Roman" w:eastAsia="標楷體" w:hAnsi="標楷體" w:cs="Times New Roman" w:hint="eastAsia"/>
          <w:color w:val="000000"/>
          <w:szCs w:val="24"/>
        </w:rPr>
        <w:t xml:space="preserve">　　　　</w:t>
      </w:r>
      <w:r w:rsidRPr="004357C3">
        <w:rPr>
          <w:rFonts w:ascii="Times New Roman" w:eastAsia="標楷體" w:hAnsi="標楷體" w:cs="Times New Roman"/>
          <w:color w:val="000000"/>
          <w:szCs w:val="24"/>
        </w:rPr>
        <w:t>數理資優資源班教室位於文</w:t>
      </w:r>
      <w:r w:rsidRPr="004357C3">
        <w:rPr>
          <w:rFonts w:ascii="Times New Roman" w:eastAsia="標楷體" w:hAnsi="Times New Roman" w:cs="Times New Roman"/>
          <w:color w:val="000000"/>
          <w:szCs w:val="24"/>
        </w:rPr>
        <w:t>401</w:t>
      </w:r>
      <w:r w:rsidRPr="004357C3">
        <w:rPr>
          <w:rFonts w:ascii="Times New Roman" w:eastAsia="標楷體" w:hAnsi="標楷體" w:cs="Times New Roman"/>
          <w:color w:val="000000"/>
          <w:szCs w:val="24"/>
        </w:rPr>
        <w:t>、文</w:t>
      </w:r>
      <w:r w:rsidRPr="004357C3">
        <w:rPr>
          <w:rFonts w:ascii="Times New Roman" w:eastAsia="標楷體" w:hAnsi="Times New Roman" w:cs="Times New Roman"/>
          <w:color w:val="000000"/>
          <w:szCs w:val="24"/>
        </w:rPr>
        <w:t>402</w:t>
      </w:r>
      <w:r w:rsidRPr="004357C3">
        <w:rPr>
          <w:rFonts w:ascii="Times New Roman" w:eastAsia="標楷體" w:hAnsi="標楷體" w:cs="Times New Roman"/>
          <w:color w:val="000000"/>
          <w:szCs w:val="24"/>
        </w:rPr>
        <w:t>、文</w:t>
      </w:r>
      <w:r w:rsidRPr="004357C3">
        <w:rPr>
          <w:rFonts w:ascii="Times New Roman" w:eastAsia="標楷體" w:hAnsi="Times New Roman" w:cs="Times New Roman"/>
          <w:color w:val="000000"/>
          <w:szCs w:val="24"/>
        </w:rPr>
        <w:t>403</w:t>
      </w:r>
    </w:p>
    <w:p w:rsidR="004357C3" w:rsidRPr="004357C3" w:rsidRDefault="004357C3" w:rsidP="004357C3">
      <w:pPr>
        <w:spacing w:line="320" w:lineRule="exact"/>
        <w:ind w:leftChars="58" w:left="139" w:firstLineChars="548" w:firstLine="1315"/>
        <w:rPr>
          <w:rFonts w:ascii="Times New Roman" w:eastAsia="標楷體" w:hAnsi="Times New Roman" w:cs="Times New Roman"/>
          <w:color w:val="000000"/>
          <w:szCs w:val="24"/>
        </w:rPr>
      </w:pPr>
      <w:r w:rsidRPr="004357C3">
        <w:rPr>
          <w:rFonts w:ascii="標楷體" w:eastAsia="標楷體" w:hAnsi="標楷體" w:cs="Times New Roman"/>
          <w:color w:val="000000"/>
          <w:szCs w:val="24"/>
        </w:rPr>
        <w:t>※</w:t>
      </w:r>
      <w:r w:rsidRPr="004357C3">
        <w:rPr>
          <w:rFonts w:ascii="Times New Roman" w:eastAsia="標楷體" w:hAnsi="標楷體" w:cs="Times New Roman"/>
          <w:color w:val="000000"/>
          <w:szCs w:val="24"/>
        </w:rPr>
        <w:t>新學年度希望提供親師生更好的服務及環境，也請同仁多指教。</w:t>
      </w:r>
    </w:p>
    <w:p w:rsidR="004357C3" w:rsidRPr="004357C3" w:rsidRDefault="004357C3" w:rsidP="00F33A8B">
      <w:pPr>
        <w:numPr>
          <w:ilvl w:val="0"/>
          <w:numId w:val="76"/>
        </w:numPr>
        <w:spacing w:line="320" w:lineRule="exact"/>
        <w:ind w:leftChars="227" w:left="1035" w:hangingChars="204" w:hanging="490"/>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相關叮嚀</w:t>
      </w:r>
    </w:p>
    <w:p w:rsidR="004357C3" w:rsidRPr="004357C3" w:rsidRDefault="004357C3" w:rsidP="00F33A8B">
      <w:pPr>
        <w:numPr>
          <w:ilvl w:val="0"/>
          <w:numId w:val="77"/>
        </w:numPr>
        <w:spacing w:line="320" w:lineRule="exact"/>
        <w:ind w:left="1638" w:hanging="434"/>
        <w:rPr>
          <w:rFonts w:ascii="Times New Roman" w:eastAsia="標楷體" w:hAnsi="Times New Roman" w:cs="Times New Roman"/>
          <w:color w:val="000000"/>
          <w:szCs w:val="24"/>
        </w:rPr>
      </w:pPr>
      <w:r w:rsidRPr="004357C3">
        <w:rPr>
          <w:rFonts w:ascii="Times New Roman" w:eastAsia="標楷體" w:hAnsi="標楷體" w:cs="Times New Roman"/>
          <w:color w:val="000000"/>
          <w:szCs w:val="24"/>
          <w:u w:val="single"/>
        </w:rPr>
        <w:t>性別平等教育</w:t>
      </w:r>
      <w:r w:rsidRPr="004357C3">
        <w:rPr>
          <w:rFonts w:ascii="Times New Roman" w:eastAsia="標楷體" w:hAnsi="標楷體" w:cs="Times New Roman"/>
          <w:color w:val="000000"/>
          <w:szCs w:val="24"/>
        </w:rPr>
        <w:t>、</w:t>
      </w:r>
      <w:r w:rsidRPr="004357C3">
        <w:rPr>
          <w:rFonts w:ascii="Times New Roman" w:eastAsia="標楷體" w:hAnsi="標楷體" w:cs="Times New Roman"/>
          <w:color w:val="000000"/>
          <w:szCs w:val="24"/>
          <w:u w:val="single"/>
        </w:rPr>
        <w:t>家庭教育</w:t>
      </w:r>
      <w:r w:rsidRPr="004357C3">
        <w:rPr>
          <w:rFonts w:ascii="Times New Roman" w:eastAsia="標楷體" w:hAnsi="標楷體" w:cs="Times New Roman"/>
          <w:color w:val="000000"/>
          <w:szCs w:val="24"/>
        </w:rPr>
        <w:t>、</w:t>
      </w:r>
      <w:r w:rsidRPr="004357C3">
        <w:rPr>
          <w:rFonts w:ascii="Times New Roman" w:eastAsia="標楷體" w:hAnsi="標楷體" w:cs="Times New Roman"/>
          <w:color w:val="000000"/>
          <w:szCs w:val="24"/>
          <w:u w:val="single"/>
        </w:rPr>
        <w:t>性侵害防治教育</w:t>
      </w:r>
      <w:r w:rsidRPr="004357C3">
        <w:rPr>
          <w:rFonts w:ascii="Times New Roman" w:eastAsia="標楷體" w:hAnsi="標楷體" w:cs="Times New Roman"/>
          <w:color w:val="000000"/>
          <w:szCs w:val="24"/>
        </w:rPr>
        <w:t>課程，每學年度必須融入課程或主題式課程</w:t>
      </w:r>
      <w:r w:rsidRPr="004357C3">
        <w:rPr>
          <w:rFonts w:ascii="Times New Roman" w:eastAsia="標楷體" w:hAnsi="Times New Roman" w:cs="Times New Roman"/>
          <w:color w:val="000000"/>
          <w:szCs w:val="24"/>
        </w:rPr>
        <w:t>4</w:t>
      </w:r>
      <w:r w:rsidRPr="004357C3">
        <w:rPr>
          <w:rFonts w:ascii="Times New Roman" w:eastAsia="標楷體" w:hAnsi="標楷體" w:cs="Times New Roman"/>
          <w:color w:val="000000"/>
          <w:szCs w:val="24"/>
        </w:rPr>
        <w:t>小時，請各位老師於平常教學中隨機融入，以建立學生正確觀念。</w:t>
      </w:r>
    </w:p>
    <w:p w:rsidR="004357C3" w:rsidRPr="004357C3" w:rsidRDefault="004357C3" w:rsidP="00F33A8B">
      <w:pPr>
        <w:numPr>
          <w:ilvl w:val="0"/>
          <w:numId w:val="77"/>
        </w:numPr>
        <w:spacing w:line="320" w:lineRule="exact"/>
        <w:ind w:left="1638" w:hanging="434"/>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請老師留意必須於</w:t>
      </w:r>
      <w:r w:rsidRPr="004357C3">
        <w:rPr>
          <w:rFonts w:ascii="Times New Roman" w:eastAsia="標楷體" w:hAnsi="Times New Roman" w:cs="Times New Roman"/>
          <w:color w:val="000000"/>
          <w:szCs w:val="24"/>
          <w:u w:val="single"/>
        </w:rPr>
        <w:t>24</w:t>
      </w:r>
      <w:r w:rsidRPr="004357C3">
        <w:rPr>
          <w:rFonts w:ascii="Times New Roman" w:eastAsia="標楷體" w:hAnsi="標楷體" w:cs="Times New Roman"/>
          <w:color w:val="000000"/>
          <w:szCs w:val="24"/>
          <w:u w:val="single"/>
        </w:rPr>
        <w:t>小時內通報</w:t>
      </w:r>
      <w:r w:rsidRPr="004357C3">
        <w:rPr>
          <w:rFonts w:ascii="Times New Roman" w:eastAsia="標楷體" w:hAnsi="標楷體" w:cs="Times New Roman"/>
          <w:color w:val="000000"/>
          <w:szCs w:val="24"/>
        </w:rPr>
        <w:t>的校園法定通報事件；如校園性侵害、性騷擾、</w:t>
      </w:r>
    </w:p>
    <w:p w:rsidR="004357C3" w:rsidRPr="004357C3" w:rsidRDefault="004357C3" w:rsidP="004357C3">
      <w:pPr>
        <w:spacing w:line="320" w:lineRule="exact"/>
        <w:ind w:leftChars="484" w:left="1666" w:hangingChars="210" w:hanging="504"/>
        <w:rPr>
          <w:rFonts w:ascii="Times New Roman" w:eastAsia="標楷體" w:hAnsi="Times New Roman" w:cs="Times New Roman"/>
          <w:color w:val="000000"/>
          <w:szCs w:val="24"/>
        </w:rPr>
      </w:pPr>
      <w:r w:rsidRPr="004357C3">
        <w:rPr>
          <w:rFonts w:ascii="Times New Roman" w:eastAsia="標楷體" w:hAnsi="Times New Roman" w:cs="Times New Roman"/>
          <w:color w:val="000000"/>
          <w:szCs w:val="24"/>
        </w:rPr>
        <w:t xml:space="preserve">    </w:t>
      </w:r>
      <w:r w:rsidRPr="004357C3">
        <w:rPr>
          <w:rFonts w:ascii="Times New Roman" w:eastAsia="標楷體" w:hAnsi="標楷體" w:cs="Times New Roman"/>
          <w:color w:val="000000"/>
          <w:szCs w:val="24"/>
        </w:rPr>
        <w:t>性霸凌、家暴、自傷或其他有違兒少保護法令事件，請立即通報學務處、輔導室。</w:t>
      </w:r>
      <w:r w:rsidRPr="004357C3">
        <w:rPr>
          <w:rFonts w:ascii="Times New Roman" w:eastAsia="標楷體" w:hAnsi="標楷體" w:cs="Times New Roman"/>
          <w:color w:val="000000"/>
          <w:szCs w:val="24"/>
          <w:shd w:val="pct15" w:color="auto" w:fill="FFFFFF"/>
        </w:rPr>
        <w:t>另法定教育單位應辦理及通報事項如</w:t>
      </w:r>
      <w:r w:rsidRPr="004357C3">
        <w:rPr>
          <w:rFonts w:ascii="Times New Roman" w:eastAsia="標楷體" w:hAnsi="標楷體" w:cs="Times New Roman"/>
          <w:b/>
          <w:color w:val="000000"/>
          <w:szCs w:val="24"/>
          <w:shd w:val="pct15" w:color="auto" w:fill="FFFFFF"/>
        </w:rPr>
        <w:t>附件一</w:t>
      </w:r>
      <w:r w:rsidRPr="004357C3">
        <w:rPr>
          <w:rFonts w:ascii="Times New Roman" w:eastAsia="標楷體" w:hAnsi="標楷體" w:cs="Times New Roman"/>
          <w:color w:val="000000"/>
          <w:szCs w:val="24"/>
        </w:rPr>
        <w:t>。</w:t>
      </w:r>
    </w:p>
    <w:p w:rsidR="004357C3" w:rsidRPr="004357C3" w:rsidRDefault="004357C3" w:rsidP="00F33A8B">
      <w:pPr>
        <w:numPr>
          <w:ilvl w:val="0"/>
          <w:numId w:val="77"/>
        </w:numPr>
        <w:spacing w:line="320" w:lineRule="exact"/>
        <w:ind w:left="1638" w:hanging="420"/>
        <w:rPr>
          <w:rFonts w:ascii="Times New Roman" w:eastAsia="標楷體" w:hAnsi="Times New Roman" w:cs="Times New Roman"/>
          <w:color w:val="000000"/>
          <w:szCs w:val="24"/>
        </w:rPr>
      </w:pPr>
      <w:r w:rsidRPr="004357C3">
        <w:rPr>
          <w:rFonts w:ascii="Times New Roman" w:eastAsia="標楷體" w:hAnsi="標楷體" w:cs="Times New Roman"/>
          <w:color w:val="000000"/>
          <w:szCs w:val="24"/>
        </w:rPr>
        <w:t>適性輔導工作包含學習輔導、生活輔導、生涯輔導，</w:t>
      </w:r>
      <w:smartTag w:uri="urn:schemas-microsoft-com:office:smarttags" w:element="PersonName">
        <w:smartTagPr>
          <w:attr w:name="ProductID" w:val="須全體"/>
        </w:smartTagPr>
        <w:r w:rsidRPr="004357C3">
          <w:rPr>
            <w:rFonts w:ascii="Times New Roman" w:eastAsia="標楷體" w:hAnsi="標楷體" w:cs="Times New Roman"/>
            <w:color w:val="000000"/>
            <w:szCs w:val="24"/>
          </w:rPr>
          <w:t>須全體</w:t>
        </w:r>
      </w:smartTag>
      <w:r w:rsidRPr="004357C3">
        <w:rPr>
          <w:rFonts w:ascii="Times New Roman" w:eastAsia="標楷體" w:hAnsi="標楷體" w:cs="Times New Roman"/>
          <w:color w:val="000000"/>
          <w:szCs w:val="24"/>
        </w:rPr>
        <w:t>老師參與。相關措施如：測驗解釋、生涯檔案製作、生涯輔導紀錄手冊填寫，主要於輔導活動課進行，輔導活動科須落實上課，以利相關活動推動。</w:t>
      </w:r>
    </w:p>
    <w:p w:rsidR="003500E0" w:rsidRPr="003500E0" w:rsidRDefault="003500E0" w:rsidP="00275FE8">
      <w:pPr>
        <w:spacing w:line="320" w:lineRule="exact"/>
        <w:ind w:firstLineChars="163" w:firstLine="392"/>
        <w:jc w:val="both"/>
        <w:rPr>
          <w:rFonts w:ascii="標楷體" w:eastAsia="標楷體" w:hAnsi="標楷體" w:cs="Times New Roman"/>
          <w:b/>
          <w:szCs w:val="24"/>
        </w:rPr>
      </w:pPr>
      <w:r w:rsidRPr="003500E0">
        <w:rPr>
          <w:rFonts w:ascii="標楷體" w:eastAsia="標楷體" w:hAnsi="標楷體" w:cs="Times New Roman"/>
          <w:b/>
          <w:szCs w:val="24"/>
        </w:rPr>
        <w:t>【輔導組】</w:t>
      </w:r>
    </w:p>
    <w:p w:rsidR="004357C3" w:rsidRPr="002948B6" w:rsidRDefault="004357C3" w:rsidP="00F33A8B">
      <w:pPr>
        <w:numPr>
          <w:ilvl w:val="0"/>
          <w:numId w:val="82"/>
        </w:numPr>
        <w:spacing w:line="320" w:lineRule="exact"/>
        <w:ind w:leftChars="227" w:left="1035" w:hangingChars="204" w:hanging="490"/>
        <w:rPr>
          <w:rFonts w:eastAsia="標楷體"/>
          <w:color w:val="000000"/>
        </w:rPr>
      </w:pPr>
      <w:r w:rsidRPr="002948B6">
        <w:rPr>
          <w:rFonts w:eastAsia="標楷體" w:hAnsi="標楷體"/>
          <w:color w:val="000000"/>
        </w:rPr>
        <w:t>輔導組接受學生個人求助或學務處及導師轉介之個案，實施個別輔導，協助學生解決學習、生活、人際關係、親子關係等各項困擾。</w:t>
      </w:r>
    </w:p>
    <w:p w:rsidR="004357C3" w:rsidRPr="00A83AC9" w:rsidRDefault="004357C3" w:rsidP="00F33A8B">
      <w:pPr>
        <w:numPr>
          <w:ilvl w:val="0"/>
          <w:numId w:val="82"/>
        </w:numPr>
        <w:spacing w:line="320" w:lineRule="exact"/>
        <w:ind w:left="1036" w:hanging="518"/>
        <w:rPr>
          <w:rFonts w:eastAsia="標楷體"/>
          <w:color w:val="000000"/>
        </w:rPr>
      </w:pPr>
      <w:r w:rsidRPr="00A83AC9">
        <w:rPr>
          <w:rFonts w:eastAsia="標楷體" w:hAnsi="標楷體"/>
          <w:color w:val="000000"/>
        </w:rPr>
        <w:t>中途輟學學生追蹤輔導：為了確保學生的安全及保障導師的權益，請導師落實</w:t>
      </w:r>
      <w:r w:rsidRPr="00A83AC9">
        <w:rPr>
          <w:rFonts w:eastAsia="標楷體" w:hAnsi="標楷體"/>
          <w:b/>
          <w:color w:val="000000"/>
          <w:bdr w:val="single" w:sz="4" w:space="0" w:color="auto"/>
        </w:rPr>
        <w:t>長期缺課</w:t>
      </w:r>
      <w:r w:rsidRPr="00A83AC9">
        <w:rPr>
          <w:rFonts w:eastAsia="標楷體" w:hAnsi="標楷體"/>
          <w:color w:val="000000"/>
        </w:rPr>
        <w:t>（</w:t>
      </w:r>
      <w:r w:rsidRPr="00A83AC9">
        <w:rPr>
          <w:rFonts w:eastAsia="標楷體" w:hAnsi="標楷體"/>
          <w:color w:val="000000"/>
          <w:u w:val="single"/>
        </w:rPr>
        <w:t>學生無故缺課累計七日</w:t>
      </w:r>
      <w:r w:rsidRPr="00A83AC9">
        <w:rPr>
          <w:rFonts w:eastAsia="標楷體" w:hAnsi="標楷體"/>
          <w:color w:val="000000"/>
        </w:rPr>
        <w:t>，請通知教務處註冊組協助上網通報）及</w:t>
      </w:r>
      <w:r w:rsidRPr="00A83AC9">
        <w:rPr>
          <w:rFonts w:eastAsia="標楷體" w:hAnsi="標楷體"/>
          <w:b/>
          <w:color w:val="000000"/>
          <w:bdr w:val="single" w:sz="4" w:space="0" w:color="auto"/>
        </w:rPr>
        <w:t>中輟</w:t>
      </w:r>
      <w:r w:rsidRPr="00A83AC9">
        <w:rPr>
          <w:rFonts w:eastAsia="標楷體" w:hAnsi="標楷體"/>
          <w:color w:val="000000"/>
        </w:rPr>
        <w:t>學生通報（</w:t>
      </w:r>
      <w:r w:rsidRPr="00A83AC9">
        <w:rPr>
          <w:rFonts w:eastAsia="標楷體" w:hAnsi="標楷體"/>
          <w:color w:val="000000"/>
          <w:u w:val="single"/>
        </w:rPr>
        <w:t>學生</w:t>
      </w:r>
      <w:r w:rsidRPr="00A83AC9">
        <w:rPr>
          <w:rFonts w:eastAsia="標楷體" w:hAnsi="標楷體"/>
          <w:color w:val="000000"/>
          <w:u w:val="single"/>
        </w:rPr>
        <w:lastRenderedPageBreak/>
        <w:t>連續</w:t>
      </w:r>
      <w:r w:rsidRPr="00A83AC9">
        <w:rPr>
          <w:rFonts w:eastAsia="標楷體"/>
          <w:color w:val="000000"/>
          <w:u w:val="single"/>
        </w:rPr>
        <w:t>3</w:t>
      </w:r>
      <w:r w:rsidRPr="00A83AC9">
        <w:rPr>
          <w:rFonts w:eastAsia="標楷體" w:hAnsi="標楷體"/>
          <w:color w:val="000000"/>
          <w:u w:val="single"/>
        </w:rPr>
        <w:t>天未到校</w:t>
      </w:r>
      <w:r w:rsidRPr="00A83AC9">
        <w:rPr>
          <w:rFonts w:eastAsia="標楷體" w:hAnsi="標楷體"/>
          <w:color w:val="000000"/>
        </w:rPr>
        <w:t>，即請導師至學務處填寫追蹤紀錄表），教務處註冊組、學務處生教組、輔導室輔導組密切配合，失聯個案隨即由註冊組上網（教育部網站）通報警察局、校外會協尋，並函送市公所強迫入學委員會處理。</w:t>
      </w:r>
      <w:r w:rsidRPr="00A83AC9">
        <w:rPr>
          <w:rFonts w:eastAsia="標楷體" w:hAnsi="標楷體"/>
          <w:color w:val="000000"/>
          <w:u w:val="single"/>
        </w:rPr>
        <w:t>請導師填寫中輟追蹤紀錄表</w:t>
      </w:r>
      <w:r w:rsidRPr="00A83AC9">
        <w:rPr>
          <w:rFonts w:eastAsia="標楷體" w:hAnsi="標楷體"/>
          <w:color w:val="000000"/>
        </w:rPr>
        <w:t>，以確實掌握中輟生行蹤，減少社會問題。</w:t>
      </w:r>
    </w:p>
    <w:p w:rsidR="004357C3" w:rsidRPr="00A83AC9" w:rsidRDefault="004357C3" w:rsidP="00F33A8B">
      <w:pPr>
        <w:numPr>
          <w:ilvl w:val="0"/>
          <w:numId w:val="82"/>
        </w:numPr>
        <w:spacing w:line="320" w:lineRule="exact"/>
        <w:ind w:left="1036" w:hanging="518"/>
        <w:rPr>
          <w:rFonts w:eastAsia="標楷體"/>
          <w:color w:val="000000"/>
        </w:rPr>
      </w:pPr>
      <w:r w:rsidRPr="00A83AC9">
        <w:rPr>
          <w:rFonts w:eastAsia="標楷體" w:hAnsi="標楷體"/>
          <w:color w:val="000000"/>
        </w:rPr>
        <w:t>健全輔導網絡，並落實輔導三級制，相關輔導知能及認輔制度將透過輔導老師持續推動，請各位導師或</w:t>
      </w:r>
      <w:smartTag w:uri="urn:schemas-microsoft-com:office:smarttags" w:element="PersonName">
        <w:smartTagPr>
          <w:attr w:name="ProductID" w:val="任課"/>
        </w:smartTagPr>
        <w:r w:rsidRPr="00A83AC9">
          <w:rPr>
            <w:rFonts w:eastAsia="標楷體" w:hAnsi="標楷體"/>
            <w:color w:val="000000"/>
          </w:rPr>
          <w:t>任課</w:t>
        </w:r>
      </w:smartTag>
      <w:r w:rsidRPr="00A83AC9">
        <w:rPr>
          <w:rFonts w:eastAsia="標楷體" w:hAnsi="標楷體"/>
          <w:color w:val="000000"/>
        </w:rPr>
        <w:t>老師與貴班輔導活動</w:t>
      </w:r>
      <w:r w:rsidRPr="00A83AC9">
        <w:rPr>
          <w:rFonts w:eastAsia="標楷體"/>
          <w:color w:val="000000"/>
        </w:rPr>
        <w:t>/</w:t>
      </w:r>
      <w:r w:rsidRPr="00A83AC9">
        <w:rPr>
          <w:rFonts w:eastAsia="標楷體" w:hAnsi="標楷體"/>
          <w:color w:val="000000"/>
        </w:rPr>
        <w:t>綜合活動領域敎師密切聯繫，針對特別需要關懷的學生，共同研商輔導策略。</w:t>
      </w:r>
    </w:p>
    <w:p w:rsidR="004357C3" w:rsidRPr="00A83AC9" w:rsidRDefault="004357C3" w:rsidP="00F33A8B">
      <w:pPr>
        <w:numPr>
          <w:ilvl w:val="0"/>
          <w:numId w:val="82"/>
        </w:numPr>
        <w:spacing w:line="320" w:lineRule="exact"/>
        <w:ind w:left="1050" w:hanging="532"/>
        <w:rPr>
          <w:rFonts w:eastAsia="標楷體"/>
          <w:color w:val="000000"/>
        </w:rPr>
      </w:pPr>
      <w:r w:rsidRPr="00A83AC9">
        <w:rPr>
          <w:rFonts w:eastAsia="標楷體"/>
          <w:color w:val="000000"/>
        </w:rPr>
        <w:t>10</w:t>
      </w:r>
      <w:r>
        <w:rPr>
          <w:rFonts w:eastAsia="標楷體" w:hint="eastAsia"/>
          <w:color w:val="000000"/>
        </w:rPr>
        <w:t>7</w:t>
      </w:r>
      <w:r>
        <w:rPr>
          <w:rFonts w:eastAsia="標楷體" w:hAnsi="標楷體"/>
          <w:color w:val="000000"/>
        </w:rPr>
        <w:t>學年</w:t>
      </w:r>
      <w:r>
        <w:rPr>
          <w:rFonts w:eastAsia="標楷體" w:hAnsi="標楷體" w:hint="eastAsia"/>
          <w:color w:val="000000"/>
        </w:rPr>
        <w:t>全校聯合</w:t>
      </w:r>
      <w:r w:rsidRPr="00A83AC9">
        <w:rPr>
          <w:rFonts w:eastAsia="標楷體" w:hAnsi="標楷體"/>
          <w:color w:val="000000"/>
        </w:rPr>
        <w:t>班親會訂於</w:t>
      </w:r>
      <w:r w:rsidRPr="00A83AC9">
        <w:rPr>
          <w:rFonts w:eastAsia="標楷體"/>
          <w:color w:val="000000"/>
        </w:rPr>
        <w:t>9/</w:t>
      </w:r>
      <w:r>
        <w:rPr>
          <w:rFonts w:eastAsia="標楷體" w:hint="eastAsia"/>
          <w:color w:val="000000"/>
        </w:rPr>
        <w:t>8</w:t>
      </w:r>
      <w:r w:rsidRPr="00A83AC9">
        <w:rPr>
          <w:rFonts w:eastAsia="標楷體"/>
          <w:color w:val="000000"/>
        </w:rPr>
        <w:t>(</w:t>
      </w:r>
      <w:r w:rsidRPr="00A83AC9">
        <w:rPr>
          <w:rFonts w:eastAsia="標楷體" w:hAnsi="標楷體"/>
          <w:color w:val="000000"/>
        </w:rPr>
        <w:t>六</w:t>
      </w:r>
      <w:r w:rsidRPr="00A83AC9">
        <w:rPr>
          <w:rFonts w:eastAsia="標楷體"/>
          <w:color w:val="000000"/>
        </w:rPr>
        <w:t>)</w:t>
      </w:r>
      <w:r w:rsidRPr="00A83AC9">
        <w:rPr>
          <w:rFonts w:eastAsia="標楷體" w:hAnsi="標楷體"/>
          <w:color w:val="000000"/>
        </w:rPr>
        <w:t>上午</w:t>
      </w:r>
      <w:r w:rsidRPr="00A83AC9">
        <w:rPr>
          <w:rFonts w:eastAsia="標楷體"/>
          <w:color w:val="000000"/>
        </w:rPr>
        <w:t>8</w:t>
      </w:r>
      <w:r w:rsidRPr="00A83AC9">
        <w:rPr>
          <w:rFonts w:eastAsia="標楷體" w:hAnsi="標楷體"/>
          <w:color w:val="000000"/>
        </w:rPr>
        <w:t>：</w:t>
      </w:r>
      <w:r w:rsidRPr="00A83AC9">
        <w:rPr>
          <w:rFonts w:eastAsia="標楷體"/>
          <w:color w:val="000000"/>
        </w:rPr>
        <w:t>00-12</w:t>
      </w:r>
      <w:r w:rsidRPr="00A83AC9">
        <w:rPr>
          <w:rFonts w:eastAsia="標楷體" w:hAnsi="標楷體"/>
          <w:color w:val="000000"/>
        </w:rPr>
        <w:t>：</w:t>
      </w:r>
      <w:r w:rsidRPr="00A83AC9">
        <w:rPr>
          <w:rFonts w:eastAsia="標楷體"/>
          <w:color w:val="000000"/>
        </w:rPr>
        <w:t>00</w:t>
      </w:r>
      <w:r w:rsidRPr="00A83AC9">
        <w:rPr>
          <w:rFonts w:eastAsia="標楷體" w:hAnsi="標楷體"/>
          <w:color w:val="000000"/>
        </w:rPr>
        <w:t>辦理，</w:t>
      </w:r>
      <w:r w:rsidRPr="00A83AC9">
        <w:rPr>
          <w:rFonts w:eastAsia="標楷體" w:hAnsi="標楷體"/>
          <w:b/>
          <w:color w:val="000000"/>
          <w:u w:val="single"/>
        </w:rPr>
        <w:t>當天</w:t>
      </w:r>
      <w:r w:rsidRPr="00A83AC9">
        <w:rPr>
          <w:rFonts w:eastAsia="標楷體"/>
          <w:b/>
          <w:color w:val="000000"/>
          <w:u w:val="single"/>
        </w:rPr>
        <w:t>8</w:t>
      </w:r>
      <w:r w:rsidRPr="00A83AC9">
        <w:rPr>
          <w:rFonts w:eastAsia="標楷體" w:hAnsi="標楷體"/>
          <w:b/>
          <w:color w:val="000000"/>
          <w:u w:val="single"/>
        </w:rPr>
        <w:t>：</w:t>
      </w:r>
      <w:r w:rsidRPr="00A83AC9">
        <w:rPr>
          <w:rFonts w:eastAsia="標楷體"/>
          <w:b/>
          <w:color w:val="000000"/>
          <w:u w:val="single"/>
        </w:rPr>
        <w:t>00-10</w:t>
      </w:r>
      <w:r w:rsidRPr="00A83AC9">
        <w:rPr>
          <w:rFonts w:eastAsia="標楷體" w:hAnsi="標楷體"/>
          <w:b/>
          <w:color w:val="000000"/>
          <w:u w:val="single"/>
        </w:rPr>
        <w:t>：</w:t>
      </w:r>
      <w:r w:rsidRPr="00A83AC9">
        <w:rPr>
          <w:rFonts w:eastAsia="標楷體"/>
          <w:b/>
          <w:color w:val="000000"/>
          <w:u w:val="single"/>
        </w:rPr>
        <w:t>00</w:t>
      </w:r>
      <w:r w:rsidRPr="00A83AC9">
        <w:rPr>
          <w:rFonts w:eastAsia="標楷體" w:hAnsi="標楷體"/>
          <w:b/>
          <w:color w:val="000000"/>
          <w:u w:val="single"/>
        </w:rPr>
        <w:t>先集合家長至活動中心統一召開校務說明</w:t>
      </w:r>
      <w:r>
        <w:rPr>
          <w:rFonts w:eastAsia="標楷體" w:hAnsi="標楷體" w:hint="eastAsia"/>
          <w:b/>
          <w:color w:val="000000"/>
          <w:u w:val="single"/>
        </w:rPr>
        <w:t>，並發放家長手冊</w:t>
      </w:r>
      <w:r w:rsidRPr="00A83AC9">
        <w:rPr>
          <w:rFonts w:eastAsia="標楷體" w:hAnsi="標楷體"/>
          <w:b/>
          <w:color w:val="000000"/>
          <w:u w:val="single"/>
        </w:rPr>
        <w:t>，</w:t>
      </w:r>
      <w:r w:rsidRPr="00A83AC9">
        <w:rPr>
          <w:rFonts w:eastAsia="標楷體"/>
          <w:b/>
          <w:color w:val="000000"/>
          <w:u w:val="single"/>
        </w:rPr>
        <w:t>10</w:t>
      </w:r>
      <w:r w:rsidRPr="00A83AC9">
        <w:rPr>
          <w:rFonts w:eastAsia="標楷體" w:hAnsi="標楷體"/>
          <w:b/>
          <w:color w:val="000000"/>
          <w:u w:val="single"/>
        </w:rPr>
        <w:t>：</w:t>
      </w:r>
      <w:r w:rsidRPr="00A83AC9">
        <w:rPr>
          <w:rFonts w:eastAsia="標楷體"/>
          <w:b/>
          <w:color w:val="000000"/>
          <w:u w:val="single"/>
        </w:rPr>
        <w:t>00</w:t>
      </w:r>
      <w:r w:rsidRPr="00A83AC9">
        <w:rPr>
          <w:rFonts w:eastAsia="標楷體" w:hAnsi="標楷體"/>
          <w:b/>
          <w:color w:val="000000"/>
          <w:u w:val="single"/>
        </w:rPr>
        <w:t>再至各班進行親師座談。</w:t>
      </w:r>
      <w:r w:rsidRPr="00A83AC9">
        <w:rPr>
          <w:rFonts w:eastAsia="標楷體" w:hAnsi="標楷體"/>
          <w:color w:val="000000"/>
        </w:rPr>
        <w:t>各班簽到及會議記錄於幹部訓練時發放</w:t>
      </w:r>
      <w:r>
        <w:rPr>
          <w:rFonts w:eastAsia="標楷體" w:hAnsi="標楷體" w:hint="eastAsia"/>
          <w:color w:val="000000"/>
        </w:rPr>
        <w:t>至各班，各班所需杯水訂於</w:t>
      </w:r>
      <w:r>
        <w:rPr>
          <w:rFonts w:eastAsia="標楷體" w:hAnsi="標楷體" w:hint="eastAsia"/>
          <w:color w:val="000000"/>
        </w:rPr>
        <w:t>9/7</w:t>
      </w:r>
      <w:r>
        <w:rPr>
          <w:rFonts w:eastAsia="標楷體" w:hAnsi="標楷體" w:hint="eastAsia"/>
          <w:color w:val="000000"/>
        </w:rPr>
        <w:t>下課時間廣播學生至輔導室領取</w:t>
      </w:r>
      <w:r w:rsidRPr="00A83AC9">
        <w:rPr>
          <w:rFonts w:eastAsia="標楷體" w:hAnsi="標楷體"/>
          <w:bCs/>
          <w:color w:val="000000"/>
        </w:rPr>
        <w:t>。若有特殊情形</w:t>
      </w:r>
      <w:r w:rsidRPr="00A83AC9">
        <w:rPr>
          <w:rFonts w:eastAsia="標楷體" w:hAnsi="標楷體"/>
          <w:color w:val="000000"/>
        </w:rPr>
        <w:t>，可以調整至</w:t>
      </w:r>
      <w:r>
        <w:rPr>
          <w:rFonts w:eastAsia="標楷體"/>
          <w:color w:val="000000"/>
        </w:rPr>
        <w:t>9/</w:t>
      </w:r>
      <w:r>
        <w:rPr>
          <w:rFonts w:eastAsia="標楷體" w:hint="eastAsia"/>
          <w:color w:val="000000"/>
        </w:rPr>
        <w:t>3</w:t>
      </w:r>
      <w:r w:rsidRPr="00A83AC9">
        <w:rPr>
          <w:rFonts w:eastAsia="標楷體"/>
          <w:color w:val="000000"/>
        </w:rPr>
        <w:t>-9/</w:t>
      </w:r>
      <w:r>
        <w:rPr>
          <w:rFonts w:eastAsia="標楷體" w:hint="eastAsia"/>
          <w:color w:val="000000"/>
        </w:rPr>
        <w:t>7</w:t>
      </w:r>
      <w:r w:rsidRPr="00A83AC9">
        <w:rPr>
          <w:rFonts w:eastAsia="標楷體" w:hAnsi="標楷體"/>
          <w:color w:val="000000"/>
        </w:rPr>
        <w:t>（週一</w:t>
      </w:r>
      <w:r w:rsidRPr="00A83AC9">
        <w:rPr>
          <w:rFonts w:eastAsia="標楷體"/>
          <w:color w:val="000000"/>
        </w:rPr>
        <w:t>~</w:t>
      </w:r>
      <w:r w:rsidRPr="00A83AC9">
        <w:rPr>
          <w:rFonts w:eastAsia="標楷體" w:hAnsi="標楷體"/>
          <w:color w:val="000000"/>
        </w:rPr>
        <w:t>週五）之晚間召開，請先告知輔導室以便早些將資料交給導師；另請導師亦告知警衛，以</w:t>
      </w:r>
      <w:smartTag w:uri="urn:schemas-microsoft-com:office:smarttags" w:element="PersonName">
        <w:smartTagPr>
          <w:attr w:name="ProductID" w:val="利警衛"/>
        </w:smartTagPr>
        <w:r w:rsidRPr="00A83AC9">
          <w:rPr>
            <w:rFonts w:eastAsia="標楷體" w:hAnsi="標楷體"/>
            <w:color w:val="000000"/>
          </w:rPr>
          <w:t>利警衛</w:t>
        </w:r>
      </w:smartTag>
      <w:r w:rsidRPr="00A83AC9">
        <w:rPr>
          <w:rFonts w:eastAsia="標楷體" w:hAnsi="標楷體"/>
          <w:color w:val="000000"/>
        </w:rPr>
        <w:t>先生協助告知家長教室位置並開啟通道燈光。</w:t>
      </w:r>
    </w:p>
    <w:p w:rsidR="004357C3" w:rsidRPr="00A83AC9" w:rsidRDefault="004357C3" w:rsidP="00F33A8B">
      <w:pPr>
        <w:numPr>
          <w:ilvl w:val="0"/>
          <w:numId w:val="82"/>
        </w:numPr>
        <w:spacing w:line="320" w:lineRule="exact"/>
        <w:ind w:left="1008" w:hanging="490"/>
        <w:rPr>
          <w:rFonts w:eastAsia="標楷體"/>
          <w:color w:val="000000"/>
        </w:rPr>
      </w:pPr>
      <w:r w:rsidRPr="00A83AC9">
        <w:rPr>
          <w:rFonts w:eastAsia="標楷體" w:hAnsi="標楷體"/>
          <w:color w:val="000000"/>
        </w:rPr>
        <w:t>老師遇到學生輔導問題時請先和導師或輔導室老師聯絡，經初步晤談與評估後再行填寫</w:t>
      </w:r>
      <w:r w:rsidRPr="00A83AC9">
        <w:rPr>
          <w:rFonts w:eastAsia="標楷體" w:hAnsi="標楷體"/>
          <w:color w:val="000000"/>
          <w:u w:val="single"/>
        </w:rPr>
        <w:t>轉介</w:t>
      </w:r>
      <w:r w:rsidRPr="00A83AC9">
        <w:rPr>
          <w:rFonts w:eastAsia="標楷體" w:hAnsi="標楷體"/>
          <w:color w:val="000000"/>
        </w:rPr>
        <w:t>單</w:t>
      </w:r>
      <w:r w:rsidRPr="00A83AC9">
        <w:rPr>
          <w:rFonts w:eastAsia="標楷體"/>
          <w:color w:val="000000"/>
        </w:rPr>
        <w:t>(</w:t>
      </w:r>
      <w:r w:rsidRPr="00A83AC9">
        <w:rPr>
          <w:rFonts w:eastAsia="標楷體" w:hAnsi="標楷體"/>
          <w:color w:val="000000"/>
        </w:rPr>
        <w:t>需附上</w:t>
      </w:r>
      <w:r w:rsidRPr="00A83AC9">
        <w:rPr>
          <w:rFonts w:eastAsia="標楷體"/>
          <w:color w:val="000000"/>
        </w:rPr>
        <w:t>B</w:t>
      </w:r>
      <w:r w:rsidRPr="00A83AC9">
        <w:rPr>
          <w:rFonts w:eastAsia="標楷體" w:hAnsi="標楷體"/>
          <w:color w:val="000000"/>
        </w:rPr>
        <w:t>表輔導紀錄</w:t>
      </w:r>
      <w:r w:rsidRPr="00A83AC9">
        <w:rPr>
          <w:rFonts w:eastAsia="標楷體"/>
          <w:color w:val="000000"/>
        </w:rPr>
        <w:t>)</w:t>
      </w:r>
      <w:r w:rsidRPr="00A83AC9">
        <w:rPr>
          <w:rFonts w:eastAsia="標楷體" w:hAnsi="標楷體"/>
          <w:color w:val="000000"/>
        </w:rPr>
        <w:t>，輔導主任、組長會同輔導教師進一步評估學生狀況，擬訂輔導策略</w:t>
      </w:r>
      <w:r w:rsidRPr="00A83AC9">
        <w:rPr>
          <w:rFonts w:eastAsia="標楷體"/>
          <w:color w:val="000000"/>
        </w:rPr>
        <w:t>(</w:t>
      </w:r>
      <w:r w:rsidRPr="00A83AC9">
        <w:rPr>
          <w:rFonts w:eastAsia="標楷體" w:hAnsi="標楷體"/>
          <w:color w:val="000000"/>
        </w:rPr>
        <w:t>認輔、諮商、小團體等</w:t>
      </w:r>
      <w:r w:rsidRPr="00A83AC9">
        <w:rPr>
          <w:rFonts w:eastAsia="標楷體"/>
          <w:color w:val="000000"/>
        </w:rPr>
        <w:t>)</w:t>
      </w:r>
      <w:r w:rsidRPr="00A83AC9">
        <w:rPr>
          <w:rFonts w:eastAsia="標楷體" w:hAnsi="標楷體"/>
          <w:color w:val="000000"/>
        </w:rPr>
        <w:t>。希望</w:t>
      </w:r>
      <w:smartTag w:uri="urn:schemas-microsoft-com:office:smarttags" w:element="PersonName">
        <w:smartTagPr>
          <w:attr w:name="ProductID" w:val="全校"/>
        </w:smartTagPr>
        <w:r w:rsidRPr="00A83AC9">
          <w:rPr>
            <w:rFonts w:eastAsia="標楷體" w:hAnsi="標楷體"/>
            <w:color w:val="000000"/>
          </w:rPr>
          <w:t>全校</w:t>
        </w:r>
      </w:smartTag>
      <w:r w:rsidRPr="00A83AC9">
        <w:rPr>
          <w:rFonts w:eastAsia="標楷體" w:hAnsi="標楷體"/>
          <w:color w:val="000000"/>
        </w:rPr>
        <w:t>老師都能密切與輔導室聯繫，集合眾人力量協助學生輔導</w:t>
      </w:r>
      <w:r w:rsidRPr="00A83AC9">
        <w:rPr>
          <w:rFonts w:eastAsia="標楷體"/>
          <w:color w:val="000000"/>
        </w:rPr>
        <w:t>(</w:t>
      </w:r>
      <w:r w:rsidRPr="00A40207">
        <w:rPr>
          <w:rFonts w:eastAsia="標楷體" w:hAnsi="標楷體"/>
          <w:color w:val="000000"/>
          <w:shd w:val="pct15" w:color="auto" w:fill="FFFFFF"/>
        </w:rPr>
        <w:t>個案轉介輔導流程如</w:t>
      </w:r>
      <w:r w:rsidRPr="00F06ED8">
        <w:rPr>
          <w:rFonts w:eastAsia="標楷體" w:hAnsi="標楷體"/>
          <w:b/>
          <w:color w:val="000000"/>
          <w:shd w:val="pct15" w:color="auto" w:fill="FFFFFF"/>
        </w:rPr>
        <w:t>附件二</w:t>
      </w:r>
      <w:r w:rsidRPr="00A83AC9">
        <w:rPr>
          <w:rFonts w:eastAsia="標楷體"/>
          <w:color w:val="000000"/>
        </w:rPr>
        <w:t>)</w:t>
      </w:r>
      <w:r w:rsidRPr="00A83AC9">
        <w:rPr>
          <w:rFonts w:eastAsia="標楷體" w:hAnsi="標楷體"/>
          <w:color w:val="000000"/>
        </w:rPr>
        <w:t>。另依據學生轉銜輔導及服務辦法第</w:t>
      </w:r>
      <w:r w:rsidRPr="00A83AC9">
        <w:rPr>
          <w:rFonts w:eastAsia="標楷體"/>
          <w:color w:val="000000"/>
        </w:rPr>
        <w:t>6</w:t>
      </w:r>
      <w:r w:rsidRPr="00A83AC9">
        <w:rPr>
          <w:rFonts w:eastAsia="標楷體" w:hAnsi="標楷體"/>
          <w:color w:val="000000"/>
        </w:rPr>
        <w:t>條第</w:t>
      </w:r>
      <w:r w:rsidRPr="00A83AC9">
        <w:rPr>
          <w:rFonts w:eastAsia="標楷體"/>
          <w:color w:val="000000"/>
        </w:rPr>
        <w:t>3</w:t>
      </w:r>
      <w:r w:rsidRPr="00A83AC9">
        <w:rPr>
          <w:rFonts w:eastAsia="標楷體" w:hAnsi="標楷體"/>
          <w:color w:val="000000"/>
        </w:rPr>
        <w:t>項：「輔導資料之轉銜，應取得學生本人或法定代理人之同意書。」導師若需要調閱學生國小之輔導紀錄，需取得學生或家長之同意書方可索取，有任何問題請洽輔導組。</w:t>
      </w:r>
    </w:p>
    <w:p w:rsidR="004357C3" w:rsidRPr="00A83AC9" w:rsidRDefault="004357C3" w:rsidP="00F33A8B">
      <w:pPr>
        <w:numPr>
          <w:ilvl w:val="0"/>
          <w:numId w:val="82"/>
        </w:numPr>
        <w:spacing w:line="320" w:lineRule="exact"/>
        <w:ind w:left="1008" w:hanging="490"/>
        <w:rPr>
          <w:rFonts w:eastAsia="標楷體"/>
          <w:color w:val="000000"/>
        </w:rPr>
      </w:pPr>
      <w:r w:rsidRPr="00A83AC9">
        <w:rPr>
          <w:rFonts w:eastAsia="標楷體" w:hAnsi="標楷體"/>
          <w:color w:val="000000"/>
        </w:rPr>
        <w:t>新學年開始招募認輔老師，可參與輔導室辦理之輔導知能培訓，並以認輔ㄧ位狀況較輕微學生為主。輔導室會發放教師認輔意願調查表，歡迎有愛心、耐心的老師與輔導室聯繫。感</w:t>
      </w:r>
      <w:smartTag w:uri="urn:schemas-microsoft-com:office:smarttags" w:element="PersonName">
        <w:smartTagPr>
          <w:attr w:name="ProductID" w:val="謝"/>
        </w:smartTagPr>
        <w:r w:rsidRPr="00A83AC9">
          <w:rPr>
            <w:rFonts w:eastAsia="標楷體" w:hAnsi="標楷體"/>
            <w:color w:val="000000"/>
          </w:rPr>
          <w:t>謝</w:t>
        </w:r>
      </w:smartTag>
      <w:r w:rsidRPr="00A83AC9">
        <w:rPr>
          <w:rFonts w:eastAsia="標楷體" w:hAnsi="標楷體"/>
          <w:color w:val="000000"/>
        </w:rPr>
        <w:t>老師們踴躍參與認輔工作，成為孩子生命中的貴人。</w:t>
      </w:r>
    </w:p>
    <w:p w:rsidR="004357C3" w:rsidRPr="00A83AC9" w:rsidRDefault="004357C3" w:rsidP="00F33A8B">
      <w:pPr>
        <w:numPr>
          <w:ilvl w:val="0"/>
          <w:numId w:val="82"/>
        </w:numPr>
        <w:spacing w:line="320" w:lineRule="exact"/>
        <w:ind w:left="1050" w:hanging="532"/>
        <w:rPr>
          <w:rFonts w:eastAsia="標楷體"/>
          <w:color w:val="000000"/>
        </w:rPr>
      </w:pPr>
      <w:r w:rsidRPr="00A83AC9">
        <w:rPr>
          <w:rFonts w:eastAsia="標楷體" w:hAnsi="標楷體"/>
          <w:color w:val="000000"/>
        </w:rPr>
        <w:t>相關研習資訊，將透過本校網頁「最新消息」公告，請老師多參加輔導知能研習，以充實班級經營與提升教學效能。</w:t>
      </w:r>
    </w:p>
    <w:p w:rsidR="004357C3" w:rsidRPr="00A83AC9" w:rsidRDefault="004357C3" w:rsidP="00F33A8B">
      <w:pPr>
        <w:numPr>
          <w:ilvl w:val="0"/>
          <w:numId w:val="82"/>
        </w:numPr>
        <w:spacing w:line="320" w:lineRule="exact"/>
        <w:ind w:leftChars="220" w:left="1008" w:hangingChars="200"/>
        <w:rPr>
          <w:rFonts w:eastAsia="標楷體"/>
          <w:color w:val="000000"/>
        </w:rPr>
      </w:pPr>
      <w:r w:rsidRPr="00A83AC9">
        <w:rPr>
          <w:rFonts w:eastAsia="標楷體" w:hAnsi="標楷體"/>
          <w:color w:val="000000"/>
        </w:rPr>
        <w:t>依</w:t>
      </w:r>
      <w:r w:rsidRPr="00A83AC9">
        <w:rPr>
          <w:rFonts w:eastAsia="標楷體" w:hAnsi="標楷體"/>
          <w:color w:val="000000"/>
          <w:u w:val="single"/>
        </w:rPr>
        <w:t>家庭教育法</w:t>
      </w:r>
      <w:r w:rsidRPr="00A83AC9">
        <w:rPr>
          <w:rFonts w:eastAsia="標楷體" w:hAnsi="標楷體"/>
          <w:color w:val="000000"/>
        </w:rPr>
        <w:t>及</w:t>
      </w:r>
      <w:r w:rsidRPr="00A83AC9">
        <w:rPr>
          <w:rFonts w:eastAsia="標楷體" w:hAnsi="標楷體"/>
          <w:color w:val="000000"/>
          <w:u w:val="single"/>
        </w:rPr>
        <w:t>性別平等教育法</w:t>
      </w:r>
      <w:r w:rsidRPr="00A83AC9">
        <w:rPr>
          <w:rFonts w:eastAsia="標楷體" w:hAnsi="標楷體"/>
          <w:color w:val="000000"/>
        </w:rPr>
        <w:t>規定「高級中等以下學校每學年應在正式課程下實施</w:t>
      </w:r>
      <w:r w:rsidRPr="00A83AC9">
        <w:rPr>
          <w:rFonts w:eastAsia="標楷體"/>
          <w:color w:val="000000"/>
        </w:rPr>
        <w:t>4</w:t>
      </w:r>
      <w:r w:rsidRPr="00A83AC9">
        <w:rPr>
          <w:rFonts w:eastAsia="標楷體" w:hAnsi="標楷體"/>
          <w:color w:val="000000"/>
        </w:rPr>
        <w:t>小時家庭教育及性別平等課程與活動」，教材登載於教育部性別平等教育資訊網及台北市家庭教育中心網站</w:t>
      </w:r>
      <w:r w:rsidRPr="00A83AC9">
        <w:rPr>
          <w:rFonts w:eastAsia="標楷體"/>
          <w:color w:val="000000"/>
        </w:rPr>
        <w:t>( http://www.family.taipei.gov.tw/ )</w:t>
      </w:r>
      <w:r w:rsidRPr="00A83AC9">
        <w:rPr>
          <w:rFonts w:eastAsia="標楷體" w:hAnsi="標楷體"/>
          <w:color w:val="000000"/>
        </w:rPr>
        <w:t>，請自行下載使用。</w:t>
      </w:r>
    </w:p>
    <w:p w:rsidR="004357C3" w:rsidRPr="00A83AC9" w:rsidRDefault="004357C3" w:rsidP="00F33A8B">
      <w:pPr>
        <w:numPr>
          <w:ilvl w:val="0"/>
          <w:numId w:val="82"/>
        </w:numPr>
        <w:spacing w:line="320" w:lineRule="exact"/>
        <w:ind w:leftChars="220" w:left="1020" w:hangingChars="205" w:hanging="492"/>
        <w:rPr>
          <w:rFonts w:eastAsia="標楷體"/>
          <w:color w:val="000000"/>
        </w:rPr>
      </w:pPr>
      <w:r>
        <w:rPr>
          <w:rFonts w:eastAsia="標楷體"/>
          <w:color w:val="000000"/>
        </w:rPr>
        <w:t>10</w:t>
      </w:r>
      <w:r>
        <w:rPr>
          <w:rFonts w:eastAsia="標楷體" w:hint="eastAsia"/>
          <w:color w:val="000000"/>
        </w:rPr>
        <w:t>7</w:t>
      </w:r>
      <w:r w:rsidRPr="00A83AC9">
        <w:rPr>
          <w:rFonts w:eastAsia="標楷體" w:hAnsi="標楷體"/>
          <w:color w:val="000000"/>
        </w:rPr>
        <w:t>學年度技藝教育</w:t>
      </w:r>
      <w:r>
        <w:rPr>
          <w:rFonts w:eastAsia="標楷體" w:hAnsi="標楷體" w:hint="eastAsia"/>
          <w:color w:val="000000"/>
        </w:rPr>
        <w:t>課</w:t>
      </w:r>
      <w:r w:rsidRPr="00A83AC9">
        <w:rPr>
          <w:rFonts w:eastAsia="標楷體" w:hAnsi="標楷體"/>
          <w:color w:val="000000"/>
        </w:rPr>
        <w:t>程仍為抽離式，甄選工作已於</w:t>
      </w:r>
      <w:r w:rsidRPr="00A83AC9">
        <w:rPr>
          <w:rFonts w:eastAsia="標楷體"/>
          <w:color w:val="000000"/>
        </w:rPr>
        <w:t>10</w:t>
      </w:r>
      <w:r>
        <w:rPr>
          <w:rFonts w:eastAsia="標楷體" w:hint="eastAsia"/>
          <w:color w:val="000000"/>
        </w:rPr>
        <w:t>6</w:t>
      </w:r>
      <w:r w:rsidRPr="00A83AC9">
        <w:rPr>
          <w:rFonts w:eastAsia="標楷體" w:hAnsi="標楷體"/>
          <w:color w:val="000000"/>
        </w:rPr>
        <w:t>學年第</w:t>
      </w:r>
      <w:r w:rsidRPr="00A83AC9">
        <w:rPr>
          <w:rFonts w:eastAsia="標楷體"/>
          <w:color w:val="000000"/>
        </w:rPr>
        <w:t>2</w:t>
      </w:r>
      <w:r w:rsidRPr="00A83AC9">
        <w:rPr>
          <w:rFonts w:eastAsia="標楷體" w:hAnsi="標楷體"/>
          <w:color w:val="000000"/>
        </w:rPr>
        <w:t>學期末完成</w:t>
      </w:r>
      <w:r w:rsidRPr="00A83AC9">
        <w:rPr>
          <w:rFonts w:eastAsia="標楷體"/>
          <w:color w:val="000000"/>
        </w:rPr>
        <w:t>(</w:t>
      </w:r>
      <w:r w:rsidRPr="00A83AC9">
        <w:rPr>
          <w:rFonts w:eastAsia="標楷體" w:hAnsi="標楷體"/>
          <w:color w:val="000000"/>
        </w:rPr>
        <w:t>上、下學期的班別皆已分發完成</w:t>
      </w:r>
      <w:r w:rsidRPr="00A83AC9">
        <w:rPr>
          <w:rFonts w:eastAsia="標楷體"/>
          <w:color w:val="000000"/>
        </w:rPr>
        <w:t>)</w:t>
      </w:r>
      <w:r w:rsidRPr="00A83AC9">
        <w:rPr>
          <w:rFonts w:eastAsia="標楷體" w:hAnsi="標楷體"/>
          <w:color w:val="000000"/>
        </w:rPr>
        <w:t>，開設</w:t>
      </w:r>
      <w:r w:rsidRPr="00A83AC9">
        <w:rPr>
          <w:rFonts w:eastAsia="標楷體"/>
          <w:color w:val="000000"/>
        </w:rPr>
        <w:t>6</w:t>
      </w:r>
      <w:r w:rsidRPr="00A83AC9">
        <w:rPr>
          <w:rFonts w:eastAsia="標楷體" w:hAnsi="標楷體"/>
          <w:color w:val="000000"/>
        </w:rPr>
        <w:t>班共招收</w:t>
      </w:r>
      <w:r>
        <w:rPr>
          <w:rFonts w:eastAsia="標楷體"/>
          <w:color w:val="000000"/>
        </w:rPr>
        <w:t>1</w:t>
      </w:r>
      <w:r>
        <w:rPr>
          <w:rFonts w:eastAsia="標楷體" w:hint="eastAsia"/>
          <w:color w:val="000000"/>
        </w:rPr>
        <w:t>61</w:t>
      </w:r>
      <w:r w:rsidRPr="00A83AC9">
        <w:rPr>
          <w:rFonts w:eastAsia="標楷體" w:hAnsi="標楷體"/>
          <w:color w:val="000000"/>
        </w:rPr>
        <w:t>名，每週三第</w:t>
      </w:r>
      <w:r w:rsidRPr="00A83AC9">
        <w:rPr>
          <w:rFonts w:eastAsia="標楷體"/>
          <w:color w:val="000000"/>
        </w:rPr>
        <w:t>5~7</w:t>
      </w:r>
      <w:r w:rsidRPr="00A83AC9">
        <w:rPr>
          <w:rFonts w:eastAsia="標楷體" w:hAnsi="標楷體"/>
          <w:color w:val="000000"/>
        </w:rPr>
        <w:t>節由專車接送至新興高中、永平工商、啟英高中、龍潭高中上課。</w:t>
      </w:r>
      <w:r w:rsidRPr="00A83AC9">
        <w:rPr>
          <w:rFonts w:eastAsia="標楷體"/>
          <w:color w:val="000000"/>
        </w:rPr>
        <w:t>A1</w:t>
      </w:r>
      <w:r w:rsidRPr="00A83AC9">
        <w:rPr>
          <w:rFonts w:eastAsia="標楷體" w:hAnsi="標楷體"/>
          <w:color w:val="000000"/>
        </w:rPr>
        <w:t>班至永平工商選修餐旅職群</w:t>
      </w:r>
      <w:r w:rsidRPr="00A83AC9">
        <w:rPr>
          <w:rFonts w:eastAsia="標楷體"/>
          <w:color w:val="000000"/>
        </w:rPr>
        <w:t>(</w:t>
      </w:r>
      <w:r w:rsidRPr="00A83AC9">
        <w:rPr>
          <w:rFonts w:eastAsia="標楷體" w:hAnsi="標楷體"/>
          <w:color w:val="000000"/>
        </w:rPr>
        <w:t>餐飲班</w:t>
      </w:r>
      <w:r w:rsidRPr="00A83AC9">
        <w:rPr>
          <w:rFonts w:eastAsia="標楷體"/>
          <w:color w:val="000000"/>
        </w:rPr>
        <w:t>)</w:t>
      </w:r>
      <w:r w:rsidRPr="00A83AC9">
        <w:rPr>
          <w:rFonts w:eastAsia="標楷體" w:hAnsi="標楷體"/>
          <w:color w:val="000000"/>
        </w:rPr>
        <w:t>，</w:t>
      </w:r>
      <w:r w:rsidRPr="00A83AC9">
        <w:rPr>
          <w:rFonts w:eastAsia="標楷體"/>
          <w:color w:val="000000"/>
        </w:rPr>
        <w:t>A2</w:t>
      </w:r>
      <w:r w:rsidRPr="00A83AC9">
        <w:rPr>
          <w:rFonts w:eastAsia="標楷體" w:hAnsi="標楷體"/>
          <w:color w:val="000000"/>
        </w:rPr>
        <w:t>班至永平工商選修餐旅職群</w:t>
      </w:r>
      <w:r w:rsidRPr="00A83AC9">
        <w:rPr>
          <w:rFonts w:eastAsia="標楷體"/>
          <w:color w:val="000000"/>
        </w:rPr>
        <w:t>(</w:t>
      </w:r>
      <w:r w:rsidRPr="00A83AC9">
        <w:rPr>
          <w:rFonts w:eastAsia="標楷體" w:hAnsi="標楷體"/>
          <w:color w:val="000000"/>
        </w:rPr>
        <w:t>觀光班</w:t>
      </w:r>
      <w:r w:rsidRPr="00A83AC9">
        <w:rPr>
          <w:rFonts w:eastAsia="標楷體"/>
          <w:color w:val="000000"/>
        </w:rPr>
        <w:t>)</w:t>
      </w:r>
      <w:r>
        <w:rPr>
          <w:rFonts w:eastAsia="標楷體" w:hAnsi="標楷體" w:hint="eastAsia"/>
          <w:color w:val="000000"/>
        </w:rPr>
        <w:t>；</w:t>
      </w:r>
      <w:r w:rsidRPr="00A83AC9">
        <w:rPr>
          <w:rFonts w:eastAsia="標楷體"/>
          <w:color w:val="000000"/>
        </w:rPr>
        <w:t>B1</w:t>
      </w:r>
      <w:r>
        <w:rPr>
          <w:rFonts w:eastAsia="標楷體" w:hAnsi="標楷體"/>
          <w:color w:val="000000"/>
        </w:rPr>
        <w:t>班</w:t>
      </w:r>
      <w:r w:rsidRPr="00A83AC9">
        <w:rPr>
          <w:rFonts w:eastAsia="標楷體" w:hAnsi="標楷體"/>
          <w:color w:val="000000"/>
        </w:rPr>
        <w:t>至新興高中選修動力機械職群</w:t>
      </w:r>
      <w:r>
        <w:rPr>
          <w:rFonts w:eastAsia="標楷體" w:hAnsi="標楷體" w:hint="eastAsia"/>
          <w:color w:val="000000"/>
        </w:rPr>
        <w:t>，</w:t>
      </w:r>
      <w:r>
        <w:rPr>
          <w:rFonts w:eastAsia="標楷體" w:hAnsi="標楷體" w:hint="eastAsia"/>
          <w:color w:val="000000"/>
        </w:rPr>
        <w:t>B2</w:t>
      </w:r>
      <w:r>
        <w:rPr>
          <w:rFonts w:eastAsia="標楷體" w:hAnsi="標楷體" w:hint="eastAsia"/>
          <w:color w:val="000000"/>
        </w:rPr>
        <w:t>下學期至新興高中選修</w:t>
      </w:r>
      <w:r w:rsidRPr="00A83AC9">
        <w:rPr>
          <w:rFonts w:eastAsia="標楷體" w:hAnsi="標楷體"/>
          <w:color w:val="000000"/>
        </w:rPr>
        <w:t>商業與管理職群</w:t>
      </w:r>
      <w:r w:rsidRPr="00A83AC9">
        <w:rPr>
          <w:rFonts w:eastAsia="標楷體"/>
          <w:color w:val="000000"/>
        </w:rPr>
        <w:t>(</w:t>
      </w:r>
      <w:r w:rsidRPr="00A83AC9">
        <w:rPr>
          <w:rFonts w:eastAsia="標楷體" w:hAnsi="標楷體"/>
          <w:color w:val="000000"/>
        </w:rPr>
        <w:t>資訊電腦課程班</w:t>
      </w:r>
      <w:r w:rsidRPr="00A83AC9">
        <w:rPr>
          <w:rFonts w:eastAsia="標楷體"/>
          <w:color w:val="000000"/>
        </w:rPr>
        <w:t>)</w:t>
      </w:r>
      <w:r>
        <w:rPr>
          <w:rFonts w:eastAsia="標楷體" w:hint="eastAsia"/>
          <w:color w:val="000000"/>
        </w:rPr>
        <w:t>；</w:t>
      </w:r>
      <w:r w:rsidRPr="00A83AC9">
        <w:rPr>
          <w:rFonts w:eastAsia="標楷體"/>
          <w:color w:val="000000"/>
        </w:rPr>
        <w:t xml:space="preserve"> C1</w:t>
      </w:r>
      <w:r w:rsidRPr="00A83AC9">
        <w:rPr>
          <w:rFonts w:eastAsia="標楷體" w:hAnsi="標楷體"/>
          <w:color w:val="000000"/>
        </w:rPr>
        <w:t>班至啟英高中選修家政職群</w:t>
      </w:r>
      <w:r w:rsidRPr="00A83AC9">
        <w:rPr>
          <w:rFonts w:eastAsia="標楷體"/>
          <w:color w:val="000000"/>
        </w:rPr>
        <w:t>(</w:t>
      </w:r>
      <w:r w:rsidRPr="00A83AC9">
        <w:rPr>
          <w:rFonts w:eastAsia="標楷體" w:hAnsi="標楷體"/>
          <w:color w:val="000000"/>
        </w:rPr>
        <w:t>美容美髮班</w:t>
      </w:r>
      <w:r w:rsidRPr="00A83AC9">
        <w:rPr>
          <w:rFonts w:eastAsia="標楷體"/>
          <w:color w:val="000000"/>
        </w:rPr>
        <w:t>)</w:t>
      </w:r>
      <w:r w:rsidRPr="00A83AC9">
        <w:rPr>
          <w:rFonts w:eastAsia="標楷體" w:hAnsi="標楷體"/>
          <w:color w:val="000000"/>
        </w:rPr>
        <w:t>，</w:t>
      </w:r>
      <w:r w:rsidRPr="00A83AC9">
        <w:rPr>
          <w:rFonts w:eastAsia="標楷體"/>
          <w:color w:val="000000"/>
        </w:rPr>
        <w:t>C2</w:t>
      </w:r>
      <w:r w:rsidRPr="00A83AC9">
        <w:rPr>
          <w:rFonts w:eastAsia="標楷體" w:hAnsi="標楷體"/>
          <w:color w:val="000000"/>
        </w:rPr>
        <w:t>至啟英高中選修設計職群</w:t>
      </w:r>
      <w:r>
        <w:rPr>
          <w:rFonts w:eastAsia="標楷體" w:hAnsi="標楷體" w:hint="eastAsia"/>
          <w:color w:val="000000"/>
        </w:rPr>
        <w:t>；</w:t>
      </w:r>
      <w:r w:rsidRPr="00A83AC9">
        <w:rPr>
          <w:rFonts w:eastAsia="標楷體"/>
          <w:color w:val="000000"/>
        </w:rPr>
        <w:t>D1</w:t>
      </w:r>
      <w:r w:rsidRPr="00A83AC9">
        <w:rPr>
          <w:rFonts w:eastAsia="標楷體" w:hAnsi="標楷體"/>
          <w:color w:val="000000"/>
        </w:rPr>
        <w:t>班</w:t>
      </w:r>
      <w:r>
        <w:rPr>
          <w:rFonts w:eastAsia="標楷體" w:hAnsi="標楷體" w:hint="eastAsia"/>
          <w:color w:val="000000"/>
        </w:rPr>
        <w:t>上</w:t>
      </w:r>
      <w:r w:rsidRPr="00A83AC9">
        <w:rPr>
          <w:rFonts w:eastAsia="標楷體" w:hAnsi="標楷體"/>
          <w:color w:val="000000"/>
        </w:rPr>
        <w:t>學期至龍潭高中選修</w:t>
      </w:r>
      <w:r>
        <w:rPr>
          <w:rFonts w:eastAsia="標楷體" w:hAnsi="標楷體" w:hint="eastAsia"/>
          <w:color w:val="000000"/>
        </w:rPr>
        <w:t>食品</w:t>
      </w:r>
      <w:r w:rsidRPr="00A83AC9">
        <w:rPr>
          <w:rFonts w:eastAsia="標楷體" w:hAnsi="標楷體"/>
          <w:color w:val="000000"/>
        </w:rPr>
        <w:t>職群。</w:t>
      </w:r>
    </w:p>
    <w:p w:rsidR="004357C3" w:rsidRPr="00A83AC9" w:rsidRDefault="004357C3" w:rsidP="00F33A8B">
      <w:pPr>
        <w:numPr>
          <w:ilvl w:val="0"/>
          <w:numId w:val="82"/>
        </w:numPr>
        <w:spacing w:line="320" w:lineRule="exact"/>
        <w:ind w:leftChars="228" w:left="1049" w:hangingChars="209" w:hanging="502"/>
        <w:rPr>
          <w:rFonts w:eastAsia="標楷體"/>
          <w:color w:val="000000"/>
        </w:rPr>
      </w:pPr>
      <w:r>
        <w:rPr>
          <w:rFonts w:eastAsia="標楷體"/>
          <w:color w:val="000000"/>
        </w:rPr>
        <w:t>10</w:t>
      </w:r>
      <w:r>
        <w:rPr>
          <w:rFonts w:eastAsia="標楷體" w:hint="eastAsia"/>
          <w:color w:val="000000"/>
        </w:rPr>
        <w:t>7</w:t>
      </w:r>
      <w:r w:rsidRPr="00A83AC9">
        <w:rPr>
          <w:rFonts w:eastAsia="標楷體" w:hAnsi="標楷體"/>
          <w:color w:val="000000"/>
        </w:rPr>
        <w:t>學年度</w:t>
      </w:r>
      <w:r w:rsidRPr="00A83AC9">
        <w:rPr>
          <w:rFonts w:eastAsia="標楷體"/>
          <w:color w:val="000000"/>
        </w:rPr>
        <w:t>3Q</w:t>
      </w:r>
      <w:r w:rsidRPr="00A83AC9">
        <w:rPr>
          <w:rFonts w:eastAsia="標楷體" w:hAnsi="標楷體"/>
          <w:color w:val="000000"/>
        </w:rPr>
        <w:t>達人故事甄選校內截稿日期訂於</w:t>
      </w:r>
      <w:r w:rsidRPr="00A83AC9">
        <w:rPr>
          <w:rFonts w:eastAsia="標楷體"/>
          <w:color w:val="000000"/>
        </w:rPr>
        <w:t>9/</w:t>
      </w:r>
      <w:r>
        <w:rPr>
          <w:rFonts w:eastAsia="標楷體" w:hint="eastAsia"/>
          <w:color w:val="000000"/>
        </w:rPr>
        <w:t>28</w:t>
      </w:r>
      <w:r w:rsidRPr="00A83AC9">
        <w:rPr>
          <w:rFonts w:eastAsia="標楷體"/>
          <w:color w:val="000000"/>
        </w:rPr>
        <w:t>(</w:t>
      </w:r>
      <w:r>
        <w:rPr>
          <w:rFonts w:eastAsia="標楷體" w:hint="eastAsia"/>
          <w:color w:val="000000"/>
        </w:rPr>
        <w:t>五</w:t>
      </w:r>
      <w:r w:rsidRPr="00A83AC9">
        <w:rPr>
          <w:rFonts w:eastAsia="標楷體"/>
          <w:color w:val="000000"/>
        </w:rPr>
        <w:t>)</w:t>
      </w:r>
      <w:r w:rsidRPr="00A83AC9">
        <w:rPr>
          <w:rFonts w:eastAsia="標楷體" w:hAnsi="標楷體"/>
          <w:color w:val="000000"/>
        </w:rPr>
        <w:t>，</w:t>
      </w:r>
      <w:r>
        <w:rPr>
          <w:rFonts w:eastAsia="標楷體" w:hAnsi="標楷體" w:hint="eastAsia"/>
          <w:color w:val="000000"/>
        </w:rPr>
        <w:t>通過校內初選參加市賽且獲獎同學可累積超額比序積分，</w:t>
      </w:r>
      <w:r w:rsidRPr="00A83AC9">
        <w:rPr>
          <w:rFonts w:eastAsia="標楷體" w:hAnsi="標楷體"/>
          <w:color w:val="000000"/>
        </w:rPr>
        <w:t>請老師鼓勵與指導同學提早準備、踴躍投稿。</w:t>
      </w:r>
    </w:p>
    <w:p w:rsidR="004357C3" w:rsidRPr="00A83AC9" w:rsidRDefault="004357C3" w:rsidP="00F33A8B">
      <w:pPr>
        <w:numPr>
          <w:ilvl w:val="0"/>
          <w:numId w:val="82"/>
        </w:numPr>
        <w:spacing w:line="320" w:lineRule="exact"/>
        <w:ind w:left="1274" w:hanging="728"/>
        <w:rPr>
          <w:rFonts w:eastAsia="標楷體"/>
          <w:color w:val="000000"/>
        </w:rPr>
      </w:pPr>
      <w:r w:rsidRPr="00A83AC9">
        <w:rPr>
          <w:rFonts w:eastAsia="標楷體" w:hAnsi="標楷體"/>
          <w:bCs/>
          <w:color w:val="000000"/>
        </w:rPr>
        <w:t>依「</w:t>
      </w:r>
      <w:r w:rsidRPr="00A83AC9">
        <w:rPr>
          <w:rFonts w:eastAsia="標楷體" w:hAnsi="標楷體"/>
          <w:color w:val="000000"/>
        </w:rPr>
        <w:t>教育部補助直轄市縣（市）政府增置國中小輔導教師實施要點</w:t>
      </w:r>
      <w:r w:rsidRPr="00A83AC9">
        <w:rPr>
          <w:rFonts w:eastAsia="標楷體" w:hAnsi="標楷體"/>
          <w:bCs/>
          <w:color w:val="000000"/>
        </w:rPr>
        <w:t>」，</w:t>
      </w:r>
      <w:r w:rsidRPr="00A83AC9">
        <w:rPr>
          <w:rFonts w:eastAsia="標楷體"/>
          <w:bCs/>
          <w:color w:val="000000"/>
        </w:rPr>
        <w:t>10</w:t>
      </w:r>
      <w:r>
        <w:rPr>
          <w:rFonts w:eastAsia="標楷體" w:hint="eastAsia"/>
          <w:bCs/>
          <w:color w:val="000000"/>
        </w:rPr>
        <w:t>7</w:t>
      </w:r>
      <w:r w:rsidRPr="00A83AC9">
        <w:rPr>
          <w:rFonts w:eastAsia="標楷體" w:hAnsi="標楷體"/>
          <w:bCs/>
          <w:color w:val="000000"/>
        </w:rPr>
        <w:t>學年度本校</w:t>
      </w:r>
      <w:r w:rsidRPr="00A83AC9">
        <w:rPr>
          <w:rFonts w:eastAsia="標楷體" w:hAnsi="標楷體"/>
          <w:bCs/>
          <w:color w:val="000000"/>
          <w:kern w:val="0"/>
        </w:rPr>
        <w:t>設置</w:t>
      </w:r>
      <w:r>
        <w:rPr>
          <w:rFonts w:eastAsia="標楷體" w:hint="eastAsia"/>
          <w:bCs/>
          <w:color w:val="000000"/>
          <w:kern w:val="0"/>
        </w:rPr>
        <w:t>3</w:t>
      </w:r>
      <w:r w:rsidRPr="00A83AC9">
        <w:rPr>
          <w:rFonts w:eastAsia="標楷體" w:hAnsi="標楷體"/>
          <w:bCs/>
          <w:color w:val="000000"/>
          <w:kern w:val="0"/>
        </w:rPr>
        <w:t>位專任輔導</w:t>
      </w:r>
      <w:r>
        <w:rPr>
          <w:rFonts w:eastAsia="標楷體" w:hAnsi="標楷體" w:hint="eastAsia"/>
          <w:bCs/>
          <w:color w:val="000000"/>
          <w:kern w:val="0"/>
        </w:rPr>
        <w:t>教</w:t>
      </w:r>
      <w:r w:rsidRPr="00A83AC9">
        <w:rPr>
          <w:rFonts w:eastAsia="標楷體" w:hAnsi="標楷體"/>
          <w:bCs/>
          <w:color w:val="000000"/>
          <w:kern w:val="0"/>
        </w:rPr>
        <w:t>師為陳宥亘</w:t>
      </w:r>
      <w:r>
        <w:rPr>
          <w:rFonts w:eastAsia="標楷體" w:hAnsi="標楷體" w:hint="eastAsia"/>
          <w:bCs/>
          <w:color w:val="000000"/>
          <w:kern w:val="0"/>
        </w:rPr>
        <w:t>教</w:t>
      </w:r>
      <w:r w:rsidRPr="00A83AC9">
        <w:rPr>
          <w:rFonts w:eastAsia="標楷體" w:hAnsi="標楷體"/>
          <w:bCs/>
          <w:color w:val="000000"/>
          <w:kern w:val="0"/>
        </w:rPr>
        <w:t>師</w:t>
      </w:r>
      <w:r>
        <w:rPr>
          <w:rFonts w:eastAsia="標楷體" w:hAnsi="標楷體" w:hint="eastAsia"/>
          <w:bCs/>
          <w:color w:val="000000"/>
          <w:kern w:val="0"/>
        </w:rPr>
        <w:t>、陳俊宇教師、王筱淳教師</w:t>
      </w:r>
      <w:r w:rsidRPr="00A83AC9">
        <w:rPr>
          <w:rFonts w:eastAsia="標楷體" w:hAnsi="標楷體"/>
          <w:bCs/>
          <w:color w:val="000000"/>
          <w:kern w:val="0"/>
        </w:rPr>
        <w:t>，兼任輔導</w:t>
      </w:r>
      <w:r>
        <w:rPr>
          <w:rFonts w:eastAsia="標楷體" w:hAnsi="標楷體" w:hint="eastAsia"/>
          <w:bCs/>
          <w:color w:val="000000"/>
          <w:kern w:val="0"/>
        </w:rPr>
        <w:t>教</w:t>
      </w:r>
      <w:r w:rsidRPr="00A83AC9">
        <w:rPr>
          <w:rFonts w:eastAsia="標楷體" w:hAnsi="標楷體"/>
          <w:bCs/>
          <w:color w:val="000000"/>
          <w:kern w:val="0"/>
        </w:rPr>
        <w:t>師為林佳諭</w:t>
      </w:r>
      <w:r>
        <w:rPr>
          <w:rFonts w:eastAsia="標楷體" w:hAnsi="標楷體" w:hint="eastAsia"/>
          <w:bCs/>
          <w:color w:val="000000"/>
          <w:kern w:val="0"/>
        </w:rPr>
        <w:t>教</w:t>
      </w:r>
      <w:r>
        <w:rPr>
          <w:rFonts w:eastAsia="標楷體" w:hAnsi="標楷體"/>
          <w:bCs/>
          <w:color w:val="000000"/>
          <w:kern w:val="0"/>
        </w:rPr>
        <w:t>師</w:t>
      </w:r>
      <w:r w:rsidRPr="00A83AC9">
        <w:rPr>
          <w:rFonts w:eastAsia="標楷體" w:hAnsi="標楷體"/>
          <w:bCs/>
          <w:color w:val="000000"/>
          <w:kern w:val="0"/>
        </w:rPr>
        <w:t>及鄭意茹</w:t>
      </w:r>
      <w:r>
        <w:rPr>
          <w:rFonts w:eastAsia="標楷體" w:hAnsi="標楷體" w:hint="eastAsia"/>
          <w:bCs/>
          <w:color w:val="000000"/>
          <w:kern w:val="0"/>
        </w:rPr>
        <w:t>教</w:t>
      </w:r>
      <w:r w:rsidRPr="00A83AC9">
        <w:rPr>
          <w:rFonts w:eastAsia="標楷體" w:hAnsi="標楷體"/>
          <w:bCs/>
          <w:color w:val="000000"/>
          <w:kern w:val="0"/>
        </w:rPr>
        <w:t>師，未來視學校班級數逐年調整</w:t>
      </w:r>
      <w:r w:rsidRPr="00A83AC9">
        <w:rPr>
          <w:rFonts w:eastAsia="標楷體" w:hAnsi="標楷體"/>
          <w:color w:val="000000"/>
        </w:rPr>
        <w:t>法定編制員額。</w:t>
      </w:r>
    </w:p>
    <w:p w:rsidR="004357C3" w:rsidRPr="00A83AC9" w:rsidRDefault="004357C3" w:rsidP="00F33A8B">
      <w:pPr>
        <w:numPr>
          <w:ilvl w:val="0"/>
          <w:numId w:val="82"/>
        </w:numPr>
        <w:spacing w:line="320" w:lineRule="exact"/>
        <w:ind w:left="1274" w:hanging="728"/>
        <w:rPr>
          <w:rFonts w:eastAsia="標楷體"/>
          <w:color w:val="000000"/>
        </w:rPr>
      </w:pPr>
      <w:r w:rsidRPr="00A83AC9">
        <w:rPr>
          <w:rFonts w:eastAsia="標楷體" w:hAnsi="標楷體"/>
          <w:color w:val="000000"/>
          <w:shd w:val="pct15" w:color="auto" w:fill="FFFFFF"/>
        </w:rPr>
        <w:t>國中小輔導流程圖、兒少保與家暴及性侵事件處理流程、高風險家庭作業流程如</w:t>
      </w:r>
      <w:r w:rsidRPr="00F06ED8">
        <w:rPr>
          <w:rFonts w:eastAsia="標楷體" w:hAnsi="標楷體"/>
          <w:b/>
          <w:color w:val="000000"/>
          <w:shd w:val="pct15" w:color="auto" w:fill="FFFFFF"/>
        </w:rPr>
        <w:t>附件三之</w:t>
      </w:r>
      <w:r w:rsidRPr="00F06ED8">
        <w:rPr>
          <w:rFonts w:eastAsia="標楷體"/>
          <w:b/>
          <w:color w:val="000000"/>
          <w:shd w:val="pct15" w:color="auto" w:fill="FFFFFF"/>
        </w:rPr>
        <w:t>1</w:t>
      </w:r>
      <w:r w:rsidRPr="00F06ED8">
        <w:rPr>
          <w:rFonts w:eastAsia="標楷體" w:hAnsi="標楷體"/>
          <w:b/>
          <w:color w:val="000000"/>
          <w:shd w:val="pct15" w:color="auto" w:fill="FFFFFF"/>
        </w:rPr>
        <w:t>、</w:t>
      </w:r>
      <w:r w:rsidRPr="00F06ED8">
        <w:rPr>
          <w:rFonts w:eastAsia="標楷體"/>
          <w:b/>
          <w:color w:val="000000"/>
          <w:shd w:val="pct15" w:color="auto" w:fill="FFFFFF"/>
        </w:rPr>
        <w:t>2</w:t>
      </w:r>
      <w:r w:rsidRPr="00F06ED8">
        <w:rPr>
          <w:rFonts w:eastAsia="標楷體" w:hAnsi="標楷體"/>
          <w:b/>
          <w:color w:val="000000"/>
          <w:shd w:val="pct15" w:color="auto" w:fill="FFFFFF"/>
        </w:rPr>
        <w:t>、</w:t>
      </w:r>
      <w:r w:rsidRPr="00F06ED8">
        <w:rPr>
          <w:rFonts w:eastAsia="標楷體"/>
          <w:b/>
          <w:color w:val="000000"/>
          <w:shd w:val="pct15" w:color="auto" w:fill="FFFFFF"/>
        </w:rPr>
        <w:t>3</w:t>
      </w:r>
      <w:r w:rsidRPr="00A83AC9">
        <w:rPr>
          <w:rFonts w:eastAsia="標楷體" w:hAnsi="標楷體"/>
          <w:color w:val="000000"/>
        </w:rPr>
        <w:t>。</w:t>
      </w:r>
    </w:p>
    <w:p w:rsidR="003500E0" w:rsidRPr="003500E0" w:rsidRDefault="003500E0" w:rsidP="003500E0">
      <w:pPr>
        <w:spacing w:line="320" w:lineRule="exact"/>
        <w:ind w:firstLineChars="180" w:firstLine="432"/>
        <w:jc w:val="both"/>
        <w:rPr>
          <w:rFonts w:ascii="標楷體" w:eastAsia="標楷體" w:hAnsi="標楷體" w:cs="Times New Roman"/>
          <w:b/>
          <w:szCs w:val="24"/>
        </w:rPr>
      </w:pPr>
      <w:r w:rsidRPr="003500E0">
        <w:rPr>
          <w:rFonts w:ascii="標楷體" w:eastAsia="標楷體" w:hAnsi="標楷體" w:cs="Times New Roman"/>
          <w:b/>
          <w:szCs w:val="24"/>
        </w:rPr>
        <w:t>【資料組】</w:t>
      </w:r>
    </w:p>
    <w:p w:rsidR="00E51BED" w:rsidRPr="00D166E4" w:rsidRDefault="00E51BED" w:rsidP="00F33A8B">
      <w:pPr>
        <w:numPr>
          <w:ilvl w:val="0"/>
          <w:numId w:val="83"/>
        </w:numPr>
        <w:spacing w:line="320" w:lineRule="exact"/>
        <w:ind w:left="924" w:hanging="476"/>
        <w:rPr>
          <w:rFonts w:eastAsia="標楷體" w:hAnsi="標楷體"/>
          <w:color w:val="000000"/>
        </w:rPr>
      </w:pPr>
      <w:r w:rsidRPr="00D166E4">
        <w:rPr>
          <w:rFonts w:eastAsia="標楷體" w:hAnsi="標楷體"/>
          <w:color w:val="000000"/>
        </w:rPr>
        <w:t>學生輔導紀錄</w:t>
      </w:r>
      <w:r w:rsidRPr="00D166E4">
        <w:rPr>
          <w:rFonts w:eastAsia="標楷體" w:hAnsi="標楷體"/>
          <w:color w:val="000000"/>
        </w:rPr>
        <w:t>(B)</w:t>
      </w:r>
      <w:r w:rsidRPr="00D166E4">
        <w:rPr>
          <w:rFonts w:eastAsia="標楷體" w:hAnsi="標楷體"/>
          <w:color w:val="000000"/>
        </w:rPr>
        <w:t>表請導師隨時紀錄與學生及家長訪談內容，如有同學轉出，請</w:t>
      </w:r>
      <w:r w:rsidRPr="00D166E4">
        <w:rPr>
          <w:rFonts w:eastAsia="標楷體" w:hAnsi="標楷體" w:hint="eastAsia"/>
          <w:color w:val="000000"/>
        </w:rPr>
        <w:t>登入【雲端學務整合系統】輸入輔導訪談</w:t>
      </w:r>
      <w:r w:rsidRPr="00D166E4">
        <w:rPr>
          <w:rFonts w:eastAsia="標楷體" w:hAnsi="標楷體"/>
          <w:color w:val="000000"/>
        </w:rPr>
        <w:t>紀錄</w:t>
      </w:r>
      <w:r w:rsidRPr="00D166E4">
        <w:rPr>
          <w:rFonts w:eastAsia="標楷體" w:hAnsi="標楷體" w:hint="eastAsia"/>
          <w:color w:val="000000"/>
        </w:rPr>
        <w:t>，學生</w:t>
      </w:r>
      <w:r w:rsidRPr="00D166E4">
        <w:rPr>
          <w:rFonts w:eastAsia="標楷體" w:hAnsi="標楷體"/>
          <w:color w:val="000000"/>
        </w:rPr>
        <w:t>生涯檔案</w:t>
      </w:r>
      <w:r w:rsidRPr="00D166E4">
        <w:rPr>
          <w:rFonts w:eastAsia="標楷體" w:hAnsi="標楷體" w:hint="eastAsia"/>
          <w:color w:val="000000"/>
        </w:rPr>
        <w:t>請輔導股長</w:t>
      </w:r>
      <w:r w:rsidRPr="00D166E4">
        <w:rPr>
          <w:rFonts w:eastAsia="標楷體" w:hAnsi="標楷體"/>
          <w:color w:val="000000"/>
        </w:rPr>
        <w:t>送回輔導室資料組，以利轉學學生資料移轉，感謝各位導師協助。</w:t>
      </w:r>
    </w:p>
    <w:p w:rsidR="00E51BED" w:rsidRDefault="00E51BED" w:rsidP="00F33A8B">
      <w:pPr>
        <w:numPr>
          <w:ilvl w:val="0"/>
          <w:numId w:val="83"/>
        </w:numPr>
        <w:spacing w:line="320" w:lineRule="exact"/>
        <w:ind w:leftChars="-1" w:left="-2" w:firstLineChars="192" w:firstLine="461"/>
        <w:rPr>
          <w:rFonts w:eastAsia="標楷體" w:hAnsi="標楷體"/>
          <w:color w:val="000000"/>
        </w:rPr>
      </w:pPr>
      <w:r w:rsidRPr="00D166E4">
        <w:rPr>
          <w:rFonts w:eastAsia="標楷體" w:hAnsi="標楷體"/>
          <w:color w:val="000000"/>
        </w:rPr>
        <w:t>各年級學生輔導紀錄</w:t>
      </w:r>
      <w:r w:rsidRPr="00D166E4">
        <w:rPr>
          <w:rFonts w:eastAsia="標楷體" w:hAnsi="標楷體"/>
          <w:color w:val="000000"/>
        </w:rPr>
        <w:t>(A)</w:t>
      </w:r>
      <w:r w:rsidRPr="00D166E4">
        <w:rPr>
          <w:rFonts w:eastAsia="標楷體" w:hAnsi="標楷體"/>
          <w:color w:val="000000"/>
        </w:rPr>
        <w:t>表煩請輔導活動</w:t>
      </w:r>
      <w:smartTag w:uri="urn:schemas-microsoft-com:office:smarttags" w:element="PersonName">
        <w:smartTagPr>
          <w:attr w:name="ProductID" w:val="任課"/>
        </w:smartTagPr>
        <w:r w:rsidRPr="00D166E4">
          <w:rPr>
            <w:rFonts w:eastAsia="標楷體" w:hAnsi="標楷體"/>
            <w:color w:val="000000"/>
          </w:rPr>
          <w:t>任課</w:t>
        </w:r>
      </w:smartTag>
      <w:r w:rsidRPr="00D166E4">
        <w:rPr>
          <w:rFonts w:eastAsia="標楷體" w:hAnsi="標楷體"/>
          <w:color w:val="000000"/>
        </w:rPr>
        <w:t>老師協助指導學生於開學第</w:t>
      </w:r>
      <w:r w:rsidRPr="00D166E4">
        <w:rPr>
          <w:rFonts w:eastAsia="標楷體" w:hAnsi="標楷體" w:hint="eastAsia"/>
          <w:color w:val="000000"/>
        </w:rPr>
        <w:t>2-3</w:t>
      </w:r>
      <w:r w:rsidRPr="00D166E4">
        <w:rPr>
          <w:rFonts w:eastAsia="標楷體" w:hAnsi="標楷體"/>
          <w:color w:val="000000"/>
        </w:rPr>
        <w:t>週填寫更新。</w:t>
      </w:r>
    </w:p>
    <w:p w:rsidR="00E51BED" w:rsidRPr="00D166E4" w:rsidRDefault="00E51BED" w:rsidP="00F33A8B">
      <w:pPr>
        <w:numPr>
          <w:ilvl w:val="0"/>
          <w:numId w:val="83"/>
        </w:numPr>
        <w:spacing w:line="320" w:lineRule="exact"/>
        <w:ind w:leftChars="192" w:left="965" w:hangingChars="210" w:hanging="504"/>
        <w:rPr>
          <w:rFonts w:eastAsia="標楷體" w:hAnsi="標楷體"/>
          <w:color w:val="000000"/>
        </w:rPr>
      </w:pPr>
      <w:r w:rsidRPr="00D166E4">
        <w:rPr>
          <w:rFonts w:eastAsia="標楷體" w:hAnsi="標楷體"/>
          <w:color w:val="000000"/>
        </w:rPr>
        <w:lastRenderedPageBreak/>
        <w:t>本學期一年級生涯檔案競賽活動預定於第</w:t>
      </w:r>
      <w:r w:rsidRPr="00D166E4">
        <w:rPr>
          <w:rFonts w:eastAsia="標楷體" w:hAnsi="標楷體"/>
          <w:color w:val="000000"/>
        </w:rPr>
        <w:t>19</w:t>
      </w:r>
      <w:r w:rsidRPr="00D166E4">
        <w:rPr>
          <w:rFonts w:eastAsia="標楷體" w:hAnsi="標楷體"/>
          <w:color w:val="000000"/>
        </w:rPr>
        <w:t>週收件，煩請各位導師及輔導老師幫忙督促學生認真填寫製作，藉此協助學生覺察自我性向、興趣、價值觀念、生涯規劃。生涯檔案列入作業檢查項目。</w:t>
      </w:r>
    </w:p>
    <w:p w:rsidR="00E51BED" w:rsidRPr="00D166E4" w:rsidRDefault="00E51BED" w:rsidP="00F33A8B">
      <w:pPr>
        <w:numPr>
          <w:ilvl w:val="0"/>
          <w:numId w:val="83"/>
        </w:numPr>
        <w:spacing w:line="320" w:lineRule="exact"/>
        <w:ind w:left="994" w:hanging="490"/>
        <w:rPr>
          <w:rFonts w:eastAsia="標楷體" w:hAnsi="標楷體"/>
          <w:color w:val="000000"/>
        </w:rPr>
      </w:pPr>
      <w:r w:rsidRPr="00D166E4">
        <w:rPr>
          <w:rFonts w:eastAsia="標楷體" w:hAnsi="標楷體"/>
          <w:color w:val="000000"/>
        </w:rPr>
        <w:t>二年級高職參訪活動定於</w:t>
      </w:r>
      <w:r w:rsidRPr="00D166E4">
        <w:rPr>
          <w:rFonts w:eastAsia="標楷體" w:hAnsi="標楷體"/>
          <w:color w:val="000000"/>
        </w:rPr>
        <w:t>1</w:t>
      </w:r>
      <w:r w:rsidRPr="00D166E4">
        <w:rPr>
          <w:rFonts w:eastAsia="標楷體" w:hAnsi="標楷體" w:hint="eastAsia"/>
          <w:color w:val="000000"/>
        </w:rPr>
        <w:t>1</w:t>
      </w:r>
      <w:r w:rsidRPr="00D166E4">
        <w:rPr>
          <w:rFonts w:eastAsia="標楷體" w:hAnsi="標楷體"/>
          <w:color w:val="000000"/>
        </w:rPr>
        <w:t>/</w:t>
      </w:r>
      <w:r w:rsidRPr="00D166E4">
        <w:rPr>
          <w:rFonts w:eastAsia="標楷體" w:hAnsi="標楷體" w:hint="eastAsia"/>
          <w:color w:val="000000"/>
        </w:rPr>
        <w:t>28</w:t>
      </w:r>
      <w:r w:rsidRPr="00D166E4">
        <w:rPr>
          <w:rFonts w:eastAsia="標楷體" w:hAnsi="標楷體"/>
          <w:color w:val="000000"/>
        </w:rPr>
        <w:t>(</w:t>
      </w:r>
      <w:r w:rsidRPr="00D166E4">
        <w:rPr>
          <w:rFonts w:eastAsia="標楷體" w:hAnsi="標楷體"/>
          <w:color w:val="000000"/>
        </w:rPr>
        <w:t>二</w:t>
      </w:r>
      <w:r w:rsidRPr="00D166E4">
        <w:rPr>
          <w:rFonts w:eastAsia="標楷體" w:hAnsi="標楷體"/>
          <w:color w:val="000000"/>
        </w:rPr>
        <w:t>)</w:t>
      </w:r>
      <w:r w:rsidRPr="00D166E4">
        <w:rPr>
          <w:rFonts w:eastAsia="標楷體" w:hAnsi="標楷體"/>
          <w:color w:val="000000"/>
        </w:rPr>
        <w:t>下午辦理，</w:t>
      </w:r>
      <w:r w:rsidRPr="00A83AC9">
        <w:rPr>
          <w:rFonts w:eastAsia="標楷體" w:hAnsi="標楷體"/>
          <w:color w:val="000000"/>
        </w:rPr>
        <w:t>帶隊導師課務由教務處協助安排參加活動班級教師代理。</w:t>
      </w:r>
    </w:p>
    <w:p w:rsidR="00E51BED" w:rsidRPr="00D166E4" w:rsidRDefault="00E51BED" w:rsidP="00F33A8B">
      <w:pPr>
        <w:numPr>
          <w:ilvl w:val="0"/>
          <w:numId w:val="83"/>
        </w:numPr>
        <w:spacing w:line="320" w:lineRule="exact"/>
        <w:ind w:left="994" w:hanging="504"/>
        <w:rPr>
          <w:rFonts w:eastAsia="標楷體" w:hAnsi="標楷體"/>
          <w:color w:val="000000"/>
        </w:rPr>
      </w:pPr>
      <w:r w:rsidRPr="00D166E4">
        <w:rPr>
          <w:rFonts w:eastAsia="標楷體" w:hAnsi="標楷體"/>
          <w:color w:val="000000"/>
        </w:rPr>
        <w:t>三年級國中生涯興趣量表測驗於第</w:t>
      </w:r>
      <w:r w:rsidRPr="00D166E4">
        <w:rPr>
          <w:rFonts w:eastAsia="標楷體" w:hAnsi="標楷體"/>
          <w:color w:val="000000"/>
        </w:rPr>
        <w:t>11</w:t>
      </w:r>
      <w:r w:rsidRPr="00D166E4">
        <w:rPr>
          <w:rFonts w:eastAsia="標楷體" w:hAnsi="標楷體"/>
          <w:color w:val="000000"/>
        </w:rPr>
        <w:t>週施測，測驗結果黏貼於國中學生生涯輔導紀錄手冊。</w:t>
      </w:r>
    </w:p>
    <w:p w:rsidR="00E51BED" w:rsidRPr="00D166E4" w:rsidRDefault="00E51BED" w:rsidP="00F33A8B">
      <w:pPr>
        <w:numPr>
          <w:ilvl w:val="0"/>
          <w:numId w:val="83"/>
        </w:numPr>
        <w:spacing w:line="320" w:lineRule="exact"/>
        <w:ind w:left="966" w:hanging="490"/>
        <w:rPr>
          <w:rFonts w:eastAsia="標楷體" w:hAnsi="標楷體"/>
          <w:color w:val="000000"/>
        </w:rPr>
      </w:pPr>
      <w:r w:rsidRPr="00D166E4">
        <w:rPr>
          <w:rFonts w:eastAsia="標楷體" w:hAnsi="標楷體"/>
          <w:color w:val="000000"/>
        </w:rPr>
        <w:t>本校第</w:t>
      </w:r>
      <w:r w:rsidRPr="00D166E4">
        <w:rPr>
          <w:rFonts w:eastAsia="標楷體" w:hAnsi="標楷體"/>
          <w:color w:val="000000"/>
        </w:rPr>
        <w:t>2</w:t>
      </w:r>
      <w:r w:rsidRPr="00D166E4">
        <w:rPr>
          <w:rFonts w:eastAsia="標楷體" w:hAnsi="標楷體" w:hint="eastAsia"/>
          <w:color w:val="000000"/>
        </w:rPr>
        <w:t>6</w:t>
      </w:r>
      <w:r w:rsidRPr="00D166E4">
        <w:rPr>
          <w:rFonts w:eastAsia="標楷體" w:hAnsi="標楷體"/>
          <w:color w:val="000000"/>
        </w:rPr>
        <w:t>期校刊中興青年已連結於本校首頁，歡迎老師同學瀏覽。中興青年第</w:t>
      </w:r>
      <w:r w:rsidRPr="00D166E4">
        <w:rPr>
          <w:rFonts w:eastAsia="標楷體" w:hAnsi="標楷體"/>
          <w:color w:val="000000"/>
        </w:rPr>
        <w:t>2</w:t>
      </w:r>
      <w:r w:rsidRPr="00D166E4">
        <w:rPr>
          <w:rFonts w:eastAsia="標楷體" w:hAnsi="標楷體" w:hint="eastAsia"/>
          <w:color w:val="000000"/>
        </w:rPr>
        <w:t>7</w:t>
      </w:r>
      <w:r w:rsidRPr="00D166E4">
        <w:rPr>
          <w:rFonts w:eastAsia="標楷體" w:hAnsi="標楷體"/>
          <w:color w:val="000000"/>
        </w:rPr>
        <w:t>期預計於第</w:t>
      </w:r>
      <w:r w:rsidRPr="00D166E4">
        <w:rPr>
          <w:rFonts w:eastAsia="標楷體" w:hAnsi="標楷體"/>
          <w:color w:val="000000"/>
        </w:rPr>
        <w:t>4</w:t>
      </w:r>
      <w:r w:rsidRPr="00D166E4">
        <w:rPr>
          <w:rFonts w:eastAsia="標楷體" w:hAnsi="標楷體"/>
          <w:color w:val="000000"/>
        </w:rPr>
        <w:t>週開始徵稿，歡迎全校師生踴躍投稿。</w:t>
      </w:r>
    </w:p>
    <w:p w:rsidR="00E51BED" w:rsidRPr="00D166E4" w:rsidRDefault="00E51BED" w:rsidP="00F33A8B">
      <w:pPr>
        <w:numPr>
          <w:ilvl w:val="0"/>
          <w:numId w:val="83"/>
        </w:numPr>
        <w:spacing w:line="320" w:lineRule="exact"/>
        <w:ind w:left="952" w:hanging="490"/>
        <w:rPr>
          <w:rFonts w:eastAsia="標楷體" w:hAnsi="標楷體"/>
          <w:color w:val="000000"/>
        </w:rPr>
      </w:pPr>
      <w:r w:rsidRPr="00A83AC9">
        <w:rPr>
          <w:rFonts w:eastAsia="標楷體" w:hAnsi="標楷體"/>
          <w:color w:val="000000"/>
        </w:rPr>
        <w:t>因應十二年國教實施，國中學生每人有一本生涯輔導紀錄手冊，本手冊</w:t>
      </w:r>
      <w:smartTag w:uri="urn:schemas-microsoft-com:office:smarttags" w:element="PersonName">
        <w:smartTagPr>
          <w:attr w:name="ProductID" w:val="須學校"/>
        </w:smartTagPr>
        <w:r w:rsidRPr="00A83AC9">
          <w:rPr>
            <w:rFonts w:eastAsia="標楷體" w:hAnsi="標楷體"/>
            <w:color w:val="000000"/>
          </w:rPr>
          <w:t>須學校</w:t>
        </w:r>
      </w:smartTag>
      <w:r w:rsidRPr="00A83AC9">
        <w:rPr>
          <w:rFonts w:eastAsia="標楷體" w:hAnsi="標楷體"/>
          <w:color w:val="000000"/>
        </w:rPr>
        <w:t>老師、家長共同協助學生完成內容填寫，以作為未來生涯進路規劃之參考。</w:t>
      </w:r>
      <w:r w:rsidRPr="00D166E4">
        <w:rPr>
          <w:rFonts w:eastAsia="標楷體" w:hAnsi="標楷體"/>
          <w:color w:val="000000"/>
        </w:rPr>
        <w:t>(</w:t>
      </w:r>
      <w:r w:rsidRPr="009F50D2">
        <w:rPr>
          <w:rFonts w:eastAsia="標楷體" w:hAnsi="標楷體"/>
          <w:color w:val="000000"/>
          <w:shd w:val="pct15" w:color="auto" w:fill="FFFFFF"/>
        </w:rPr>
        <w:t>手冊填寫時程如</w:t>
      </w:r>
      <w:r w:rsidRPr="0004291F">
        <w:rPr>
          <w:rFonts w:eastAsia="標楷體" w:hAnsi="標楷體"/>
          <w:b/>
          <w:color w:val="000000"/>
          <w:shd w:val="pct15" w:color="auto" w:fill="FFFFFF"/>
        </w:rPr>
        <w:t>附件四</w:t>
      </w:r>
      <w:r w:rsidRPr="009F50D2">
        <w:rPr>
          <w:rFonts w:eastAsia="標楷體" w:hAnsi="標楷體"/>
          <w:color w:val="000000"/>
          <w:shd w:val="pct15" w:color="auto" w:fill="FFFFFF"/>
        </w:rPr>
        <w:t>、教師使用說明如</w:t>
      </w:r>
      <w:r w:rsidRPr="0004291F">
        <w:rPr>
          <w:rFonts w:eastAsia="標楷體" w:hAnsi="標楷體"/>
          <w:b/>
          <w:color w:val="000000"/>
          <w:shd w:val="pct15" w:color="auto" w:fill="FFFFFF"/>
        </w:rPr>
        <w:t>附件五</w:t>
      </w:r>
      <w:r w:rsidRPr="00D166E4">
        <w:rPr>
          <w:rFonts w:eastAsia="標楷體" w:hAnsi="標楷體"/>
          <w:color w:val="000000"/>
        </w:rPr>
        <w:t>)</w:t>
      </w:r>
    </w:p>
    <w:p w:rsidR="00E51BED" w:rsidRPr="00D166E4" w:rsidRDefault="00E51BED" w:rsidP="00F33A8B">
      <w:pPr>
        <w:numPr>
          <w:ilvl w:val="0"/>
          <w:numId w:val="83"/>
        </w:numPr>
        <w:spacing w:line="320" w:lineRule="exact"/>
        <w:ind w:left="966" w:hanging="490"/>
        <w:rPr>
          <w:rFonts w:eastAsia="標楷體" w:hAnsi="標楷體"/>
          <w:color w:val="000000"/>
        </w:rPr>
      </w:pPr>
      <w:r w:rsidRPr="00D166E4">
        <w:rPr>
          <w:rFonts w:eastAsia="標楷體" w:hAnsi="標楷體" w:hint="eastAsia"/>
          <w:color w:val="000000"/>
        </w:rPr>
        <w:t>請二、三</w:t>
      </w:r>
      <w:r w:rsidRPr="00D166E4">
        <w:rPr>
          <w:rFonts w:eastAsia="標楷體" w:hAnsi="標楷體"/>
          <w:color w:val="000000"/>
        </w:rPr>
        <w:t>導師協助指導班級學生</w:t>
      </w:r>
      <w:r w:rsidRPr="00D166E4">
        <w:rPr>
          <w:rFonts w:eastAsia="標楷體" w:hAnsi="標楷體" w:hint="eastAsia"/>
          <w:color w:val="000000"/>
        </w:rPr>
        <w:t>填寫生涯輔導紀錄手冊</w:t>
      </w:r>
      <w:r w:rsidRPr="00D166E4">
        <w:rPr>
          <w:rFonts w:eastAsia="標楷體" w:hAnsi="標楷體"/>
          <w:color w:val="000000"/>
        </w:rPr>
        <w:t>“學習成果及特殊表現”項目</w:t>
      </w:r>
      <w:r w:rsidRPr="00D166E4">
        <w:rPr>
          <w:rFonts w:eastAsia="標楷體" w:hAnsi="標楷體"/>
          <w:color w:val="000000"/>
        </w:rPr>
        <w:t>(</w:t>
      </w:r>
      <w:r w:rsidRPr="00D166E4">
        <w:rPr>
          <w:rFonts w:eastAsia="標楷體" w:hAnsi="標楷體"/>
          <w:color w:val="000000"/>
        </w:rPr>
        <w:t>含我的學習表現、我的經歷、參與各項競賽成果、行為獎懲紀錄、服務學習紀錄</w:t>
      </w:r>
      <w:r w:rsidRPr="00D166E4">
        <w:rPr>
          <w:rFonts w:eastAsia="標楷體" w:hAnsi="標楷體"/>
          <w:color w:val="000000"/>
        </w:rPr>
        <w:t>)</w:t>
      </w:r>
      <w:r w:rsidRPr="00D166E4">
        <w:rPr>
          <w:rFonts w:eastAsia="標楷體" w:hAnsi="標楷體"/>
          <w:color w:val="000000"/>
        </w:rPr>
        <w:t>之填寫。</w:t>
      </w:r>
    </w:p>
    <w:p w:rsidR="00E51BED" w:rsidRPr="00D166E4" w:rsidRDefault="00E51BED" w:rsidP="00E51BED">
      <w:pPr>
        <w:spacing w:line="320" w:lineRule="exact"/>
        <w:ind w:leftChars="198" w:left="477" w:hangingChars="1" w:hanging="2"/>
        <w:rPr>
          <w:rFonts w:eastAsia="標楷體" w:hAnsi="標楷體"/>
          <w:color w:val="000000"/>
        </w:rPr>
      </w:pPr>
      <w:r w:rsidRPr="00D166E4">
        <w:rPr>
          <w:rFonts w:eastAsia="標楷體" w:hAnsi="標楷體" w:hint="eastAsia"/>
          <w:color w:val="000000"/>
        </w:rPr>
        <w:t xml:space="preserve">    </w:t>
      </w:r>
      <w:r w:rsidRPr="00D166E4">
        <w:rPr>
          <w:rFonts w:eastAsia="標楷體" w:hAnsi="標楷體"/>
          <w:color w:val="000000"/>
        </w:rPr>
        <w:t>填寫</w:t>
      </w:r>
      <w:r w:rsidRPr="00D166E4">
        <w:rPr>
          <w:rFonts w:eastAsia="標楷體" w:hAnsi="標楷體" w:hint="eastAsia"/>
          <w:color w:val="000000"/>
        </w:rPr>
        <w:t>時</w:t>
      </w:r>
      <w:r w:rsidRPr="00D166E4">
        <w:rPr>
          <w:rFonts w:eastAsia="標楷體" w:hAnsi="標楷體"/>
          <w:color w:val="000000"/>
        </w:rPr>
        <w:t>間如下表列：</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8"/>
        <w:gridCol w:w="3261"/>
      </w:tblGrid>
      <w:tr w:rsidR="00E51BED" w:rsidRPr="00F81334" w:rsidTr="00E9494B">
        <w:tc>
          <w:tcPr>
            <w:tcW w:w="2552" w:type="dxa"/>
          </w:tcPr>
          <w:p w:rsidR="00E51BED" w:rsidRPr="00F81334" w:rsidRDefault="00E51BED" w:rsidP="00E9494B">
            <w:pPr>
              <w:spacing w:line="400" w:lineRule="exact"/>
              <w:jc w:val="center"/>
              <w:rPr>
                <w:rFonts w:eastAsia="標楷體"/>
              </w:rPr>
            </w:pPr>
            <w:r w:rsidRPr="00F81334">
              <w:rPr>
                <w:rFonts w:eastAsia="標楷體" w:hAnsi="標楷體"/>
              </w:rPr>
              <w:t>年級</w:t>
            </w:r>
          </w:p>
        </w:tc>
        <w:tc>
          <w:tcPr>
            <w:tcW w:w="3118" w:type="dxa"/>
          </w:tcPr>
          <w:p w:rsidR="00E51BED" w:rsidRPr="00F81334" w:rsidRDefault="00E51BED" w:rsidP="00E9494B">
            <w:pPr>
              <w:spacing w:line="400" w:lineRule="exact"/>
              <w:jc w:val="center"/>
              <w:rPr>
                <w:rFonts w:eastAsia="標楷體"/>
              </w:rPr>
            </w:pPr>
            <w:r w:rsidRPr="00F81334">
              <w:rPr>
                <w:rFonts w:eastAsia="標楷體" w:hAnsi="標楷體"/>
              </w:rPr>
              <w:t>三年級</w:t>
            </w:r>
          </w:p>
        </w:tc>
        <w:tc>
          <w:tcPr>
            <w:tcW w:w="3261" w:type="dxa"/>
          </w:tcPr>
          <w:p w:rsidR="00E51BED" w:rsidRPr="00F81334" w:rsidRDefault="00E51BED" w:rsidP="00E9494B">
            <w:pPr>
              <w:spacing w:line="400" w:lineRule="exact"/>
              <w:jc w:val="center"/>
              <w:rPr>
                <w:rFonts w:eastAsia="標楷體"/>
              </w:rPr>
            </w:pPr>
            <w:r w:rsidRPr="00F81334">
              <w:rPr>
                <w:rFonts w:eastAsia="標楷體" w:hAnsi="標楷體"/>
              </w:rPr>
              <w:t>二年級</w:t>
            </w:r>
          </w:p>
        </w:tc>
      </w:tr>
      <w:tr w:rsidR="00E51BED" w:rsidRPr="00F81334" w:rsidTr="00E9494B">
        <w:tc>
          <w:tcPr>
            <w:tcW w:w="2552" w:type="dxa"/>
          </w:tcPr>
          <w:p w:rsidR="00E51BED" w:rsidRPr="00F81334" w:rsidRDefault="00E51BED" w:rsidP="00E9494B">
            <w:pPr>
              <w:spacing w:line="400" w:lineRule="exact"/>
              <w:rPr>
                <w:rFonts w:eastAsia="標楷體"/>
              </w:rPr>
            </w:pPr>
            <w:r w:rsidRPr="00F81334">
              <w:rPr>
                <w:rFonts w:eastAsia="標楷體" w:hAnsi="標楷體"/>
              </w:rPr>
              <w:t>填寫時間</w:t>
            </w:r>
          </w:p>
        </w:tc>
        <w:tc>
          <w:tcPr>
            <w:tcW w:w="3118" w:type="dxa"/>
          </w:tcPr>
          <w:p w:rsidR="00E51BED" w:rsidRPr="00521409" w:rsidRDefault="00E51BED" w:rsidP="00E9494B">
            <w:pPr>
              <w:spacing w:line="400" w:lineRule="exact"/>
              <w:rPr>
                <w:rFonts w:eastAsia="標楷體"/>
                <w:b/>
              </w:rPr>
            </w:pPr>
            <w:r w:rsidRPr="00521409">
              <w:rPr>
                <w:rFonts w:eastAsia="標楷體" w:hint="eastAsia"/>
                <w:b/>
              </w:rPr>
              <w:t>9</w:t>
            </w:r>
            <w:r w:rsidRPr="00521409">
              <w:rPr>
                <w:rFonts w:eastAsia="標楷體" w:hAnsi="標楷體"/>
                <w:b/>
              </w:rPr>
              <w:t>月</w:t>
            </w:r>
            <w:r w:rsidRPr="00521409">
              <w:rPr>
                <w:rFonts w:eastAsia="標楷體" w:hint="eastAsia"/>
                <w:b/>
              </w:rPr>
              <w:t>12</w:t>
            </w:r>
            <w:r w:rsidRPr="00521409">
              <w:rPr>
                <w:rFonts w:eastAsia="標楷體" w:hAnsi="標楷體"/>
                <w:b/>
              </w:rPr>
              <w:t>日</w:t>
            </w:r>
            <w:r w:rsidRPr="00521409">
              <w:rPr>
                <w:rFonts w:eastAsia="標楷體"/>
                <w:b/>
              </w:rPr>
              <w:t>(</w:t>
            </w:r>
            <w:r w:rsidRPr="00521409">
              <w:rPr>
                <w:rFonts w:eastAsia="標楷體" w:hAnsi="標楷體"/>
                <w:b/>
              </w:rPr>
              <w:t>星期</w:t>
            </w:r>
            <w:r w:rsidRPr="00521409">
              <w:rPr>
                <w:rFonts w:eastAsia="標楷體" w:hAnsi="標楷體" w:hint="eastAsia"/>
                <w:b/>
              </w:rPr>
              <w:t>三</w:t>
            </w:r>
            <w:r w:rsidRPr="00521409">
              <w:rPr>
                <w:rFonts w:eastAsia="標楷體"/>
                <w:b/>
              </w:rPr>
              <w:t>)</w:t>
            </w:r>
          </w:p>
          <w:p w:rsidR="00E51BED" w:rsidRPr="00521409" w:rsidRDefault="00E51BED" w:rsidP="00E9494B">
            <w:pPr>
              <w:spacing w:line="400" w:lineRule="exact"/>
              <w:rPr>
                <w:rFonts w:eastAsia="標楷體"/>
                <w:b/>
              </w:rPr>
            </w:pPr>
            <w:r w:rsidRPr="00521409">
              <w:rPr>
                <w:rFonts w:eastAsia="標楷體" w:hAnsi="標楷體"/>
                <w:b/>
              </w:rPr>
              <w:t>第</w:t>
            </w:r>
            <w:r w:rsidRPr="00521409">
              <w:rPr>
                <w:rFonts w:eastAsia="標楷體" w:hint="eastAsia"/>
                <w:b/>
              </w:rPr>
              <w:t>6</w:t>
            </w:r>
            <w:r w:rsidRPr="00521409">
              <w:rPr>
                <w:rFonts w:eastAsia="標楷體" w:hAnsi="標楷體"/>
                <w:b/>
              </w:rPr>
              <w:t>節</w:t>
            </w:r>
            <w:r w:rsidRPr="00521409">
              <w:rPr>
                <w:rFonts w:eastAsia="標楷體" w:hAnsi="標楷體" w:hint="eastAsia"/>
                <w:b/>
              </w:rPr>
              <w:t>班會</w:t>
            </w:r>
          </w:p>
        </w:tc>
        <w:tc>
          <w:tcPr>
            <w:tcW w:w="3261" w:type="dxa"/>
          </w:tcPr>
          <w:p w:rsidR="00E51BED" w:rsidRPr="00521409" w:rsidRDefault="00E51BED" w:rsidP="00E9494B">
            <w:pPr>
              <w:spacing w:line="400" w:lineRule="exact"/>
              <w:rPr>
                <w:rFonts w:eastAsia="標楷體"/>
                <w:b/>
              </w:rPr>
            </w:pPr>
            <w:r w:rsidRPr="00521409">
              <w:rPr>
                <w:rFonts w:eastAsia="標楷體" w:hint="eastAsia"/>
                <w:b/>
              </w:rPr>
              <w:t>9</w:t>
            </w:r>
            <w:r w:rsidRPr="00521409">
              <w:rPr>
                <w:rFonts w:eastAsia="標楷體" w:hAnsi="標楷體"/>
                <w:b/>
              </w:rPr>
              <w:t>月</w:t>
            </w:r>
            <w:r w:rsidRPr="00521409">
              <w:rPr>
                <w:rFonts w:eastAsia="標楷體" w:hint="eastAsia"/>
                <w:b/>
              </w:rPr>
              <w:t>12</w:t>
            </w:r>
            <w:r w:rsidRPr="00521409">
              <w:rPr>
                <w:rFonts w:eastAsia="標楷體" w:hAnsi="標楷體"/>
                <w:b/>
              </w:rPr>
              <w:t>日</w:t>
            </w:r>
            <w:r w:rsidRPr="00521409">
              <w:rPr>
                <w:rFonts w:eastAsia="標楷體"/>
                <w:b/>
              </w:rPr>
              <w:t>(</w:t>
            </w:r>
            <w:r w:rsidRPr="00521409">
              <w:rPr>
                <w:rFonts w:eastAsia="標楷體" w:hAnsi="標楷體"/>
                <w:b/>
              </w:rPr>
              <w:t>星期三</w:t>
            </w:r>
            <w:r w:rsidRPr="00521409">
              <w:rPr>
                <w:rFonts w:eastAsia="標楷體"/>
                <w:b/>
              </w:rPr>
              <w:t>)</w:t>
            </w:r>
          </w:p>
          <w:p w:rsidR="00E51BED" w:rsidRPr="00521409" w:rsidRDefault="00E51BED" w:rsidP="00E9494B">
            <w:pPr>
              <w:spacing w:line="400" w:lineRule="exact"/>
              <w:rPr>
                <w:rFonts w:eastAsia="標楷體"/>
                <w:b/>
              </w:rPr>
            </w:pPr>
            <w:r w:rsidRPr="00521409">
              <w:rPr>
                <w:rFonts w:eastAsia="標楷體" w:hAnsi="標楷體"/>
                <w:b/>
              </w:rPr>
              <w:t>第</w:t>
            </w:r>
            <w:r w:rsidRPr="00521409">
              <w:rPr>
                <w:rFonts w:eastAsia="標楷體"/>
                <w:b/>
              </w:rPr>
              <w:t>6</w:t>
            </w:r>
            <w:r w:rsidRPr="00521409">
              <w:rPr>
                <w:rFonts w:eastAsia="標楷體" w:hAnsi="標楷體"/>
                <w:b/>
              </w:rPr>
              <w:t>節班會</w:t>
            </w:r>
          </w:p>
        </w:tc>
      </w:tr>
      <w:tr w:rsidR="00E51BED" w:rsidRPr="00F81334" w:rsidTr="00E9494B">
        <w:tc>
          <w:tcPr>
            <w:tcW w:w="2552" w:type="dxa"/>
          </w:tcPr>
          <w:p w:rsidR="00E51BED" w:rsidRPr="00F81334" w:rsidRDefault="00E51BED" w:rsidP="00E9494B">
            <w:pPr>
              <w:spacing w:line="400" w:lineRule="exact"/>
              <w:rPr>
                <w:rFonts w:eastAsia="標楷體"/>
              </w:rPr>
            </w:pPr>
            <w:r w:rsidRPr="00F81334">
              <w:rPr>
                <w:rFonts w:eastAsia="標楷體" w:hAnsi="標楷體"/>
              </w:rPr>
              <w:t>參考資料</w:t>
            </w:r>
          </w:p>
        </w:tc>
        <w:tc>
          <w:tcPr>
            <w:tcW w:w="3118" w:type="dxa"/>
          </w:tcPr>
          <w:p w:rsidR="00E51BED" w:rsidRPr="00F81334" w:rsidRDefault="00E51BED" w:rsidP="00E9494B">
            <w:pPr>
              <w:spacing w:line="400" w:lineRule="exact"/>
              <w:rPr>
                <w:rFonts w:eastAsia="標楷體"/>
              </w:rPr>
            </w:pPr>
            <w:r w:rsidRPr="00F81334">
              <w:rPr>
                <w:rFonts w:eastAsia="標楷體" w:hAnsi="標楷體"/>
              </w:rPr>
              <w:t>學期成績單</w:t>
            </w:r>
          </w:p>
        </w:tc>
        <w:tc>
          <w:tcPr>
            <w:tcW w:w="3261" w:type="dxa"/>
          </w:tcPr>
          <w:p w:rsidR="00E51BED" w:rsidRPr="00F81334" w:rsidRDefault="00E51BED" w:rsidP="00E9494B">
            <w:pPr>
              <w:spacing w:line="400" w:lineRule="exact"/>
              <w:rPr>
                <w:rFonts w:eastAsia="標楷體"/>
              </w:rPr>
            </w:pPr>
            <w:r w:rsidRPr="00F81334">
              <w:rPr>
                <w:rFonts w:eastAsia="標楷體" w:hAnsi="標楷體"/>
              </w:rPr>
              <w:t>學期成績單</w:t>
            </w:r>
          </w:p>
        </w:tc>
      </w:tr>
      <w:tr w:rsidR="00E51BED" w:rsidRPr="00F81334" w:rsidTr="00E9494B">
        <w:tc>
          <w:tcPr>
            <w:tcW w:w="2552" w:type="dxa"/>
          </w:tcPr>
          <w:p w:rsidR="00E51BED" w:rsidRDefault="00E51BED" w:rsidP="00E9494B">
            <w:pPr>
              <w:spacing w:line="400" w:lineRule="exact"/>
              <w:rPr>
                <w:rFonts w:eastAsia="標楷體" w:hAnsi="標楷體"/>
              </w:rPr>
            </w:pPr>
            <w:r w:rsidRPr="00F81334">
              <w:rPr>
                <w:rFonts w:eastAsia="標楷體" w:hAnsi="標楷體"/>
              </w:rPr>
              <w:t>輔導股長說明會時間</w:t>
            </w:r>
          </w:p>
          <w:p w:rsidR="00E51BED" w:rsidRPr="00F81334" w:rsidRDefault="00E51BED" w:rsidP="00E9494B">
            <w:pPr>
              <w:spacing w:line="400" w:lineRule="exact"/>
              <w:rPr>
                <w:rFonts w:eastAsia="標楷體"/>
              </w:rPr>
            </w:pPr>
            <w:r w:rsidRPr="00F81334">
              <w:rPr>
                <w:rFonts w:eastAsia="標楷體"/>
              </w:rPr>
              <w:t>(</w:t>
            </w:r>
            <w:r w:rsidRPr="00F81334">
              <w:rPr>
                <w:rFonts w:eastAsia="標楷體" w:hAnsi="標楷體"/>
              </w:rPr>
              <w:t>領取手冊及注意事項說明</w:t>
            </w:r>
            <w:r w:rsidRPr="00F81334">
              <w:rPr>
                <w:rFonts w:eastAsia="標楷體"/>
              </w:rPr>
              <w:t>)</w:t>
            </w:r>
          </w:p>
        </w:tc>
        <w:tc>
          <w:tcPr>
            <w:tcW w:w="3118" w:type="dxa"/>
          </w:tcPr>
          <w:p w:rsidR="00E51BED" w:rsidRPr="00F81334" w:rsidRDefault="00E51BED" w:rsidP="00E9494B">
            <w:pPr>
              <w:spacing w:line="400" w:lineRule="exact"/>
              <w:rPr>
                <w:rFonts w:eastAsia="標楷體"/>
              </w:rPr>
            </w:pPr>
            <w:r>
              <w:rPr>
                <w:rFonts w:eastAsia="標楷體" w:hint="eastAsia"/>
              </w:rPr>
              <w:t>9</w:t>
            </w:r>
            <w:r w:rsidRPr="00F81334">
              <w:rPr>
                <w:rFonts w:eastAsia="標楷體" w:hAnsi="標楷體"/>
              </w:rPr>
              <w:t>月</w:t>
            </w:r>
            <w:r>
              <w:rPr>
                <w:rFonts w:eastAsia="標楷體" w:hint="eastAsia"/>
              </w:rPr>
              <w:t>11</w:t>
            </w:r>
            <w:r w:rsidRPr="00F81334">
              <w:rPr>
                <w:rFonts w:eastAsia="標楷體" w:hAnsi="標楷體"/>
              </w:rPr>
              <w:t>日</w:t>
            </w:r>
            <w:r w:rsidRPr="00F81334">
              <w:rPr>
                <w:rFonts w:eastAsia="標楷體"/>
              </w:rPr>
              <w:t>(</w:t>
            </w:r>
            <w:r>
              <w:rPr>
                <w:rFonts w:eastAsia="標楷體" w:hAnsi="標楷體"/>
              </w:rPr>
              <w:t>星期</w:t>
            </w:r>
            <w:r>
              <w:rPr>
                <w:rFonts w:eastAsia="標楷體" w:hAnsi="標楷體" w:hint="eastAsia"/>
              </w:rPr>
              <w:t>二</w:t>
            </w:r>
            <w:r w:rsidRPr="00F81334">
              <w:rPr>
                <w:rFonts w:eastAsia="標楷體"/>
              </w:rPr>
              <w:t>)</w:t>
            </w:r>
          </w:p>
          <w:p w:rsidR="00E51BED" w:rsidRPr="00F81334" w:rsidRDefault="00E51BED" w:rsidP="00E9494B">
            <w:pPr>
              <w:spacing w:line="400" w:lineRule="exact"/>
              <w:rPr>
                <w:rFonts w:eastAsia="標楷體"/>
              </w:rPr>
            </w:pPr>
            <w:r w:rsidRPr="00F81334">
              <w:rPr>
                <w:rFonts w:eastAsia="標楷體"/>
              </w:rPr>
              <w:t>12:30</w:t>
            </w:r>
          </w:p>
        </w:tc>
        <w:tc>
          <w:tcPr>
            <w:tcW w:w="3261" w:type="dxa"/>
          </w:tcPr>
          <w:p w:rsidR="00E51BED" w:rsidRPr="00F81334" w:rsidRDefault="00E51BED" w:rsidP="00E9494B">
            <w:pPr>
              <w:spacing w:line="400" w:lineRule="exact"/>
              <w:rPr>
                <w:rFonts w:eastAsia="標楷體"/>
              </w:rPr>
            </w:pPr>
            <w:r>
              <w:rPr>
                <w:rFonts w:eastAsia="標楷體" w:hint="eastAsia"/>
              </w:rPr>
              <w:t>9</w:t>
            </w:r>
            <w:r w:rsidRPr="00F81334">
              <w:rPr>
                <w:rFonts w:eastAsia="標楷體" w:hAnsi="標楷體"/>
              </w:rPr>
              <w:t>月</w:t>
            </w:r>
            <w:r>
              <w:rPr>
                <w:rFonts w:eastAsia="標楷體" w:hint="eastAsia"/>
              </w:rPr>
              <w:t>12</w:t>
            </w:r>
            <w:r w:rsidRPr="00F81334">
              <w:rPr>
                <w:rFonts w:eastAsia="標楷體" w:hAnsi="標楷體"/>
              </w:rPr>
              <w:t>日</w:t>
            </w:r>
            <w:r w:rsidRPr="00F81334">
              <w:rPr>
                <w:rFonts w:eastAsia="標楷體"/>
              </w:rPr>
              <w:t>(</w:t>
            </w:r>
            <w:r>
              <w:rPr>
                <w:rFonts w:eastAsia="標楷體" w:hAnsi="標楷體"/>
              </w:rPr>
              <w:t>星期</w:t>
            </w:r>
            <w:r>
              <w:rPr>
                <w:rFonts w:eastAsia="標楷體" w:hAnsi="標楷體" w:hint="eastAsia"/>
              </w:rPr>
              <w:t>三</w:t>
            </w:r>
            <w:r w:rsidRPr="00F81334">
              <w:rPr>
                <w:rFonts w:eastAsia="標楷體"/>
              </w:rPr>
              <w:t>)</w:t>
            </w:r>
          </w:p>
          <w:p w:rsidR="00E51BED" w:rsidRPr="00F81334" w:rsidRDefault="00E51BED" w:rsidP="00E9494B">
            <w:pPr>
              <w:spacing w:line="400" w:lineRule="exact"/>
              <w:rPr>
                <w:rFonts w:eastAsia="標楷體"/>
              </w:rPr>
            </w:pPr>
            <w:r>
              <w:rPr>
                <w:rFonts w:eastAsia="標楷體" w:hint="eastAsia"/>
              </w:rPr>
              <w:t>12:30</w:t>
            </w:r>
          </w:p>
        </w:tc>
      </w:tr>
      <w:tr w:rsidR="00E51BED" w:rsidRPr="00F81334" w:rsidTr="00E9494B">
        <w:tc>
          <w:tcPr>
            <w:tcW w:w="2552" w:type="dxa"/>
          </w:tcPr>
          <w:p w:rsidR="00E51BED" w:rsidRDefault="00E51BED" w:rsidP="00E9494B">
            <w:pPr>
              <w:spacing w:line="400" w:lineRule="exact"/>
              <w:rPr>
                <w:rFonts w:eastAsia="標楷體" w:hAnsi="標楷體"/>
              </w:rPr>
            </w:pPr>
            <w:r w:rsidRPr="00F81334">
              <w:rPr>
                <w:rFonts w:eastAsia="標楷體" w:hAnsi="標楷體"/>
              </w:rPr>
              <w:t>手冊歸還輔導室時間</w:t>
            </w:r>
          </w:p>
          <w:p w:rsidR="00E51BED" w:rsidRPr="00F81334" w:rsidRDefault="00E51BED" w:rsidP="00E9494B">
            <w:pPr>
              <w:spacing w:line="400" w:lineRule="exact"/>
              <w:rPr>
                <w:rFonts w:eastAsia="標楷體"/>
              </w:rPr>
            </w:pPr>
            <w:r w:rsidRPr="00F81334">
              <w:rPr>
                <w:rFonts w:eastAsia="標楷體"/>
              </w:rPr>
              <w:t>(</w:t>
            </w:r>
            <w:r w:rsidRPr="00F81334">
              <w:rPr>
                <w:rFonts w:eastAsia="標楷體" w:hAnsi="標楷體"/>
              </w:rPr>
              <w:t>輔導股長協助清點手冊數量</w:t>
            </w:r>
            <w:r w:rsidRPr="00F81334">
              <w:rPr>
                <w:rFonts w:eastAsia="標楷體"/>
              </w:rPr>
              <w:t>)</w:t>
            </w:r>
          </w:p>
        </w:tc>
        <w:tc>
          <w:tcPr>
            <w:tcW w:w="3118" w:type="dxa"/>
          </w:tcPr>
          <w:p w:rsidR="00E51BED" w:rsidRPr="00F81334" w:rsidRDefault="00E51BED" w:rsidP="00E9494B">
            <w:pPr>
              <w:spacing w:line="400" w:lineRule="exact"/>
              <w:rPr>
                <w:rFonts w:eastAsia="標楷體"/>
              </w:rPr>
            </w:pPr>
            <w:r>
              <w:rPr>
                <w:rFonts w:eastAsia="標楷體" w:hint="eastAsia"/>
              </w:rPr>
              <w:t>9</w:t>
            </w:r>
            <w:r w:rsidRPr="00F81334">
              <w:rPr>
                <w:rFonts w:eastAsia="標楷體" w:hAnsi="標楷體"/>
              </w:rPr>
              <w:t>月</w:t>
            </w:r>
            <w:r>
              <w:rPr>
                <w:rFonts w:eastAsia="標楷體" w:hint="eastAsia"/>
              </w:rPr>
              <w:t>14</w:t>
            </w:r>
            <w:r w:rsidRPr="00F81334">
              <w:rPr>
                <w:rFonts w:eastAsia="標楷體" w:hAnsi="標楷體"/>
              </w:rPr>
              <w:t>日</w:t>
            </w:r>
            <w:r w:rsidRPr="00F81334">
              <w:rPr>
                <w:rFonts w:eastAsia="標楷體"/>
              </w:rPr>
              <w:t>(</w:t>
            </w:r>
            <w:r>
              <w:rPr>
                <w:rFonts w:eastAsia="標楷體" w:hAnsi="標楷體"/>
              </w:rPr>
              <w:t>星期</w:t>
            </w:r>
            <w:r>
              <w:rPr>
                <w:rFonts w:eastAsia="標楷體" w:hAnsi="標楷體" w:hint="eastAsia"/>
              </w:rPr>
              <w:t>五</w:t>
            </w:r>
            <w:r w:rsidRPr="00F81334">
              <w:rPr>
                <w:rFonts w:eastAsia="標楷體"/>
              </w:rPr>
              <w:t>)</w:t>
            </w:r>
          </w:p>
          <w:p w:rsidR="00E51BED" w:rsidRPr="00F81334" w:rsidRDefault="00E51BED" w:rsidP="00E9494B">
            <w:pPr>
              <w:spacing w:line="400" w:lineRule="exact"/>
              <w:rPr>
                <w:rFonts w:eastAsia="標楷體"/>
              </w:rPr>
            </w:pPr>
            <w:r w:rsidRPr="00F81334">
              <w:rPr>
                <w:rFonts w:eastAsia="標楷體" w:hAnsi="標楷體"/>
              </w:rPr>
              <w:t>中午前</w:t>
            </w:r>
          </w:p>
          <w:p w:rsidR="00E51BED" w:rsidRPr="00F81334" w:rsidRDefault="00E51BED" w:rsidP="00E9494B">
            <w:pPr>
              <w:spacing w:line="400" w:lineRule="exact"/>
              <w:rPr>
                <w:rFonts w:eastAsia="標楷體"/>
              </w:rPr>
            </w:pPr>
          </w:p>
        </w:tc>
        <w:tc>
          <w:tcPr>
            <w:tcW w:w="3261" w:type="dxa"/>
          </w:tcPr>
          <w:p w:rsidR="00E51BED" w:rsidRPr="00F81334" w:rsidRDefault="00E51BED" w:rsidP="00E9494B">
            <w:pPr>
              <w:spacing w:line="400" w:lineRule="exact"/>
              <w:rPr>
                <w:rFonts w:eastAsia="標楷體"/>
              </w:rPr>
            </w:pPr>
            <w:r>
              <w:rPr>
                <w:rFonts w:eastAsia="標楷體" w:hint="eastAsia"/>
              </w:rPr>
              <w:t>9</w:t>
            </w:r>
            <w:r w:rsidRPr="00F81334">
              <w:rPr>
                <w:rFonts w:eastAsia="標楷體" w:hAnsi="標楷體"/>
              </w:rPr>
              <w:t>月</w:t>
            </w:r>
            <w:r>
              <w:rPr>
                <w:rFonts w:eastAsia="標楷體" w:hint="eastAsia"/>
              </w:rPr>
              <w:t>14</w:t>
            </w:r>
            <w:r w:rsidRPr="00F81334">
              <w:rPr>
                <w:rFonts w:eastAsia="標楷體" w:hAnsi="標楷體"/>
              </w:rPr>
              <w:t>日</w:t>
            </w:r>
            <w:r w:rsidRPr="00F81334">
              <w:rPr>
                <w:rFonts w:eastAsia="標楷體"/>
              </w:rPr>
              <w:t>(</w:t>
            </w:r>
            <w:r w:rsidRPr="00F81334">
              <w:rPr>
                <w:rFonts w:eastAsia="標楷體" w:hAnsi="標楷體"/>
              </w:rPr>
              <w:t>星期五</w:t>
            </w:r>
            <w:r w:rsidRPr="00F81334">
              <w:rPr>
                <w:rFonts w:eastAsia="標楷體"/>
              </w:rPr>
              <w:t>)</w:t>
            </w:r>
          </w:p>
          <w:p w:rsidR="00E51BED" w:rsidRPr="00F81334" w:rsidRDefault="00E51BED" w:rsidP="00E9494B">
            <w:pPr>
              <w:spacing w:line="400" w:lineRule="exact"/>
              <w:rPr>
                <w:rFonts w:eastAsia="標楷體"/>
              </w:rPr>
            </w:pPr>
            <w:r w:rsidRPr="00F81334">
              <w:rPr>
                <w:rFonts w:eastAsia="標楷體" w:hAnsi="標楷體"/>
              </w:rPr>
              <w:t>中午前</w:t>
            </w:r>
          </w:p>
          <w:p w:rsidR="00E51BED" w:rsidRPr="00F81334" w:rsidRDefault="00E51BED" w:rsidP="00E9494B">
            <w:pPr>
              <w:spacing w:line="400" w:lineRule="exact"/>
              <w:rPr>
                <w:rFonts w:eastAsia="標楷體"/>
              </w:rPr>
            </w:pPr>
          </w:p>
        </w:tc>
      </w:tr>
    </w:tbl>
    <w:p w:rsidR="003500E0" w:rsidRPr="003500E0" w:rsidRDefault="003500E0" w:rsidP="003516B5">
      <w:pPr>
        <w:spacing w:line="320" w:lineRule="exact"/>
        <w:ind w:firstLineChars="157" w:firstLine="377"/>
        <w:jc w:val="both"/>
        <w:rPr>
          <w:rFonts w:ascii="標楷體" w:eastAsia="標楷體" w:hAnsi="標楷體" w:cs="Times New Roman"/>
          <w:b/>
          <w:szCs w:val="24"/>
        </w:rPr>
      </w:pPr>
      <w:r w:rsidRPr="003500E0">
        <w:rPr>
          <w:rFonts w:ascii="標楷體" w:eastAsia="標楷體" w:hAnsi="標楷體" w:cs="Times New Roman"/>
          <w:b/>
          <w:szCs w:val="24"/>
        </w:rPr>
        <w:t>【特教組】</w:t>
      </w:r>
    </w:p>
    <w:p w:rsidR="00E51BED" w:rsidRPr="00E51BED" w:rsidRDefault="00E51BED" w:rsidP="003516B5">
      <w:pPr>
        <w:numPr>
          <w:ilvl w:val="0"/>
          <w:numId w:val="85"/>
        </w:numPr>
        <w:spacing w:line="320" w:lineRule="exact"/>
        <w:ind w:left="1008" w:hanging="504"/>
        <w:rPr>
          <w:rFonts w:ascii="Times New Roman" w:eastAsia="標楷體" w:hAnsi="Times New Roman" w:cs="Times New Roman"/>
          <w:color w:val="000000"/>
          <w:szCs w:val="24"/>
        </w:rPr>
      </w:pPr>
      <w:r w:rsidRPr="00E51BED">
        <w:rPr>
          <w:rFonts w:ascii="Times New Roman" w:eastAsia="標楷體" w:hAnsi="標楷體" w:cs="Times New Roman"/>
          <w:color w:val="000000"/>
          <w:szCs w:val="24"/>
        </w:rPr>
        <w:t>目前本校特殊需求學生共</w:t>
      </w:r>
      <w:r w:rsidRPr="00E51BED">
        <w:rPr>
          <w:rFonts w:ascii="Times New Roman" w:eastAsia="標楷體" w:hAnsi="Times New Roman" w:cs="Times New Roman" w:hint="eastAsia"/>
          <w:color w:val="000000"/>
          <w:szCs w:val="24"/>
        </w:rPr>
        <w:t>67</w:t>
      </w:r>
      <w:r w:rsidRPr="00E51BED">
        <w:rPr>
          <w:rFonts w:ascii="Times New Roman" w:eastAsia="標楷體" w:hAnsi="標楷體" w:cs="Times New Roman"/>
          <w:color w:val="000000"/>
          <w:szCs w:val="24"/>
        </w:rPr>
        <w:t>人。期初將進行</w:t>
      </w:r>
      <w:r w:rsidRPr="00E51BED">
        <w:rPr>
          <w:rFonts w:ascii="Times New Roman" w:eastAsia="標楷體" w:hAnsi="標楷體" w:cs="Times New Roman"/>
          <w:color w:val="000000"/>
          <w:szCs w:val="24"/>
          <w:shd w:val="pct15" w:color="auto" w:fill="FFFFFF"/>
        </w:rPr>
        <w:t>校內鑑定及轉介作業流程</w:t>
      </w:r>
      <w:r w:rsidRPr="00E51BED">
        <w:rPr>
          <w:rFonts w:ascii="Times New Roman" w:eastAsia="標楷體" w:hAnsi="Times New Roman" w:cs="Times New Roman"/>
          <w:color w:val="000000"/>
          <w:szCs w:val="24"/>
        </w:rPr>
        <w:t xml:space="preserve"> (</w:t>
      </w:r>
      <w:r w:rsidRPr="00E51BED">
        <w:rPr>
          <w:rFonts w:ascii="Times New Roman" w:eastAsia="標楷體" w:hAnsi="標楷體" w:cs="Times New Roman"/>
          <w:color w:val="000000"/>
          <w:szCs w:val="24"/>
        </w:rPr>
        <w:t>如</w:t>
      </w:r>
      <w:r w:rsidRPr="00E51BED">
        <w:rPr>
          <w:rFonts w:ascii="Times New Roman" w:eastAsia="標楷體" w:hAnsi="標楷體" w:cs="Times New Roman"/>
          <w:b/>
          <w:color w:val="000000"/>
          <w:szCs w:val="24"/>
          <w:shd w:val="pct15" w:color="auto" w:fill="FFFFFF"/>
        </w:rPr>
        <w:t>附件</w:t>
      </w:r>
      <w:r w:rsidRPr="00E51BED">
        <w:rPr>
          <w:rFonts w:ascii="Times New Roman" w:eastAsia="標楷體" w:hAnsi="標楷體" w:cs="Times New Roman" w:hint="eastAsia"/>
          <w:b/>
          <w:color w:val="000000"/>
          <w:szCs w:val="24"/>
          <w:shd w:val="pct15" w:color="auto" w:fill="FFFFFF"/>
        </w:rPr>
        <w:t>六</w:t>
      </w:r>
      <w:r w:rsidRPr="00E51BED">
        <w:rPr>
          <w:rFonts w:ascii="Times New Roman" w:eastAsia="標楷體" w:hAnsi="標楷體" w:cs="Times New Roman"/>
          <w:color w:val="000000"/>
          <w:szCs w:val="24"/>
        </w:rPr>
        <w:t>，新生部分建議下學期開始提出申請，三年級除特殊狀況，基本上不受理</w:t>
      </w:r>
      <w:r w:rsidRPr="00E51BED">
        <w:rPr>
          <w:rFonts w:ascii="Times New Roman" w:eastAsia="標楷體" w:hAnsi="Times New Roman" w:cs="Times New Roman"/>
          <w:color w:val="000000"/>
          <w:szCs w:val="24"/>
        </w:rPr>
        <w:t>)</w:t>
      </w:r>
      <w:r w:rsidRPr="00E51BED">
        <w:rPr>
          <w:rFonts w:ascii="Times New Roman" w:eastAsia="標楷體" w:hAnsi="標楷體" w:cs="Times New Roman"/>
          <w:color w:val="000000"/>
          <w:szCs w:val="24"/>
        </w:rPr>
        <w:t>，請老師於</w:t>
      </w:r>
      <w:r w:rsidRPr="00E51BED">
        <w:rPr>
          <w:rFonts w:ascii="Times New Roman" w:eastAsia="標楷體" w:hAnsi="Times New Roman" w:cs="Times New Roman" w:hint="eastAsia"/>
          <w:color w:val="000000"/>
          <w:szCs w:val="24"/>
        </w:rPr>
        <w:t>8/30</w:t>
      </w:r>
      <w:r w:rsidRPr="00E51BED">
        <w:rPr>
          <w:rFonts w:ascii="Times New Roman" w:eastAsia="標楷體" w:hAnsi="標楷體" w:cs="Times New Roman"/>
          <w:color w:val="000000"/>
          <w:szCs w:val="24"/>
        </w:rPr>
        <w:t>到</w:t>
      </w:r>
      <w:r w:rsidRPr="00E51BED">
        <w:rPr>
          <w:rFonts w:ascii="Times New Roman" w:eastAsia="標楷體" w:hAnsi="Times New Roman" w:cs="Times New Roman"/>
          <w:color w:val="000000"/>
          <w:szCs w:val="24"/>
        </w:rPr>
        <w:t>9/</w:t>
      </w:r>
      <w:r w:rsidRPr="00E51BED">
        <w:rPr>
          <w:rFonts w:ascii="Times New Roman" w:eastAsia="標楷體" w:hAnsi="Times New Roman" w:cs="Times New Roman" w:hint="eastAsia"/>
          <w:color w:val="000000"/>
          <w:szCs w:val="24"/>
        </w:rPr>
        <w:t>7</w:t>
      </w:r>
      <w:r w:rsidRPr="00E51BED">
        <w:rPr>
          <w:rFonts w:ascii="Times New Roman" w:eastAsia="標楷體" w:hAnsi="標楷體" w:cs="Times New Roman"/>
          <w:color w:val="000000"/>
          <w:szCs w:val="24"/>
        </w:rPr>
        <w:t>提出個案由學習中心收件並進行初篩</w:t>
      </w:r>
      <w:r w:rsidRPr="00E51BED">
        <w:rPr>
          <w:rFonts w:ascii="Times New Roman" w:eastAsia="標楷體" w:hAnsi="Times New Roman" w:cs="Times New Roman"/>
          <w:color w:val="000000"/>
          <w:szCs w:val="24"/>
        </w:rPr>
        <w:t>(9/1</w:t>
      </w:r>
      <w:r w:rsidRPr="00E51BED">
        <w:rPr>
          <w:rFonts w:ascii="Times New Roman" w:eastAsia="標楷體" w:hAnsi="Times New Roman" w:cs="Times New Roman" w:hint="eastAsia"/>
          <w:color w:val="000000"/>
          <w:szCs w:val="24"/>
        </w:rPr>
        <w:t>2</w:t>
      </w:r>
      <w:r w:rsidRPr="00E51BED">
        <w:rPr>
          <w:rFonts w:ascii="Times New Roman" w:eastAsia="標楷體" w:hAnsi="Times New Roman" w:cs="Times New Roman"/>
          <w:color w:val="000000"/>
          <w:szCs w:val="24"/>
        </w:rPr>
        <w:t>)</w:t>
      </w:r>
      <w:r w:rsidRPr="00E51BED">
        <w:rPr>
          <w:rFonts w:ascii="Times New Roman" w:eastAsia="標楷體" w:hAnsi="標楷體" w:cs="Times New Roman"/>
          <w:color w:val="000000"/>
          <w:szCs w:val="24"/>
        </w:rPr>
        <w:t>，一年級新生若送學、情障，需請國小端提供佐證資料</w:t>
      </w:r>
      <w:r w:rsidRPr="00E51BED">
        <w:rPr>
          <w:rFonts w:ascii="Times New Roman" w:eastAsia="標楷體" w:hAnsi="Times New Roman" w:cs="Times New Roman"/>
          <w:color w:val="000000"/>
          <w:szCs w:val="24"/>
        </w:rPr>
        <w:t xml:space="preserve"> (</w:t>
      </w:r>
      <w:r w:rsidRPr="00E51BED">
        <w:rPr>
          <w:rFonts w:ascii="Times New Roman" w:eastAsia="標楷體" w:hAnsi="標楷體" w:cs="Times New Roman"/>
          <w:color w:val="000000"/>
          <w:szCs w:val="24"/>
        </w:rPr>
        <w:t>情障需就醫診斷及輔導</w:t>
      </w:r>
      <w:r w:rsidRPr="00E51BED">
        <w:rPr>
          <w:rFonts w:ascii="Times New Roman" w:eastAsia="標楷體" w:hAnsi="Times New Roman" w:cs="Times New Roman"/>
          <w:color w:val="000000"/>
          <w:szCs w:val="24"/>
        </w:rPr>
        <w:t>6</w:t>
      </w:r>
      <w:r w:rsidRPr="00E51BED">
        <w:rPr>
          <w:rFonts w:ascii="Times New Roman" w:eastAsia="標楷體" w:hAnsi="標楷體" w:cs="Times New Roman"/>
          <w:color w:val="000000"/>
          <w:szCs w:val="24"/>
        </w:rPr>
        <w:t>個月以上輔導紀錄</w:t>
      </w:r>
      <w:r w:rsidRPr="00E51BED">
        <w:rPr>
          <w:rFonts w:ascii="Times New Roman" w:eastAsia="標楷體" w:hAnsi="Times New Roman" w:cs="Times New Roman"/>
          <w:color w:val="000000"/>
          <w:szCs w:val="24"/>
        </w:rPr>
        <w:t>)</w:t>
      </w:r>
      <w:r w:rsidRPr="00E51BED">
        <w:rPr>
          <w:rFonts w:ascii="Times New Roman" w:eastAsia="標楷體" w:hAnsi="標楷體" w:cs="Times New Roman"/>
          <w:color w:val="000000"/>
          <w:szCs w:val="24"/>
        </w:rPr>
        <w:t>。</w:t>
      </w:r>
    </w:p>
    <w:p w:rsidR="00E51BED" w:rsidRPr="00E51BED" w:rsidRDefault="00E51BED" w:rsidP="003516B5">
      <w:pPr>
        <w:numPr>
          <w:ilvl w:val="0"/>
          <w:numId w:val="85"/>
        </w:numPr>
        <w:spacing w:line="320" w:lineRule="exact"/>
        <w:ind w:left="994" w:hanging="518"/>
        <w:rPr>
          <w:rFonts w:ascii="Times New Roman" w:eastAsia="標楷體" w:hAnsi="Times New Roman" w:cs="Times New Roman"/>
          <w:color w:val="000000"/>
          <w:szCs w:val="24"/>
        </w:rPr>
      </w:pPr>
      <w:r w:rsidRPr="00E51BED">
        <w:rPr>
          <w:rFonts w:ascii="Times New Roman" w:eastAsia="標楷體" w:hAnsi="標楷體" w:cs="Times New Roman"/>
          <w:color w:val="000000"/>
          <w:szCs w:val="24"/>
        </w:rPr>
        <w:t>資源班學生成績計算方式</w:t>
      </w:r>
    </w:p>
    <w:p w:rsidR="00E51BED" w:rsidRPr="00E51BED" w:rsidRDefault="00E51BED" w:rsidP="003516B5">
      <w:pPr>
        <w:numPr>
          <w:ilvl w:val="0"/>
          <w:numId w:val="84"/>
        </w:numPr>
        <w:spacing w:line="320" w:lineRule="exact"/>
        <w:ind w:leftChars="385" w:left="924" w:firstLine="111"/>
        <w:rPr>
          <w:rFonts w:ascii="Times New Roman" w:eastAsia="標楷體" w:hAnsi="Times New Roman" w:cs="Times New Roman"/>
          <w:color w:val="000000"/>
          <w:szCs w:val="24"/>
        </w:rPr>
      </w:pPr>
      <w:r w:rsidRPr="00E51BED">
        <w:rPr>
          <w:rFonts w:ascii="Times New Roman" w:eastAsia="標楷體" w:hAnsi="標楷體" w:cs="Times New Roman"/>
          <w:color w:val="000000"/>
          <w:szCs w:val="24"/>
        </w:rPr>
        <w:t>非智類：平時成績資源班</w:t>
      </w:r>
      <w:r w:rsidRPr="00E51BED">
        <w:rPr>
          <w:rFonts w:ascii="Times New Roman" w:eastAsia="標楷體" w:hAnsi="Times New Roman" w:cs="Times New Roman"/>
          <w:color w:val="000000"/>
          <w:szCs w:val="24"/>
        </w:rPr>
        <w:t>100%</w:t>
      </w:r>
      <w:r w:rsidRPr="00E51BED">
        <w:rPr>
          <w:rFonts w:ascii="Times New Roman" w:eastAsia="標楷體" w:hAnsi="標楷體" w:cs="Times New Roman"/>
          <w:color w:val="000000"/>
          <w:szCs w:val="24"/>
        </w:rPr>
        <w:t>；段考成績皆為原班</w:t>
      </w:r>
      <w:r w:rsidRPr="00E51BED">
        <w:rPr>
          <w:rFonts w:ascii="Times New Roman" w:eastAsia="標楷體" w:hAnsi="Times New Roman" w:cs="Times New Roman"/>
          <w:color w:val="000000"/>
          <w:szCs w:val="24"/>
        </w:rPr>
        <w:t>30%</w:t>
      </w:r>
      <w:r w:rsidRPr="00E51BED">
        <w:rPr>
          <w:rFonts w:ascii="Times New Roman" w:eastAsia="標楷體" w:hAnsi="標楷體" w:cs="Times New Roman"/>
          <w:color w:val="000000"/>
          <w:szCs w:val="24"/>
        </w:rPr>
        <w:t>，資源班佔</w:t>
      </w:r>
      <w:r w:rsidRPr="00E51BED">
        <w:rPr>
          <w:rFonts w:ascii="Times New Roman" w:eastAsia="標楷體" w:hAnsi="Times New Roman" w:cs="Times New Roman"/>
          <w:color w:val="000000"/>
          <w:szCs w:val="24"/>
        </w:rPr>
        <w:t>70%</w:t>
      </w:r>
    </w:p>
    <w:p w:rsidR="00E51BED" w:rsidRPr="00E51BED" w:rsidRDefault="00E51BED" w:rsidP="003516B5">
      <w:pPr>
        <w:numPr>
          <w:ilvl w:val="0"/>
          <w:numId w:val="84"/>
        </w:numPr>
        <w:spacing w:line="320" w:lineRule="exact"/>
        <w:ind w:leftChars="432" w:left="1469" w:hanging="432"/>
        <w:rPr>
          <w:rFonts w:ascii="Times New Roman" w:eastAsia="標楷體" w:hAnsi="Times New Roman" w:cs="Times New Roman"/>
          <w:color w:val="000000"/>
          <w:szCs w:val="24"/>
        </w:rPr>
      </w:pPr>
      <w:r w:rsidRPr="00E51BED">
        <w:rPr>
          <w:rFonts w:ascii="Times New Roman" w:eastAsia="標楷體" w:hAnsi="標楷體" w:cs="Times New Roman"/>
          <w:color w:val="000000"/>
          <w:szCs w:val="24"/>
        </w:rPr>
        <w:t>智</w:t>
      </w:r>
      <w:r w:rsidRPr="00E51BED">
        <w:rPr>
          <w:rFonts w:ascii="Times New Roman" w:eastAsia="標楷體" w:hAnsi="Times New Roman" w:cs="Times New Roman"/>
          <w:color w:val="000000"/>
          <w:szCs w:val="24"/>
        </w:rPr>
        <w:t xml:space="preserve">  </w:t>
      </w:r>
      <w:r w:rsidRPr="00E51BED">
        <w:rPr>
          <w:rFonts w:ascii="Times New Roman" w:eastAsia="標楷體" w:hAnsi="標楷體" w:cs="Times New Roman"/>
          <w:color w:val="000000"/>
          <w:szCs w:val="24"/>
        </w:rPr>
        <w:t>類：平時成績資源班</w:t>
      </w:r>
      <w:r w:rsidRPr="00E51BED">
        <w:rPr>
          <w:rFonts w:ascii="Times New Roman" w:eastAsia="標楷體" w:hAnsi="Times New Roman" w:cs="Times New Roman"/>
          <w:color w:val="000000"/>
          <w:szCs w:val="24"/>
        </w:rPr>
        <w:t>100%</w:t>
      </w:r>
      <w:r w:rsidRPr="00E51BED">
        <w:rPr>
          <w:rFonts w:ascii="Times New Roman" w:eastAsia="標楷體" w:hAnsi="標楷體" w:cs="Times New Roman"/>
          <w:color w:val="000000"/>
          <w:szCs w:val="24"/>
        </w:rPr>
        <w:t>；段考成績資源班佔</w:t>
      </w:r>
      <w:r w:rsidRPr="00E51BED">
        <w:rPr>
          <w:rFonts w:ascii="Times New Roman" w:eastAsia="標楷體" w:hAnsi="Times New Roman" w:cs="Times New Roman"/>
          <w:color w:val="000000"/>
          <w:szCs w:val="24"/>
        </w:rPr>
        <w:t>100%</w:t>
      </w:r>
    </w:p>
    <w:p w:rsidR="00E51BED" w:rsidRPr="00E51BED" w:rsidRDefault="00E51BED" w:rsidP="003516B5">
      <w:pPr>
        <w:numPr>
          <w:ilvl w:val="0"/>
          <w:numId w:val="85"/>
        </w:numPr>
        <w:spacing w:line="320" w:lineRule="exact"/>
        <w:ind w:left="1036" w:hanging="518"/>
        <w:rPr>
          <w:rFonts w:ascii="Times New Roman" w:eastAsia="標楷體" w:hAnsi="Times New Roman" w:cs="Times New Roman"/>
          <w:color w:val="000000"/>
          <w:szCs w:val="24"/>
        </w:rPr>
      </w:pPr>
      <w:r w:rsidRPr="00E51BED">
        <w:rPr>
          <w:rFonts w:ascii="Times New Roman" w:eastAsia="標楷體" w:hAnsi="標楷體" w:cs="Times New Roman"/>
          <w:color w:val="000000"/>
          <w:szCs w:val="24"/>
        </w:rPr>
        <w:t>資源班部分學生在作業完成方面常出現無法順利完成問題，要請</w:t>
      </w:r>
      <w:smartTag w:uri="urn:schemas-microsoft-com:office:smarttags" w:element="PersonName">
        <w:smartTagPr>
          <w:attr w:name="ProductID" w:val="任課"/>
        </w:smartTagPr>
        <w:r w:rsidRPr="00E51BED">
          <w:rPr>
            <w:rFonts w:ascii="Times New Roman" w:eastAsia="標楷體" w:hAnsi="標楷體" w:cs="Times New Roman"/>
            <w:color w:val="000000"/>
            <w:szCs w:val="24"/>
          </w:rPr>
          <w:t>任課</w:t>
        </w:r>
      </w:smartTag>
      <w:r w:rsidRPr="00E51BED">
        <w:rPr>
          <w:rFonts w:ascii="Times New Roman" w:eastAsia="標楷體" w:hAnsi="標楷體" w:cs="Times New Roman"/>
          <w:color w:val="000000"/>
          <w:szCs w:val="24"/>
        </w:rPr>
        <w:t>老師給予適量調整</w:t>
      </w:r>
      <w:r w:rsidRPr="00E51BED">
        <w:rPr>
          <w:rFonts w:ascii="Times New Roman" w:eastAsia="標楷體" w:hAnsi="Times New Roman" w:cs="Times New Roman"/>
          <w:color w:val="000000"/>
          <w:szCs w:val="24"/>
        </w:rPr>
        <w:t xml:space="preserve">  </w:t>
      </w:r>
    </w:p>
    <w:p w:rsidR="00E51BED" w:rsidRPr="00E51BED" w:rsidRDefault="00E51BED" w:rsidP="003516B5">
      <w:pPr>
        <w:spacing w:line="320" w:lineRule="exact"/>
        <w:ind w:leftChars="221" w:left="583" w:hangingChars="22" w:hanging="53"/>
        <w:rPr>
          <w:rFonts w:ascii="Times New Roman" w:eastAsia="標楷體" w:hAnsi="Times New Roman" w:cs="Times New Roman"/>
          <w:color w:val="000000"/>
          <w:szCs w:val="24"/>
        </w:rPr>
      </w:pPr>
      <w:r w:rsidRPr="00E51BED">
        <w:rPr>
          <w:rFonts w:ascii="Times New Roman" w:eastAsia="標楷體" w:hAnsi="Times New Roman" w:cs="Times New Roman"/>
          <w:color w:val="000000"/>
          <w:szCs w:val="24"/>
        </w:rPr>
        <w:t xml:space="preserve">    </w:t>
      </w:r>
      <w:r w:rsidRPr="00E51BED">
        <w:rPr>
          <w:rFonts w:ascii="Times New Roman" w:eastAsia="標楷體" w:hAnsi="標楷體" w:cs="Times New Roman"/>
          <w:color w:val="000000"/>
          <w:szCs w:val="24"/>
        </w:rPr>
        <w:t>其功課量，或與資源班導師共同討論協調，</w:t>
      </w:r>
      <w:r w:rsidRPr="00E51BED">
        <w:rPr>
          <w:rFonts w:ascii="Times New Roman" w:eastAsia="標楷體" w:hAnsi="標楷體" w:cs="Times New Roman"/>
          <w:color w:val="000000"/>
          <w:szCs w:val="24"/>
          <w:shd w:val="pct15" w:color="auto" w:fill="FFFFFF"/>
        </w:rPr>
        <w:t>身心障礙學生成績評量實施原則如</w:t>
      </w:r>
      <w:r w:rsidRPr="00E51BED">
        <w:rPr>
          <w:rFonts w:ascii="Times New Roman" w:eastAsia="標楷體" w:hAnsi="標楷體" w:cs="Times New Roman"/>
          <w:b/>
          <w:color w:val="000000"/>
          <w:szCs w:val="24"/>
          <w:shd w:val="pct15" w:color="auto" w:fill="FFFFFF"/>
        </w:rPr>
        <w:t>附件七</w:t>
      </w:r>
      <w:r w:rsidRPr="00E51BED">
        <w:rPr>
          <w:rFonts w:ascii="Times New Roman" w:eastAsia="標楷體" w:hAnsi="標楷體" w:cs="Times New Roman"/>
          <w:color w:val="000000"/>
          <w:szCs w:val="24"/>
        </w:rPr>
        <w:t>。</w:t>
      </w:r>
    </w:p>
    <w:p w:rsidR="00E51BED" w:rsidRPr="00E51BED" w:rsidRDefault="00E51BED" w:rsidP="003516B5">
      <w:pPr>
        <w:numPr>
          <w:ilvl w:val="0"/>
          <w:numId w:val="85"/>
        </w:numPr>
        <w:spacing w:line="320" w:lineRule="exact"/>
        <w:ind w:left="994" w:hanging="490"/>
        <w:rPr>
          <w:rFonts w:ascii="Times New Roman" w:eastAsia="標楷體" w:hAnsi="Times New Roman" w:cs="Times New Roman"/>
          <w:color w:val="000000"/>
          <w:szCs w:val="24"/>
        </w:rPr>
      </w:pPr>
      <w:r w:rsidRPr="00E51BED">
        <w:rPr>
          <w:rFonts w:ascii="Times New Roman" w:eastAsia="標楷體" w:hAnsi="Times New Roman" w:cs="Times New Roman"/>
          <w:color w:val="000000"/>
          <w:szCs w:val="24"/>
        </w:rPr>
        <w:t>10</w:t>
      </w:r>
      <w:r w:rsidRPr="00E51BED">
        <w:rPr>
          <w:rFonts w:ascii="Times New Roman" w:eastAsia="標楷體" w:hAnsi="Times New Roman" w:cs="Times New Roman" w:hint="eastAsia"/>
          <w:color w:val="000000"/>
          <w:szCs w:val="24"/>
        </w:rPr>
        <w:t>7</w:t>
      </w:r>
      <w:r w:rsidRPr="00E51BED">
        <w:rPr>
          <w:rFonts w:ascii="Times New Roman" w:eastAsia="標楷體" w:hAnsi="標楷體" w:cs="Times New Roman"/>
          <w:color w:val="000000"/>
          <w:szCs w:val="24"/>
        </w:rPr>
        <w:t>學年度</w:t>
      </w:r>
      <w:r w:rsidRPr="00E51BED">
        <w:rPr>
          <w:rFonts w:ascii="Times New Roman" w:eastAsia="標楷體" w:hAnsi="Times New Roman" w:cs="Times New Roman"/>
          <w:color w:val="000000"/>
          <w:szCs w:val="24"/>
        </w:rPr>
        <w:t>IEP</w:t>
      </w:r>
      <w:r w:rsidRPr="00E51BED">
        <w:rPr>
          <w:rFonts w:ascii="Times New Roman" w:eastAsia="標楷體" w:hAnsi="標楷體" w:cs="Times New Roman"/>
          <w:color w:val="000000"/>
          <w:szCs w:val="24"/>
        </w:rPr>
        <w:t>及</w:t>
      </w:r>
      <w:r w:rsidRPr="00E51BED">
        <w:rPr>
          <w:rFonts w:ascii="Times New Roman" w:eastAsia="標楷體" w:hAnsi="Times New Roman" w:cs="Times New Roman"/>
          <w:color w:val="000000"/>
          <w:szCs w:val="24"/>
        </w:rPr>
        <w:t>IGP</w:t>
      </w:r>
      <w:r w:rsidRPr="00E51BED">
        <w:rPr>
          <w:rFonts w:ascii="Times New Roman" w:eastAsia="標楷體" w:hAnsi="標楷體" w:cs="Times New Roman"/>
          <w:color w:val="000000"/>
          <w:szCs w:val="24"/>
        </w:rPr>
        <w:t>會議將於</w:t>
      </w:r>
      <w:r w:rsidRPr="00E51BED">
        <w:rPr>
          <w:rFonts w:ascii="Times New Roman" w:eastAsia="標楷體" w:hAnsi="Times New Roman" w:cs="Times New Roman"/>
          <w:color w:val="000000"/>
          <w:szCs w:val="24"/>
        </w:rPr>
        <w:t>8/2</w:t>
      </w:r>
      <w:r w:rsidRPr="00E51BED">
        <w:rPr>
          <w:rFonts w:ascii="Times New Roman" w:eastAsia="標楷體" w:hAnsi="Times New Roman" w:cs="Times New Roman" w:hint="eastAsia"/>
          <w:color w:val="000000"/>
          <w:szCs w:val="24"/>
        </w:rPr>
        <w:t>7</w:t>
      </w:r>
      <w:r w:rsidRPr="00E51BED">
        <w:rPr>
          <w:rFonts w:ascii="Times New Roman" w:eastAsia="標楷體" w:hAnsi="標楷體" w:cs="Times New Roman"/>
          <w:color w:val="000000"/>
          <w:szCs w:val="24"/>
        </w:rPr>
        <w:t>至</w:t>
      </w:r>
      <w:r w:rsidRPr="00E51BED">
        <w:rPr>
          <w:rFonts w:ascii="Times New Roman" w:eastAsia="標楷體" w:hAnsi="Times New Roman" w:cs="Times New Roman"/>
          <w:color w:val="000000"/>
          <w:szCs w:val="24"/>
        </w:rPr>
        <w:t>9/</w:t>
      </w:r>
      <w:r w:rsidRPr="00E51BED">
        <w:rPr>
          <w:rFonts w:ascii="Times New Roman" w:eastAsia="標楷體" w:hAnsi="Times New Roman" w:cs="Times New Roman" w:hint="eastAsia"/>
          <w:color w:val="000000"/>
          <w:szCs w:val="24"/>
        </w:rPr>
        <w:t>7</w:t>
      </w:r>
      <w:r w:rsidRPr="00E51BED">
        <w:rPr>
          <w:rFonts w:ascii="Times New Roman" w:eastAsia="標楷體" w:hAnsi="標楷體" w:cs="Times New Roman"/>
          <w:color w:val="000000"/>
          <w:szCs w:val="24"/>
        </w:rPr>
        <w:t>辦理。</w:t>
      </w:r>
    </w:p>
    <w:p w:rsidR="00E51BED" w:rsidRPr="00E51BED" w:rsidRDefault="00E51BED" w:rsidP="003516B5">
      <w:pPr>
        <w:numPr>
          <w:ilvl w:val="0"/>
          <w:numId w:val="85"/>
        </w:numPr>
        <w:spacing w:line="320" w:lineRule="exact"/>
        <w:ind w:left="980" w:hanging="490"/>
        <w:rPr>
          <w:rFonts w:ascii="Times New Roman" w:eastAsia="標楷體" w:hAnsi="Times New Roman" w:cs="Times New Roman"/>
          <w:szCs w:val="24"/>
        </w:rPr>
      </w:pPr>
      <w:r w:rsidRPr="00E51BED">
        <w:rPr>
          <w:rFonts w:ascii="Times New Roman" w:eastAsia="標楷體" w:hAnsi="標楷體" w:cs="Times New Roman"/>
          <w:szCs w:val="24"/>
        </w:rPr>
        <w:t>每年</w:t>
      </w:r>
      <w:r w:rsidRPr="00E51BED">
        <w:rPr>
          <w:rFonts w:ascii="Times New Roman" w:eastAsia="標楷體" w:hAnsi="Times New Roman" w:cs="Times New Roman"/>
          <w:szCs w:val="24"/>
        </w:rPr>
        <w:t>10~12</w:t>
      </w:r>
      <w:r w:rsidRPr="00E51BED">
        <w:rPr>
          <w:rFonts w:ascii="Times New Roman" w:eastAsia="標楷體" w:hAnsi="標楷體" w:cs="Times New Roman"/>
          <w:szCs w:val="24"/>
        </w:rPr>
        <w:t>月數理</w:t>
      </w:r>
      <w:r w:rsidRPr="00E51BED">
        <w:rPr>
          <w:rFonts w:ascii="Times New Roman" w:eastAsia="標楷體" w:hAnsi="Times New Roman" w:cs="Times New Roman"/>
          <w:szCs w:val="24"/>
        </w:rPr>
        <w:t>/</w:t>
      </w:r>
      <w:r w:rsidRPr="00E51BED">
        <w:rPr>
          <w:rFonts w:ascii="Times New Roman" w:eastAsia="標楷體" w:hAnsi="標楷體" w:cs="Times New Roman"/>
          <w:szCs w:val="24"/>
        </w:rPr>
        <w:t>英語資優學生鑑定，對象僅為一年級新生，導師或任課老師屆時請予以推薦具有數理資優及英語資優潛能學生並鼓勵參加，通過鑑定學生校內將安排社團活動及寒暑假營隊課程。</w:t>
      </w:r>
    </w:p>
    <w:p w:rsidR="00E51BED" w:rsidRPr="00E51BED" w:rsidRDefault="00E51BED" w:rsidP="003516B5">
      <w:pPr>
        <w:numPr>
          <w:ilvl w:val="0"/>
          <w:numId w:val="85"/>
        </w:numPr>
        <w:spacing w:line="320" w:lineRule="exact"/>
        <w:ind w:left="980" w:hanging="490"/>
        <w:rPr>
          <w:rFonts w:ascii="Times New Roman" w:eastAsia="標楷體" w:hAnsi="Times New Roman" w:cs="Times New Roman"/>
          <w:szCs w:val="24"/>
        </w:rPr>
      </w:pPr>
      <w:r w:rsidRPr="00E51BED">
        <w:rPr>
          <w:rFonts w:ascii="Times New Roman" w:eastAsia="標楷體" w:hAnsi="Times New Roman" w:cs="Times New Roman" w:hint="eastAsia"/>
          <w:szCs w:val="24"/>
        </w:rPr>
        <w:t>1</w:t>
      </w:r>
      <w:r w:rsidRPr="00E51BED">
        <w:rPr>
          <w:rFonts w:ascii="Times New Roman" w:eastAsia="標楷體" w:hAnsi="Times New Roman" w:cs="Times New Roman"/>
          <w:color w:val="000000"/>
          <w:szCs w:val="24"/>
        </w:rPr>
        <w:t>0</w:t>
      </w:r>
      <w:r w:rsidRPr="00E51BED">
        <w:rPr>
          <w:rFonts w:ascii="Times New Roman" w:eastAsia="標楷體" w:hAnsi="Times New Roman" w:cs="Times New Roman" w:hint="eastAsia"/>
          <w:color w:val="000000"/>
          <w:szCs w:val="24"/>
        </w:rPr>
        <w:t>7</w:t>
      </w:r>
      <w:r w:rsidRPr="00E51BED">
        <w:rPr>
          <w:rFonts w:ascii="Times New Roman" w:eastAsia="標楷體" w:hAnsi="標楷體" w:cs="Times New Roman"/>
          <w:color w:val="000000"/>
          <w:szCs w:val="24"/>
        </w:rPr>
        <w:t>學年度</w:t>
      </w:r>
      <w:r w:rsidRPr="00E51BED">
        <w:rPr>
          <w:rFonts w:ascii="Times New Roman" w:eastAsia="標楷體" w:hAnsi="標楷體" w:cs="Times New Roman" w:hint="eastAsia"/>
          <w:color w:val="000000"/>
          <w:szCs w:val="24"/>
        </w:rPr>
        <w:t>數理</w:t>
      </w:r>
      <w:r w:rsidRPr="00E51BED">
        <w:rPr>
          <w:rFonts w:ascii="Times New Roman" w:eastAsia="標楷體" w:hAnsi="標楷體" w:cs="Times New Roman"/>
          <w:color w:val="000000"/>
          <w:szCs w:val="24"/>
        </w:rPr>
        <w:t>資優鑑定將於</w:t>
      </w:r>
      <w:r w:rsidRPr="00E51BED">
        <w:rPr>
          <w:rFonts w:ascii="Times New Roman" w:eastAsia="標楷體" w:hAnsi="Times New Roman" w:cs="Times New Roman"/>
          <w:color w:val="000000"/>
          <w:szCs w:val="24"/>
        </w:rPr>
        <w:t>9/</w:t>
      </w:r>
      <w:r w:rsidRPr="00E51BED">
        <w:rPr>
          <w:rFonts w:ascii="Times New Roman" w:eastAsia="標楷體" w:hAnsi="Times New Roman" w:cs="Times New Roman" w:hint="eastAsia"/>
          <w:color w:val="000000"/>
          <w:szCs w:val="24"/>
        </w:rPr>
        <w:t>19</w:t>
      </w:r>
      <w:r w:rsidRPr="00E51BED">
        <w:rPr>
          <w:rFonts w:ascii="Times New Roman" w:eastAsia="標楷體" w:hAnsi="Times New Roman" w:cs="Times New Roman"/>
          <w:color w:val="000000"/>
          <w:szCs w:val="24"/>
        </w:rPr>
        <w:t>(</w:t>
      </w:r>
      <w:r w:rsidRPr="00E51BED">
        <w:rPr>
          <w:rFonts w:ascii="Times New Roman" w:eastAsia="標楷體" w:hAnsi="標楷體" w:cs="Times New Roman"/>
          <w:color w:val="000000"/>
          <w:szCs w:val="24"/>
        </w:rPr>
        <w:t>三</w:t>
      </w:r>
      <w:r w:rsidRPr="00E51BED">
        <w:rPr>
          <w:rFonts w:ascii="Times New Roman" w:eastAsia="標楷體" w:hAnsi="Times New Roman" w:cs="Times New Roman"/>
          <w:color w:val="000000"/>
          <w:szCs w:val="24"/>
        </w:rPr>
        <w:t>)</w:t>
      </w:r>
      <w:r w:rsidRPr="00E51BED">
        <w:rPr>
          <w:rFonts w:ascii="Times New Roman" w:eastAsia="標楷體" w:hAnsi="標楷體" w:cs="Times New Roman"/>
          <w:color w:val="000000"/>
          <w:szCs w:val="24"/>
        </w:rPr>
        <w:t>第</w:t>
      </w:r>
      <w:r w:rsidRPr="00E51BED">
        <w:rPr>
          <w:rFonts w:ascii="Times New Roman" w:eastAsia="標楷體" w:hAnsi="標楷體" w:cs="Times New Roman" w:hint="eastAsia"/>
          <w:color w:val="000000"/>
          <w:szCs w:val="24"/>
        </w:rPr>
        <w:t>5</w:t>
      </w:r>
      <w:r w:rsidRPr="00E51BED">
        <w:rPr>
          <w:rFonts w:ascii="Times New Roman" w:eastAsia="標楷體" w:hAnsi="標楷體" w:cs="Times New Roman" w:hint="eastAsia"/>
          <w:color w:val="000000"/>
          <w:szCs w:val="24"/>
        </w:rPr>
        <w:t>節</w:t>
      </w:r>
      <w:r w:rsidRPr="00E51BED">
        <w:rPr>
          <w:rFonts w:ascii="Times New Roman" w:eastAsia="標楷體" w:hAnsi="標楷體" w:cs="Times New Roman"/>
          <w:color w:val="000000"/>
          <w:szCs w:val="24"/>
        </w:rPr>
        <w:t>、</w:t>
      </w:r>
      <w:r w:rsidRPr="00E51BED">
        <w:rPr>
          <w:rFonts w:ascii="Times New Roman" w:eastAsia="標楷體" w:hAnsi="標楷體" w:cs="Times New Roman" w:hint="eastAsia"/>
          <w:color w:val="000000"/>
          <w:szCs w:val="24"/>
        </w:rPr>
        <w:t>英語</w:t>
      </w:r>
      <w:r w:rsidRPr="00E51BED">
        <w:rPr>
          <w:rFonts w:ascii="Times New Roman" w:eastAsia="標楷體" w:hAnsi="標楷體" w:cs="Times New Roman"/>
          <w:color w:val="000000"/>
          <w:szCs w:val="24"/>
        </w:rPr>
        <w:t>資優鑑定</w:t>
      </w:r>
      <w:r w:rsidRPr="00E51BED">
        <w:rPr>
          <w:rFonts w:ascii="Times New Roman" w:eastAsia="標楷體" w:hAnsi="標楷體" w:cs="Times New Roman" w:hint="eastAsia"/>
          <w:color w:val="000000"/>
          <w:szCs w:val="24"/>
        </w:rPr>
        <w:t>於</w:t>
      </w:r>
      <w:r w:rsidRPr="00E51BED">
        <w:rPr>
          <w:rFonts w:ascii="Times New Roman" w:eastAsia="標楷體" w:hAnsi="Times New Roman" w:cs="Times New Roman"/>
          <w:color w:val="000000"/>
          <w:szCs w:val="24"/>
        </w:rPr>
        <w:t>9/</w:t>
      </w:r>
      <w:r w:rsidRPr="00E51BED">
        <w:rPr>
          <w:rFonts w:ascii="Times New Roman" w:eastAsia="標楷體" w:hAnsi="Times New Roman" w:cs="Times New Roman" w:hint="eastAsia"/>
          <w:color w:val="000000"/>
          <w:szCs w:val="24"/>
        </w:rPr>
        <w:t>19</w:t>
      </w:r>
      <w:r w:rsidRPr="00E51BED">
        <w:rPr>
          <w:rFonts w:ascii="Times New Roman" w:eastAsia="標楷體" w:hAnsi="Times New Roman" w:cs="Times New Roman"/>
          <w:color w:val="000000"/>
          <w:szCs w:val="24"/>
        </w:rPr>
        <w:t>(</w:t>
      </w:r>
      <w:r w:rsidRPr="00E51BED">
        <w:rPr>
          <w:rFonts w:ascii="Times New Roman" w:eastAsia="標楷體" w:hAnsi="標楷體" w:cs="Times New Roman"/>
          <w:color w:val="000000"/>
          <w:szCs w:val="24"/>
        </w:rPr>
        <w:t>三</w:t>
      </w:r>
      <w:r w:rsidRPr="00E51BED">
        <w:rPr>
          <w:rFonts w:ascii="Times New Roman" w:eastAsia="標楷體" w:hAnsi="Times New Roman" w:cs="Times New Roman"/>
          <w:color w:val="000000"/>
          <w:szCs w:val="24"/>
        </w:rPr>
        <w:t>)</w:t>
      </w:r>
      <w:r w:rsidRPr="00E51BED">
        <w:rPr>
          <w:rFonts w:ascii="Times New Roman" w:eastAsia="標楷體" w:hAnsi="標楷體" w:cs="Times New Roman"/>
          <w:color w:val="000000"/>
          <w:szCs w:val="24"/>
        </w:rPr>
        <w:t>第</w:t>
      </w:r>
      <w:r w:rsidRPr="00E51BED">
        <w:rPr>
          <w:rFonts w:ascii="Times New Roman" w:eastAsia="標楷體" w:hAnsi="標楷體" w:cs="Times New Roman" w:hint="eastAsia"/>
          <w:color w:val="000000"/>
          <w:szCs w:val="24"/>
        </w:rPr>
        <w:t>6</w:t>
      </w:r>
      <w:r w:rsidRPr="00E51BED">
        <w:rPr>
          <w:rFonts w:ascii="Times New Roman" w:eastAsia="標楷體" w:hAnsi="標楷體" w:cs="Times New Roman"/>
          <w:color w:val="000000"/>
          <w:szCs w:val="24"/>
        </w:rPr>
        <w:t>節</w:t>
      </w:r>
      <w:r w:rsidRPr="00E51BED">
        <w:rPr>
          <w:rFonts w:ascii="Times New Roman" w:eastAsia="標楷體" w:hAnsi="標楷體" w:cs="Times New Roman"/>
          <w:szCs w:val="24"/>
        </w:rPr>
        <w:t>辦理本校一年級</w:t>
      </w:r>
      <w:r w:rsidRPr="00E51BED">
        <w:rPr>
          <w:rFonts w:ascii="Times New Roman" w:eastAsia="標楷體" w:hAnsi="標楷體" w:cs="Times New Roman" w:hint="eastAsia"/>
          <w:szCs w:val="24"/>
        </w:rPr>
        <w:t>校內篩選測驗</w:t>
      </w:r>
      <w:r w:rsidRPr="00E51BED">
        <w:rPr>
          <w:rFonts w:ascii="Times New Roman" w:eastAsia="標楷體" w:hAnsi="標楷體" w:cs="Times New Roman"/>
          <w:szCs w:val="24"/>
        </w:rPr>
        <w:t>，前</w:t>
      </w:r>
      <w:r w:rsidRPr="00E51BED">
        <w:rPr>
          <w:rFonts w:ascii="Times New Roman" w:eastAsia="標楷體" w:hAnsi="Times New Roman" w:cs="Times New Roman"/>
          <w:szCs w:val="24"/>
        </w:rPr>
        <w:t>15%</w:t>
      </w:r>
      <w:r w:rsidRPr="00E51BED">
        <w:rPr>
          <w:rFonts w:ascii="Times New Roman" w:eastAsia="標楷體" w:hAnsi="標楷體" w:cs="Times New Roman"/>
          <w:szCs w:val="24"/>
        </w:rPr>
        <w:t>獲得</w:t>
      </w:r>
      <w:r w:rsidRPr="00E51BED">
        <w:rPr>
          <w:rFonts w:ascii="Times New Roman" w:eastAsia="標楷體" w:hAnsi="標楷體" w:cs="Times New Roman" w:hint="eastAsia"/>
          <w:szCs w:val="24"/>
        </w:rPr>
        <w:t>參加桃園區</w:t>
      </w:r>
      <w:r w:rsidRPr="00E51BED">
        <w:rPr>
          <w:rFonts w:ascii="Times New Roman" w:eastAsia="標楷體" w:hAnsi="標楷體" w:cs="Times New Roman"/>
          <w:szCs w:val="24"/>
        </w:rPr>
        <w:t>初</w:t>
      </w:r>
      <w:r w:rsidRPr="00E51BED">
        <w:rPr>
          <w:rFonts w:ascii="Times New Roman" w:eastAsia="標楷體" w:hAnsi="標楷體" w:cs="Times New Roman" w:hint="eastAsia"/>
          <w:szCs w:val="24"/>
        </w:rPr>
        <w:t>試</w:t>
      </w:r>
      <w:r w:rsidRPr="00E51BED">
        <w:rPr>
          <w:rFonts w:ascii="Times New Roman" w:eastAsia="標楷體" w:hAnsi="標楷體" w:cs="Times New Roman"/>
          <w:szCs w:val="24"/>
        </w:rPr>
        <w:t>資格。</w:t>
      </w:r>
      <w:r w:rsidRPr="00E51BED">
        <w:rPr>
          <w:rFonts w:ascii="Times New Roman" w:eastAsia="標楷體" w:hAnsi="標楷體" w:cs="Times New Roman" w:hint="eastAsia"/>
          <w:szCs w:val="24"/>
        </w:rPr>
        <w:t>(</w:t>
      </w:r>
      <w:r w:rsidRPr="00E51BED">
        <w:rPr>
          <w:rFonts w:ascii="Times New Roman" w:eastAsia="標楷體" w:hAnsi="標楷體" w:cs="Times New Roman" w:hint="eastAsia"/>
          <w:szCs w:val="24"/>
          <w:u w:val="single"/>
        </w:rPr>
        <w:t>若鑑定初試報名人數未超過全年級人數</w:t>
      </w:r>
      <w:r w:rsidRPr="00E51BED">
        <w:rPr>
          <w:rFonts w:ascii="Times New Roman" w:eastAsia="標楷體" w:hAnsi="標楷體" w:cs="Times New Roman" w:hint="eastAsia"/>
          <w:szCs w:val="24"/>
          <w:u w:val="single"/>
        </w:rPr>
        <w:t>15%</w:t>
      </w:r>
      <w:r w:rsidRPr="00E51BED">
        <w:rPr>
          <w:rFonts w:ascii="Times New Roman" w:eastAsia="標楷體" w:hAnsi="標楷體" w:cs="Times New Roman" w:hint="eastAsia"/>
          <w:szCs w:val="24"/>
          <w:u w:val="single"/>
        </w:rPr>
        <w:t>，則全數參加初試</w:t>
      </w:r>
      <w:r w:rsidRPr="00E51BED">
        <w:rPr>
          <w:rFonts w:ascii="Times New Roman" w:eastAsia="標楷體" w:hAnsi="標楷體" w:cs="Times New Roman" w:hint="eastAsia"/>
          <w:szCs w:val="24"/>
        </w:rPr>
        <w:t>)</w:t>
      </w:r>
    </w:p>
    <w:p w:rsidR="00E51BED" w:rsidRPr="00E51BED" w:rsidRDefault="00E51BED" w:rsidP="003516B5">
      <w:pPr>
        <w:numPr>
          <w:ilvl w:val="0"/>
          <w:numId w:val="85"/>
        </w:numPr>
        <w:spacing w:line="320" w:lineRule="exact"/>
        <w:ind w:left="980" w:hanging="490"/>
        <w:rPr>
          <w:rFonts w:ascii="Times New Roman" w:eastAsia="標楷體" w:hAnsi="Times New Roman" w:cs="Times New Roman"/>
          <w:color w:val="000000"/>
          <w:szCs w:val="24"/>
        </w:rPr>
      </w:pPr>
      <w:r w:rsidRPr="00E51BED">
        <w:rPr>
          <w:rFonts w:ascii="Times New Roman" w:eastAsia="標楷體" w:hAnsi="標楷體" w:cs="Times New Roman"/>
          <w:color w:val="000000"/>
          <w:szCs w:val="24"/>
        </w:rPr>
        <w:t>全市音樂比賽及舞蹈比賽報名簡章皆會公告於本校網站</w:t>
      </w:r>
      <w:r w:rsidRPr="00E51BED">
        <w:rPr>
          <w:rFonts w:ascii="Times New Roman" w:eastAsia="標楷體" w:hAnsi="標楷體" w:cs="Times New Roman" w:hint="eastAsia"/>
          <w:color w:val="000000"/>
          <w:szCs w:val="24"/>
        </w:rPr>
        <w:t>(</w:t>
      </w:r>
      <w:r w:rsidRPr="00E51BED">
        <w:rPr>
          <w:rFonts w:ascii="Times New Roman" w:eastAsia="標楷體" w:hAnsi="標楷體" w:cs="Times New Roman" w:hint="eastAsia"/>
          <w:color w:val="000000"/>
          <w:szCs w:val="24"/>
        </w:rPr>
        <w:t>首頁</w:t>
      </w:r>
      <w:r w:rsidRPr="00E51BED">
        <w:rPr>
          <w:rFonts w:ascii="Times New Roman" w:eastAsia="標楷體" w:hAnsi="標楷體" w:cs="Times New Roman" w:hint="eastAsia"/>
          <w:color w:val="000000"/>
          <w:szCs w:val="24"/>
        </w:rPr>
        <w:t>-</w:t>
      </w:r>
      <w:r w:rsidRPr="00E51BED">
        <w:rPr>
          <w:rFonts w:ascii="Times New Roman" w:eastAsia="標楷體" w:hAnsi="標楷體" w:cs="Times New Roman" w:hint="eastAsia"/>
          <w:color w:val="000000"/>
          <w:szCs w:val="24"/>
        </w:rPr>
        <w:t>學校團隊</w:t>
      </w:r>
      <w:r w:rsidRPr="00E51BED">
        <w:rPr>
          <w:rFonts w:ascii="Times New Roman" w:eastAsia="標楷體" w:hAnsi="標楷體" w:cs="Times New Roman" w:hint="eastAsia"/>
          <w:color w:val="000000"/>
          <w:szCs w:val="24"/>
        </w:rPr>
        <w:t>-</w:t>
      </w:r>
      <w:r w:rsidRPr="00E51BED">
        <w:rPr>
          <w:rFonts w:ascii="Times New Roman" w:eastAsia="標楷體" w:hAnsi="標楷體" w:cs="Times New Roman" w:hint="eastAsia"/>
          <w:color w:val="000000"/>
          <w:szCs w:val="24"/>
        </w:rPr>
        <w:t>輔導室</w:t>
      </w:r>
      <w:r w:rsidRPr="00E51BED">
        <w:rPr>
          <w:rFonts w:ascii="Times New Roman" w:eastAsia="標楷體" w:hAnsi="標楷體" w:cs="Times New Roman" w:hint="eastAsia"/>
          <w:color w:val="000000"/>
          <w:szCs w:val="24"/>
        </w:rPr>
        <w:t>)</w:t>
      </w:r>
      <w:r w:rsidRPr="00E51BED">
        <w:rPr>
          <w:rFonts w:ascii="Times New Roman" w:eastAsia="標楷體" w:hAnsi="標楷體" w:cs="Times New Roman"/>
          <w:color w:val="000000"/>
          <w:szCs w:val="24"/>
        </w:rPr>
        <w:t>，請導師</w:t>
      </w:r>
      <w:r w:rsidRPr="00E51BED">
        <w:rPr>
          <w:rFonts w:ascii="Times New Roman" w:eastAsia="標楷體" w:hAnsi="標楷體" w:cs="Times New Roman"/>
          <w:color w:val="000000"/>
          <w:szCs w:val="24"/>
        </w:rPr>
        <w:lastRenderedPageBreak/>
        <w:t>協助宣導。</w:t>
      </w:r>
    </w:p>
    <w:p w:rsidR="00E51BED" w:rsidRPr="00E51BED" w:rsidRDefault="00E51BED" w:rsidP="003516B5">
      <w:pPr>
        <w:numPr>
          <w:ilvl w:val="0"/>
          <w:numId w:val="85"/>
        </w:numPr>
        <w:spacing w:line="320" w:lineRule="exact"/>
        <w:ind w:left="994" w:hanging="504"/>
        <w:rPr>
          <w:rFonts w:ascii="Times New Roman" w:eastAsia="標楷體" w:hAnsi="Times New Roman" w:cs="Times New Roman"/>
          <w:color w:val="000000"/>
          <w:szCs w:val="24"/>
        </w:rPr>
      </w:pPr>
      <w:r w:rsidRPr="00E51BED">
        <w:rPr>
          <w:rFonts w:ascii="Times New Roman" w:eastAsia="標楷體" w:hAnsi="Times New Roman" w:cs="Times New Roman"/>
          <w:color w:val="000000"/>
          <w:szCs w:val="24"/>
          <w:u w:val="single"/>
        </w:rPr>
        <w:t>11</w:t>
      </w:r>
      <w:r w:rsidRPr="00E51BED">
        <w:rPr>
          <w:rFonts w:ascii="Times New Roman" w:eastAsia="標楷體" w:hAnsi="標楷體" w:cs="Times New Roman"/>
          <w:color w:val="000000"/>
          <w:szCs w:val="24"/>
          <w:u w:val="single"/>
        </w:rPr>
        <w:t>月為特教宣導月</w:t>
      </w:r>
      <w:r w:rsidRPr="00E51BED">
        <w:rPr>
          <w:rFonts w:ascii="Times New Roman" w:eastAsia="標楷體" w:hAnsi="標楷體" w:cs="Times New Roman"/>
          <w:color w:val="000000"/>
          <w:szCs w:val="24"/>
        </w:rPr>
        <w:t>每年由中原大學協助辦理班級宣導活動，</w:t>
      </w:r>
      <w:r w:rsidRPr="00E51BED">
        <w:rPr>
          <w:rFonts w:ascii="Times New Roman" w:eastAsia="標楷體" w:hAnsi="標楷體" w:cs="Times New Roman" w:hint="eastAsia"/>
          <w:color w:val="000000"/>
          <w:szCs w:val="24"/>
        </w:rPr>
        <w:t>今年訂於</w:t>
      </w:r>
      <w:r w:rsidRPr="00E51BED">
        <w:rPr>
          <w:rFonts w:ascii="Times New Roman" w:eastAsia="標楷體" w:hAnsi="標楷體" w:cs="Times New Roman" w:hint="eastAsia"/>
          <w:color w:val="000000"/>
          <w:szCs w:val="24"/>
        </w:rPr>
        <w:t>11</w:t>
      </w:r>
      <w:r w:rsidRPr="00E51BED">
        <w:rPr>
          <w:rFonts w:ascii="Times New Roman" w:eastAsia="標楷體" w:hAnsi="標楷體" w:cs="Times New Roman" w:hint="eastAsia"/>
          <w:color w:val="000000"/>
          <w:szCs w:val="24"/>
        </w:rPr>
        <w:t>月</w:t>
      </w:r>
      <w:r w:rsidRPr="00E51BED">
        <w:rPr>
          <w:rFonts w:ascii="Times New Roman" w:eastAsia="標楷體" w:hAnsi="標楷體" w:cs="Times New Roman" w:hint="eastAsia"/>
          <w:color w:val="000000"/>
          <w:szCs w:val="24"/>
        </w:rPr>
        <w:t>14</w:t>
      </w:r>
      <w:r w:rsidRPr="00E51BED">
        <w:rPr>
          <w:rFonts w:ascii="Times New Roman" w:eastAsia="標楷體" w:hAnsi="標楷體" w:cs="Times New Roman" w:hint="eastAsia"/>
          <w:color w:val="000000"/>
          <w:szCs w:val="24"/>
        </w:rPr>
        <w:t>日</w:t>
      </w:r>
      <w:r w:rsidRPr="00E51BED">
        <w:rPr>
          <w:rFonts w:ascii="Times New Roman" w:eastAsia="標楷體" w:hAnsi="標楷體" w:cs="Times New Roman" w:hint="eastAsia"/>
          <w:color w:val="000000"/>
          <w:szCs w:val="24"/>
        </w:rPr>
        <w:t>(</w:t>
      </w:r>
      <w:r w:rsidRPr="00E51BED">
        <w:rPr>
          <w:rFonts w:ascii="Times New Roman" w:eastAsia="標楷體" w:hAnsi="標楷體" w:cs="Times New Roman" w:hint="eastAsia"/>
          <w:color w:val="000000"/>
          <w:szCs w:val="24"/>
        </w:rPr>
        <w:t>三</w:t>
      </w:r>
      <w:r w:rsidRPr="00E51BED">
        <w:rPr>
          <w:rFonts w:ascii="Times New Roman" w:eastAsia="標楷體" w:hAnsi="標楷體" w:cs="Times New Roman" w:hint="eastAsia"/>
          <w:color w:val="000000"/>
          <w:szCs w:val="24"/>
        </w:rPr>
        <w:t>)</w:t>
      </w:r>
      <w:r w:rsidRPr="00E51BED">
        <w:rPr>
          <w:rFonts w:ascii="Times New Roman" w:eastAsia="標楷體" w:hAnsi="標楷體" w:cs="Times New Roman" w:hint="eastAsia"/>
          <w:color w:val="000000"/>
          <w:szCs w:val="24"/>
        </w:rPr>
        <w:t>第</w:t>
      </w:r>
      <w:r w:rsidRPr="00E51BED">
        <w:rPr>
          <w:rFonts w:ascii="Times New Roman" w:eastAsia="標楷體" w:hAnsi="標楷體" w:cs="Times New Roman" w:hint="eastAsia"/>
          <w:color w:val="000000"/>
          <w:szCs w:val="24"/>
        </w:rPr>
        <w:t>5</w:t>
      </w:r>
      <w:r w:rsidRPr="00E51BED">
        <w:rPr>
          <w:rFonts w:ascii="Times New Roman" w:eastAsia="標楷體" w:hAnsi="標楷體" w:cs="Times New Roman" w:hint="eastAsia"/>
          <w:color w:val="000000"/>
          <w:szCs w:val="24"/>
        </w:rPr>
        <w:t>節共同自習課進行一年級特教入班宣導，</w:t>
      </w:r>
      <w:r w:rsidRPr="00E51BED">
        <w:rPr>
          <w:rFonts w:ascii="Times New Roman" w:eastAsia="標楷體" w:hAnsi="標楷體" w:cs="Times New Roman"/>
          <w:color w:val="000000"/>
          <w:szCs w:val="24"/>
        </w:rPr>
        <w:t>屆時請一年級</w:t>
      </w:r>
      <w:r w:rsidRPr="00E51BED">
        <w:rPr>
          <w:rFonts w:ascii="Times New Roman" w:eastAsia="標楷體" w:hAnsi="標楷體" w:cs="Times New Roman" w:hint="eastAsia"/>
          <w:color w:val="000000"/>
          <w:szCs w:val="24"/>
        </w:rPr>
        <w:t>班級</w:t>
      </w:r>
      <w:r w:rsidRPr="00E51BED">
        <w:rPr>
          <w:rFonts w:ascii="Times New Roman" w:eastAsia="標楷體" w:hAnsi="標楷體" w:cs="Times New Roman"/>
          <w:color w:val="000000"/>
          <w:szCs w:val="24"/>
        </w:rPr>
        <w:t>踴躍參加。</w:t>
      </w:r>
    </w:p>
    <w:p w:rsidR="00E51BED" w:rsidRPr="00E51BED" w:rsidRDefault="00E51BED" w:rsidP="003516B5">
      <w:pPr>
        <w:numPr>
          <w:ilvl w:val="0"/>
          <w:numId w:val="85"/>
        </w:numPr>
        <w:spacing w:line="320" w:lineRule="exact"/>
        <w:ind w:leftChars="204" w:left="1020" w:hangingChars="221" w:hanging="530"/>
        <w:rPr>
          <w:rFonts w:ascii="Times New Roman" w:eastAsia="標楷體" w:hAnsi="Times New Roman" w:cs="Times New Roman"/>
          <w:color w:val="000000"/>
          <w:szCs w:val="24"/>
        </w:rPr>
      </w:pPr>
      <w:r w:rsidRPr="00E51BED">
        <w:rPr>
          <w:rFonts w:ascii="Times New Roman" w:eastAsia="標楷體" w:hAnsi="標楷體" w:cs="Times New Roman"/>
          <w:color w:val="000000"/>
          <w:szCs w:val="24"/>
        </w:rPr>
        <w:t>本校音樂班及舞蹈班有許多公開演出，請導師鼓勵對藝文活動有興趣之學生參與活動。</w:t>
      </w:r>
    </w:p>
    <w:p w:rsidR="00E51BED" w:rsidRPr="00E51BED" w:rsidRDefault="00E51BED" w:rsidP="003516B5">
      <w:pPr>
        <w:numPr>
          <w:ilvl w:val="0"/>
          <w:numId w:val="85"/>
        </w:numPr>
        <w:spacing w:line="320" w:lineRule="exact"/>
        <w:ind w:left="980" w:hanging="490"/>
        <w:rPr>
          <w:rFonts w:ascii="Times New Roman" w:eastAsia="標楷體" w:hAnsi="Times New Roman" w:cs="Times New Roman"/>
          <w:color w:val="000000"/>
          <w:szCs w:val="24"/>
        </w:rPr>
      </w:pPr>
      <w:r w:rsidRPr="00E51BED">
        <w:rPr>
          <w:rFonts w:ascii="Times New Roman" w:eastAsia="標楷體" w:hAnsi="標楷體" w:cs="Times New Roman"/>
          <w:color w:val="000000"/>
          <w:szCs w:val="24"/>
        </w:rPr>
        <w:t>身心障礙學生或是需轉介之疑似個案，輔導室輔導組有定期到校諮商晤談之治療師，特教組每學期於</w:t>
      </w:r>
      <w:r w:rsidRPr="00E51BED">
        <w:rPr>
          <w:rFonts w:ascii="Times New Roman" w:eastAsia="標楷體" w:hAnsi="Times New Roman" w:cs="Times New Roman"/>
          <w:color w:val="000000"/>
          <w:szCs w:val="24"/>
        </w:rPr>
        <w:t>10</w:t>
      </w:r>
      <w:r w:rsidRPr="00E51BED">
        <w:rPr>
          <w:rFonts w:ascii="Times New Roman" w:eastAsia="標楷體" w:hAnsi="標楷體" w:cs="Times New Roman"/>
          <w:color w:val="000000"/>
          <w:szCs w:val="24"/>
        </w:rPr>
        <w:t>月</w:t>
      </w:r>
      <w:r w:rsidRPr="00E51BED">
        <w:rPr>
          <w:rFonts w:ascii="Times New Roman" w:eastAsia="標楷體" w:hAnsi="Times New Roman" w:cs="Times New Roman"/>
          <w:color w:val="000000"/>
          <w:szCs w:val="24"/>
        </w:rPr>
        <w:t>~12</w:t>
      </w:r>
      <w:r w:rsidRPr="00E51BED">
        <w:rPr>
          <w:rFonts w:ascii="Times New Roman" w:eastAsia="標楷體" w:hAnsi="標楷體" w:cs="Times New Roman"/>
          <w:color w:val="000000"/>
          <w:szCs w:val="24"/>
        </w:rPr>
        <w:t>月</w:t>
      </w:r>
      <w:r w:rsidRPr="00E51BED">
        <w:rPr>
          <w:rFonts w:ascii="Times New Roman" w:eastAsia="標楷體" w:hAnsi="標楷體" w:cs="Times New Roman" w:hint="eastAsia"/>
          <w:color w:val="000000"/>
          <w:szCs w:val="24"/>
        </w:rPr>
        <w:t>安排</w:t>
      </w:r>
      <w:r w:rsidRPr="00E51BED">
        <w:rPr>
          <w:rFonts w:ascii="Times New Roman" w:eastAsia="標楷體" w:hAnsi="標楷體" w:cs="Times New Roman"/>
          <w:color w:val="000000"/>
          <w:szCs w:val="24"/>
        </w:rPr>
        <w:t>專業團隊治療師到校提供服務，請有需求之老師可請年級輔導老師及資源班導師協助安排。</w:t>
      </w:r>
    </w:p>
    <w:p w:rsidR="002E04BA" w:rsidRDefault="002E04BA" w:rsidP="003516B5">
      <w:pPr>
        <w:spacing w:line="320" w:lineRule="exact"/>
        <w:ind w:firstLineChars="177" w:firstLine="425"/>
      </w:pPr>
    </w:p>
    <w:p w:rsidR="00F71E48" w:rsidRPr="00CD3D76" w:rsidRDefault="00F71E48" w:rsidP="003516B5">
      <w:pPr>
        <w:spacing w:line="320" w:lineRule="exact"/>
        <w:ind w:rightChars="167" w:right="401" w:firstLineChars="118" w:firstLine="283"/>
        <w:rPr>
          <w:rFonts w:ascii="標楷體" w:eastAsia="標楷體" w:hAnsi="標楷體" w:cs="Times New Roman"/>
          <w:b/>
          <w:bCs/>
          <w:szCs w:val="24"/>
        </w:rPr>
      </w:pPr>
      <w:r w:rsidRPr="00CD3D76">
        <w:rPr>
          <w:rFonts w:ascii="標楷體" w:eastAsia="標楷體" w:hAnsi="標楷體" w:cs="Times New Roman" w:hint="eastAsia"/>
          <w:b/>
          <w:bCs/>
          <w:szCs w:val="24"/>
        </w:rPr>
        <w:t>（伍）人事室：</w:t>
      </w:r>
    </w:p>
    <w:p w:rsidR="00E51BED" w:rsidRPr="00E51BED" w:rsidRDefault="00E51BED" w:rsidP="003516B5">
      <w:pPr>
        <w:widowControl/>
        <w:numPr>
          <w:ilvl w:val="0"/>
          <w:numId w:val="86"/>
        </w:numPr>
        <w:spacing w:line="320" w:lineRule="exact"/>
        <w:ind w:left="1022" w:hanging="518"/>
        <w:rPr>
          <w:rFonts w:ascii="標楷體" w:eastAsia="標楷體" w:hAnsi="標楷體" w:cs="新細明體"/>
          <w:bCs/>
          <w:kern w:val="0"/>
          <w:szCs w:val="24"/>
        </w:rPr>
      </w:pPr>
      <w:r w:rsidRPr="00E51BED">
        <w:rPr>
          <w:rFonts w:ascii="標楷體" w:eastAsia="標楷體" w:hAnsi="標楷體" w:cs="新細明體" w:hint="eastAsia"/>
          <w:bCs/>
          <w:kern w:val="0"/>
          <w:szCs w:val="24"/>
        </w:rPr>
        <w:t>榮譽事蹟：</w:t>
      </w:r>
    </w:p>
    <w:p w:rsidR="00E51BED" w:rsidRPr="00E51BED" w:rsidRDefault="00E51BED" w:rsidP="003516B5">
      <w:pPr>
        <w:widowControl/>
        <w:numPr>
          <w:ilvl w:val="0"/>
          <w:numId w:val="88"/>
        </w:numPr>
        <w:spacing w:line="320" w:lineRule="exact"/>
        <w:ind w:left="756" w:firstLine="196"/>
        <w:rPr>
          <w:rFonts w:ascii="標楷體" w:eastAsia="標楷體" w:hAnsi="標楷體" w:cs="新細明體"/>
          <w:bCs/>
          <w:kern w:val="0"/>
          <w:szCs w:val="24"/>
        </w:rPr>
      </w:pPr>
      <w:r w:rsidRPr="00E51BED">
        <w:rPr>
          <w:rFonts w:ascii="標楷體" w:eastAsia="標楷體" w:hAnsi="標楷體" w:cs="新細明體" w:hint="eastAsia"/>
          <w:bCs/>
          <w:kern w:val="0"/>
          <w:szCs w:val="24"/>
        </w:rPr>
        <w:t>本校陳玄修教師及黃心怡教師等2人榮獲桃園市107年度優良教育專業人員。</w:t>
      </w:r>
    </w:p>
    <w:p w:rsidR="00E51BED" w:rsidRPr="00E51BED" w:rsidRDefault="00E51BED" w:rsidP="003516B5">
      <w:pPr>
        <w:widowControl/>
        <w:numPr>
          <w:ilvl w:val="0"/>
          <w:numId w:val="88"/>
        </w:numPr>
        <w:spacing w:line="320" w:lineRule="exact"/>
        <w:ind w:left="756" w:firstLine="196"/>
        <w:rPr>
          <w:rFonts w:ascii="標楷體" w:eastAsia="標楷體" w:hAnsi="標楷體" w:cs="新細明體"/>
          <w:bCs/>
          <w:kern w:val="0"/>
          <w:szCs w:val="24"/>
        </w:rPr>
      </w:pPr>
      <w:r w:rsidRPr="00E51BED">
        <w:rPr>
          <w:rFonts w:ascii="標楷體" w:eastAsia="標楷體" w:hAnsi="標楷體" w:cs="新細明體" w:hint="eastAsia"/>
          <w:bCs/>
          <w:kern w:val="0"/>
          <w:szCs w:val="24"/>
        </w:rPr>
        <w:t>本校李慧玲教師榮獲桃園市107年度國高中組師鐸獎。</w:t>
      </w:r>
    </w:p>
    <w:p w:rsidR="00E51BED" w:rsidRPr="00E51BED" w:rsidRDefault="00E51BED" w:rsidP="003516B5">
      <w:pPr>
        <w:widowControl/>
        <w:spacing w:line="320" w:lineRule="exact"/>
        <w:ind w:leftChars="495" w:left="1428" w:hangingChars="100" w:hanging="240"/>
        <w:rPr>
          <w:rFonts w:ascii="標楷體" w:eastAsia="標楷體" w:hAnsi="標楷體" w:cs="新細明體"/>
          <w:kern w:val="0"/>
          <w:szCs w:val="24"/>
        </w:rPr>
      </w:pPr>
      <w:r w:rsidRPr="00E51BED">
        <w:rPr>
          <w:rFonts w:ascii="標楷體" w:eastAsia="標楷體" w:hAnsi="標楷體" w:cs="新細明體" w:hint="eastAsia"/>
          <w:bCs/>
          <w:kern w:val="0"/>
          <w:szCs w:val="24"/>
        </w:rPr>
        <w:t xml:space="preserve">  上述獲獎教師將於107年9月19日(星期三)教師節表揚大會中公開表揚，特此恭賀上述獲獎教師，並請同仁掌聲祝賀。</w:t>
      </w:r>
    </w:p>
    <w:p w:rsidR="00E51BED" w:rsidRPr="00E51BED" w:rsidRDefault="00E51BED" w:rsidP="003516B5">
      <w:pPr>
        <w:widowControl/>
        <w:numPr>
          <w:ilvl w:val="0"/>
          <w:numId w:val="87"/>
        </w:numPr>
        <w:spacing w:line="320" w:lineRule="exact"/>
        <w:ind w:leftChars="215" w:left="1020" w:hangingChars="210" w:hanging="504"/>
        <w:rPr>
          <w:rFonts w:ascii="標楷體" w:eastAsia="標楷體" w:hAnsi="標楷體" w:cs="新細明體"/>
          <w:bCs/>
          <w:kern w:val="0"/>
          <w:szCs w:val="24"/>
        </w:rPr>
      </w:pPr>
      <w:r w:rsidRPr="00E51BED">
        <w:rPr>
          <w:rFonts w:ascii="標楷體" w:eastAsia="標楷體" w:hAnsi="標楷體" w:cs="新細明體" w:hint="eastAsia"/>
          <w:bCs/>
          <w:kern w:val="0"/>
          <w:szCs w:val="24"/>
        </w:rPr>
        <w:t>人事異動：</w:t>
      </w:r>
    </w:p>
    <w:p w:rsidR="00E51BED" w:rsidRPr="00E51BED" w:rsidRDefault="00E51BED" w:rsidP="003516B5">
      <w:pPr>
        <w:widowControl/>
        <w:numPr>
          <w:ilvl w:val="0"/>
          <w:numId w:val="89"/>
        </w:numPr>
        <w:spacing w:line="320" w:lineRule="exact"/>
        <w:ind w:left="1484" w:hanging="490"/>
        <w:rPr>
          <w:rFonts w:ascii="標楷體" w:eastAsia="標楷體" w:hAnsi="標楷體" w:cs="新細明體"/>
          <w:bCs/>
          <w:kern w:val="0"/>
          <w:szCs w:val="24"/>
        </w:rPr>
      </w:pPr>
      <w:r w:rsidRPr="00E51BED">
        <w:rPr>
          <w:rFonts w:ascii="標楷體" w:eastAsia="標楷體" w:hAnsi="標楷體" w:cs="新細明體" w:hint="eastAsia"/>
          <w:bCs/>
          <w:kern w:val="0"/>
          <w:szCs w:val="24"/>
        </w:rPr>
        <w:t>新任兼職行政人員：計12人。</w:t>
      </w:r>
    </w:p>
    <w:p w:rsidR="00E51BED" w:rsidRPr="00E51BED" w:rsidRDefault="00E51BED" w:rsidP="003516B5">
      <w:pPr>
        <w:widowControl/>
        <w:spacing w:line="320" w:lineRule="exact"/>
        <w:ind w:leftChars="315" w:left="1454" w:hangingChars="291" w:hanging="698"/>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      學務處林怡瑤主任、訓育組楊琇珊組長、訓育組陳彥均代理副組長、生教組焦肖衡代理組長、生教組顏杏潔副組長、衛生組洪靖雅組長、體育組胡鳳英組長，教務處教學組戴美芝組長，總務處邱仁佑主任，輔導室吳佩璇主任、輔導組游蕙佳組長及特教組彭喻歆組長等12人。</w:t>
      </w:r>
    </w:p>
    <w:p w:rsidR="00E51BED" w:rsidRPr="00E51BED" w:rsidRDefault="00E51BED" w:rsidP="003516B5">
      <w:pPr>
        <w:widowControl/>
        <w:numPr>
          <w:ilvl w:val="0"/>
          <w:numId w:val="89"/>
        </w:numPr>
        <w:spacing w:line="320" w:lineRule="exact"/>
        <w:ind w:left="1498" w:hanging="518"/>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退休教師：計陳靜文教師1人。 </w:t>
      </w:r>
    </w:p>
    <w:p w:rsidR="00E51BED" w:rsidRPr="00E51BED" w:rsidRDefault="00E51BED" w:rsidP="003516B5">
      <w:pPr>
        <w:widowControl/>
        <w:numPr>
          <w:ilvl w:val="0"/>
          <w:numId w:val="89"/>
        </w:numPr>
        <w:spacing w:line="320" w:lineRule="exact"/>
        <w:ind w:left="1512" w:hanging="532"/>
        <w:rPr>
          <w:rFonts w:ascii="標楷體" w:eastAsia="標楷體" w:hAnsi="標楷體" w:cs="新細明體"/>
          <w:bCs/>
          <w:kern w:val="0"/>
          <w:szCs w:val="24"/>
        </w:rPr>
      </w:pPr>
      <w:r w:rsidRPr="00E51BED">
        <w:rPr>
          <w:rFonts w:ascii="標楷體" w:eastAsia="標楷體" w:hAnsi="標楷體" w:cs="新細明體" w:hint="eastAsia"/>
          <w:bCs/>
          <w:kern w:val="0"/>
          <w:szCs w:val="24"/>
        </w:rPr>
        <w:t>市外介聘調出教師：計2人。</w:t>
      </w:r>
    </w:p>
    <w:p w:rsidR="00E51BED" w:rsidRPr="00E51BED" w:rsidRDefault="00E51BED" w:rsidP="003516B5">
      <w:pPr>
        <w:widowControl/>
        <w:numPr>
          <w:ilvl w:val="0"/>
          <w:numId w:val="90"/>
        </w:numPr>
        <w:spacing w:line="320" w:lineRule="exact"/>
        <w:ind w:left="1778" w:hanging="266"/>
        <w:rPr>
          <w:rFonts w:ascii="標楷體" w:eastAsia="標楷體" w:hAnsi="標楷體" w:cs="新細明體"/>
          <w:bCs/>
          <w:kern w:val="0"/>
          <w:szCs w:val="24"/>
        </w:rPr>
      </w:pPr>
      <w:r w:rsidRPr="00E51BED">
        <w:rPr>
          <w:rFonts w:ascii="標楷體" w:eastAsia="標楷體" w:hAnsi="標楷體" w:cs="新細明體" w:hint="eastAsia"/>
          <w:bCs/>
          <w:kern w:val="0"/>
          <w:szCs w:val="24"/>
        </w:rPr>
        <w:t>曾靜如教師：介聘彰化縣立溪湖國民中學教師。</w:t>
      </w:r>
    </w:p>
    <w:p w:rsidR="00E51BED" w:rsidRPr="00E51BED" w:rsidRDefault="00E51BED" w:rsidP="003516B5">
      <w:pPr>
        <w:widowControl/>
        <w:numPr>
          <w:ilvl w:val="0"/>
          <w:numId w:val="90"/>
        </w:numPr>
        <w:spacing w:line="320" w:lineRule="exact"/>
        <w:ind w:left="1764" w:hanging="252"/>
        <w:rPr>
          <w:rFonts w:ascii="標楷體" w:eastAsia="標楷體" w:hAnsi="標楷體" w:cs="新細明體"/>
          <w:bCs/>
          <w:kern w:val="0"/>
          <w:szCs w:val="24"/>
        </w:rPr>
      </w:pPr>
      <w:r w:rsidRPr="00E51BED">
        <w:rPr>
          <w:rFonts w:ascii="標楷體" w:eastAsia="標楷體" w:hAnsi="標楷體" w:cs="新細明體" w:hint="eastAsia"/>
          <w:bCs/>
          <w:kern w:val="0"/>
          <w:szCs w:val="24"/>
        </w:rPr>
        <w:t>蕭怡濃教師：介聘新北市立頭前國民中學專任輔導教師。</w:t>
      </w:r>
    </w:p>
    <w:p w:rsidR="00E51BED" w:rsidRPr="00E51BED" w:rsidRDefault="00E51BED" w:rsidP="003516B5">
      <w:pPr>
        <w:widowControl/>
        <w:numPr>
          <w:ilvl w:val="0"/>
          <w:numId w:val="89"/>
        </w:numPr>
        <w:spacing w:line="320" w:lineRule="exact"/>
        <w:ind w:left="1484" w:hanging="504"/>
        <w:rPr>
          <w:rFonts w:ascii="標楷體" w:eastAsia="標楷體" w:hAnsi="標楷體" w:cs="新細明體"/>
          <w:bCs/>
          <w:kern w:val="0"/>
          <w:szCs w:val="24"/>
        </w:rPr>
      </w:pPr>
      <w:r w:rsidRPr="00E51BED">
        <w:rPr>
          <w:rFonts w:ascii="標楷體" w:eastAsia="標楷體" w:hAnsi="標楷體" w:cs="新細明體" w:hint="eastAsia"/>
          <w:bCs/>
          <w:kern w:val="0"/>
          <w:szCs w:val="24"/>
        </w:rPr>
        <w:t>市外介聘調入教師：計2人。</w:t>
      </w:r>
    </w:p>
    <w:p w:rsidR="00E51BED" w:rsidRPr="00E51BED" w:rsidRDefault="00E51BED" w:rsidP="003516B5">
      <w:pPr>
        <w:widowControl/>
        <w:numPr>
          <w:ilvl w:val="0"/>
          <w:numId w:val="91"/>
        </w:numPr>
        <w:spacing w:line="320" w:lineRule="exact"/>
        <w:ind w:left="1792" w:hanging="266"/>
        <w:rPr>
          <w:rFonts w:ascii="標楷體" w:eastAsia="標楷體" w:hAnsi="標楷體" w:cs="新細明體"/>
          <w:bCs/>
          <w:kern w:val="0"/>
          <w:szCs w:val="24"/>
        </w:rPr>
      </w:pPr>
      <w:r w:rsidRPr="00E51BED">
        <w:rPr>
          <w:rFonts w:ascii="標楷體" w:eastAsia="標楷體" w:hAnsi="標楷體" w:cs="新細明體" w:hint="eastAsia"/>
          <w:bCs/>
          <w:kern w:val="0"/>
          <w:szCs w:val="24"/>
        </w:rPr>
        <w:t>顏杏潔教師：臺南市立善化國民中學教師介聘本校，現任本校生教組副組長職務。</w:t>
      </w:r>
    </w:p>
    <w:p w:rsidR="00E51BED" w:rsidRPr="00E51BED" w:rsidRDefault="00E51BED" w:rsidP="003516B5">
      <w:pPr>
        <w:widowControl/>
        <w:numPr>
          <w:ilvl w:val="0"/>
          <w:numId w:val="91"/>
        </w:numPr>
        <w:spacing w:line="320" w:lineRule="exact"/>
        <w:ind w:left="1778" w:hanging="252"/>
        <w:rPr>
          <w:rFonts w:ascii="標楷體" w:eastAsia="標楷體" w:hAnsi="標楷體" w:cs="新細明體"/>
          <w:bCs/>
          <w:kern w:val="0"/>
          <w:szCs w:val="24"/>
        </w:rPr>
      </w:pPr>
      <w:r w:rsidRPr="00E51BED">
        <w:rPr>
          <w:rFonts w:ascii="標楷體" w:eastAsia="標楷體" w:hAnsi="標楷體" w:cs="新細明體" w:hint="eastAsia"/>
          <w:bCs/>
          <w:kern w:val="0"/>
          <w:szCs w:val="24"/>
        </w:rPr>
        <w:t>陳俊宇教師：新竹縣立二重國民中學專任輔導教師介聘本校。</w:t>
      </w:r>
    </w:p>
    <w:p w:rsidR="00E51BED" w:rsidRPr="00E51BED" w:rsidRDefault="00E51BED" w:rsidP="003516B5">
      <w:pPr>
        <w:widowControl/>
        <w:numPr>
          <w:ilvl w:val="0"/>
          <w:numId w:val="89"/>
        </w:numPr>
        <w:spacing w:line="320" w:lineRule="exact"/>
        <w:ind w:left="1484" w:hanging="504"/>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留職停薪復職教師：計呂宜珊教師1人。     </w:t>
      </w:r>
    </w:p>
    <w:p w:rsidR="00E51BED" w:rsidRPr="00E51BED" w:rsidRDefault="00E51BED" w:rsidP="003516B5">
      <w:pPr>
        <w:widowControl/>
        <w:numPr>
          <w:ilvl w:val="0"/>
          <w:numId w:val="89"/>
        </w:numPr>
        <w:spacing w:line="320" w:lineRule="exact"/>
        <w:ind w:left="1498" w:hanging="518"/>
        <w:rPr>
          <w:rFonts w:ascii="標楷體" w:eastAsia="標楷體" w:hAnsi="標楷體" w:cs="新細明體"/>
          <w:bCs/>
          <w:kern w:val="0"/>
          <w:szCs w:val="24"/>
        </w:rPr>
      </w:pPr>
      <w:r w:rsidRPr="00E51BED">
        <w:rPr>
          <w:rFonts w:ascii="標楷體" w:eastAsia="標楷體" w:hAnsi="標楷體" w:cs="新細明體" w:hint="eastAsia"/>
          <w:bCs/>
          <w:kern w:val="0"/>
          <w:szCs w:val="24"/>
        </w:rPr>
        <w:t>留職停薪教師：計宋宴華教師、徐崇雯教師、曾育倫教師及黃麗君教師等4人。</w:t>
      </w:r>
    </w:p>
    <w:p w:rsidR="00E51BED" w:rsidRPr="00E51BED" w:rsidRDefault="00E51BED" w:rsidP="003516B5">
      <w:pPr>
        <w:widowControl/>
        <w:numPr>
          <w:ilvl w:val="0"/>
          <w:numId w:val="89"/>
        </w:numPr>
        <w:spacing w:line="320" w:lineRule="exact"/>
        <w:ind w:left="1498" w:hanging="504"/>
        <w:rPr>
          <w:rFonts w:ascii="標楷體" w:eastAsia="標楷體" w:hAnsi="標楷體" w:cs="新細明體"/>
          <w:bCs/>
          <w:kern w:val="0"/>
          <w:szCs w:val="24"/>
        </w:rPr>
      </w:pPr>
      <w:r w:rsidRPr="00E51BED">
        <w:rPr>
          <w:rFonts w:ascii="標楷體" w:eastAsia="標楷體" w:hAnsi="標楷體" w:cs="新細明體" w:hint="eastAsia"/>
          <w:bCs/>
          <w:kern w:val="0"/>
          <w:szCs w:val="24"/>
        </w:rPr>
        <w:t>商借桃園市政府教育局高級中等教育科教師：計陳新文教師1人。</w:t>
      </w:r>
    </w:p>
    <w:p w:rsidR="00E51BED" w:rsidRPr="00E51BED" w:rsidRDefault="00E51BED" w:rsidP="003516B5">
      <w:pPr>
        <w:widowControl/>
        <w:numPr>
          <w:ilvl w:val="0"/>
          <w:numId w:val="89"/>
        </w:numPr>
        <w:spacing w:line="320" w:lineRule="exact"/>
        <w:ind w:left="1512" w:hanging="504"/>
        <w:rPr>
          <w:rFonts w:ascii="標楷體" w:eastAsia="標楷體" w:hAnsi="標楷體" w:cs="新細明體"/>
          <w:bCs/>
          <w:kern w:val="0"/>
          <w:szCs w:val="24"/>
        </w:rPr>
      </w:pPr>
      <w:r w:rsidRPr="00E51BED">
        <w:rPr>
          <w:rFonts w:ascii="標楷體" w:eastAsia="標楷體" w:hAnsi="標楷體" w:cs="新細明體" w:hint="eastAsia"/>
          <w:bCs/>
          <w:kern w:val="0"/>
          <w:szCs w:val="24"/>
        </w:rPr>
        <w:t>新進代理教師：計14人。</w:t>
      </w:r>
    </w:p>
    <w:p w:rsidR="00E51BED" w:rsidRPr="00E51BED" w:rsidRDefault="00E51BED" w:rsidP="003516B5">
      <w:pPr>
        <w:widowControl/>
        <w:spacing w:line="320" w:lineRule="exact"/>
        <w:ind w:leftChars="-12" w:left="-29" w:firstLineChars="105" w:firstLine="252"/>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           陳曉君教師、林玲君教師、張智鈞教師、王眉涵教師、陳彥均教師(以上5人為再聘</w:t>
      </w:r>
    </w:p>
    <w:p w:rsidR="00E51BED" w:rsidRPr="00E51BED" w:rsidRDefault="00E51BED" w:rsidP="003516B5">
      <w:pPr>
        <w:widowControl/>
        <w:spacing w:line="320" w:lineRule="exact"/>
        <w:ind w:leftChars="204" w:left="490" w:firstLineChars="449" w:firstLine="1078"/>
        <w:rPr>
          <w:rFonts w:ascii="標楷體" w:eastAsia="標楷體" w:hAnsi="標楷體" w:cs="新細明體"/>
          <w:bCs/>
          <w:kern w:val="0"/>
          <w:szCs w:val="24"/>
        </w:rPr>
      </w:pPr>
      <w:r w:rsidRPr="00E51BED">
        <w:rPr>
          <w:rFonts w:ascii="標楷體" w:eastAsia="標楷體" w:hAnsi="標楷體" w:cs="新細明體" w:hint="eastAsia"/>
          <w:bCs/>
          <w:kern w:val="0"/>
          <w:szCs w:val="24"/>
        </w:rPr>
        <w:t>代理教師)、焦肖衡教師、侯婉琳教師、林玉珊教師、溫惠珉教師、江淑惠教師、何</w:t>
      </w:r>
    </w:p>
    <w:p w:rsidR="00E51BED" w:rsidRPr="00E51BED" w:rsidRDefault="00E51BED" w:rsidP="003516B5">
      <w:pPr>
        <w:widowControl/>
        <w:spacing w:line="320" w:lineRule="exact"/>
        <w:ind w:leftChars="-36" w:left="-86" w:firstLineChars="695" w:firstLine="1668"/>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建昱教師、陳海韻教師、蕭怡伶教師及王筱淳教師等14人。    </w:t>
      </w:r>
    </w:p>
    <w:p w:rsidR="00E51BED" w:rsidRPr="00E51BED" w:rsidRDefault="00E51BED" w:rsidP="003516B5">
      <w:pPr>
        <w:widowControl/>
        <w:numPr>
          <w:ilvl w:val="0"/>
          <w:numId w:val="87"/>
        </w:numPr>
        <w:spacing w:line="320" w:lineRule="exact"/>
        <w:ind w:left="1022" w:hanging="490"/>
        <w:rPr>
          <w:rFonts w:ascii="標楷體" w:eastAsia="標楷體" w:hAnsi="標楷體" w:cs="新細明體"/>
          <w:bCs/>
          <w:kern w:val="0"/>
          <w:szCs w:val="24"/>
        </w:rPr>
      </w:pPr>
      <w:r w:rsidRPr="00E51BED">
        <w:rPr>
          <w:rFonts w:ascii="標楷體" w:eastAsia="標楷體" w:hAnsi="標楷體" w:cs="新細明體" w:hint="eastAsia"/>
          <w:bCs/>
          <w:kern w:val="0"/>
          <w:szCs w:val="24"/>
        </w:rPr>
        <w:t>人事業務宣導事項：</w:t>
      </w:r>
    </w:p>
    <w:p w:rsidR="00E51BED" w:rsidRPr="00E51BED" w:rsidRDefault="00E51BED" w:rsidP="003516B5">
      <w:pPr>
        <w:widowControl/>
        <w:numPr>
          <w:ilvl w:val="0"/>
          <w:numId w:val="92"/>
        </w:numPr>
        <w:spacing w:line="320" w:lineRule="exact"/>
        <w:ind w:left="1512" w:hanging="546"/>
        <w:rPr>
          <w:rFonts w:ascii="標楷體" w:eastAsia="標楷體" w:hAnsi="標楷體" w:cs="新細明體"/>
          <w:bCs/>
          <w:kern w:val="0"/>
          <w:szCs w:val="24"/>
        </w:rPr>
      </w:pPr>
      <w:r w:rsidRPr="00E51BED">
        <w:rPr>
          <w:rFonts w:ascii="標楷體" w:eastAsia="標楷體" w:hAnsi="標楷體" w:cs="新細明體" w:hint="eastAsia"/>
          <w:bCs/>
          <w:kern w:val="0"/>
          <w:szCs w:val="24"/>
        </w:rPr>
        <w:t>人事室服務團隊：請同仁多給予支持與協助，人事夥伴非常樂意服務，支援團隊！</w:t>
      </w:r>
    </w:p>
    <w:p w:rsidR="00E51BED" w:rsidRPr="00E51BED" w:rsidRDefault="00E51BED" w:rsidP="003516B5">
      <w:pPr>
        <w:widowControl/>
        <w:spacing w:line="320" w:lineRule="exact"/>
        <w:ind w:leftChars="309" w:left="766" w:hangingChars="10" w:hanging="24"/>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      主任：游錦華(分機：710)，助理員：呂昆霖(分機：711)。     </w:t>
      </w:r>
    </w:p>
    <w:p w:rsidR="00E51BED" w:rsidRPr="00E51BED" w:rsidRDefault="00E51BED" w:rsidP="003516B5">
      <w:pPr>
        <w:widowControl/>
        <w:numPr>
          <w:ilvl w:val="0"/>
          <w:numId w:val="92"/>
        </w:numPr>
        <w:spacing w:line="320" w:lineRule="exact"/>
        <w:ind w:leftChars="413" w:left="1483" w:hangingChars="205" w:hanging="492"/>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桃園市市民卡(員工卡)自104年9月1日(星期二)起發行使用，本校新進教師尚未申請市民卡者，請至人事室申請。       </w:t>
      </w:r>
    </w:p>
    <w:p w:rsidR="00E51BED" w:rsidRPr="00E51BED" w:rsidRDefault="00E51BED" w:rsidP="003516B5">
      <w:pPr>
        <w:widowControl/>
        <w:numPr>
          <w:ilvl w:val="0"/>
          <w:numId w:val="92"/>
        </w:numPr>
        <w:spacing w:line="320" w:lineRule="exact"/>
        <w:ind w:left="1512" w:hanging="504"/>
        <w:rPr>
          <w:rFonts w:ascii="標楷體" w:eastAsia="標楷體" w:hAnsi="標楷體" w:cs="新細明體"/>
          <w:bCs/>
          <w:kern w:val="0"/>
          <w:szCs w:val="24"/>
        </w:rPr>
      </w:pPr>
      <w:r w:rsidRPr="00E51BED">
        <w:rPr>
          <w:rFonts w:ascii="標楷體" w:eastAsia="標楷體" w:hAnsi="標楷體" w:cs="新細明體" w:hint="eastAsia"/>
          <w:bCs/>
          <w:kern w:val="0"/>
          <w:szCs w:val="24"/>
        </w:rPr>
        <w:t>為辦理本校107年度教師節代金(每人面額600元便利商店禮券)發放作業，敬請本校教職員工務必於107年8月31日(星期五)以前至人事室簽名，俾利辦理送件請款作業(請同仁勿逾期，以免造成無法請款事宜，進而影響全體教職員工之權益)，請同仁配合辦理。</w:t>
      </w:r>
    </w:p>
    <w:p w:rsidR="00E51BED" w:rsidRPr="00E51BED" w:rsidRDefault="00E51BED" w:rsidP="003516B5">
      <w:pPr>
        <w:widowControl/>
        <w:numPr>
          <w:ilvl w:val="0"/>
          <w:numId w:val="92"/>
        </w:numPr>
        <w:spacing w:line="320" w:lineRule="exact"/>
        <w:ind w:left="1498" w:hanging="490"/>
        <w:rPr>
          <w:rFonts w:ascii="標楷體" w:eastAsia="標楷體" w:hAnsi="標楷體" w:cs="新細明體"/>
          <w:bCs/>
          <w:kern w:val="0"/>
          <w:szCs w:val="24"/>
        </w:rPr>
      </w:pPr>
      <w:r w:rsidRPr="00E51BED">
        <w:rPr>
          <w:rFonts w:ascii="標楷體" w:eastAsia="標楷體" w:hAnsi="標楷體" w:cs="新細明體" w:hint="eastAsia"/>
          <w:bCs/>
          <w:kern w:val="0"/>
          <w:szCs w:val="24"/>
        </w:rPr>
        <w:t>依據103年6月18日總統修正公布「教師法」第17條之規定：</w:t>
      </w:r>
    </w:p>
    <w:p w:rsidR="00E51BED" w:rsidRPr="00E51BED" w:rsidRDefault="00E51BED" w:rsidP="003516B5">
      <w:pPr>
        <w:widowControl/>
        <w:spacing w:line="320" w:lineRule="exact"/>
        <w:ind w:leftChars="333" w:left="1512" w:hangingChars="297" w:hanging="713"/>
        <w:rPr>
          <w:rFonts w:ascii="標楷體" w:eastAsia="標楷體" w:hAnsi="標楷體" w:cs="新細明體"/>
          <w:bCs/>
          <w:kern w:val="0"/>
          <w:szCs w:val="24"/>
        </w:rPr>
      </w:pPr>
      <w:r w:rsidRPr="00E51BED">
        <w:rPr>
          <w:rFonts w:ascii="標楷體" w:eastAsia="標楷體" w:hAnsi="標楷體" w:cs="新細明體" w:hint="eastAsia"/>
          <w:bCs/>
          <w:kern w:val="0"/>
          <w:szCs w:val="24"/>
        </w:rPr>
        <w:lastRenderedPageBreak/>
        <w:t xml:space="preserve">      教師除應遵守法令履行聘約外，並負有擔任導師、依有關法令參與學校行政工作、積極維護學生受教之權益、遵守聘約規定維護校譽、非依法律規定不得洩漏學生個人或其家庭資料等義務。</w:t>
      </w:r>
    </w:p>
    <w:p w:rsidR="00E51BED" w:rsidRPr="00E51BED" w:rsidRDefault="00E51BED" w:rsidP="003516B5">
      <w:pPr>
        <w:widowControl/>
        <w:numPr>
          <w:ilvl w:val="0"/>
          <w:numId w:val="92"/>
        </w:numPr>
        <w:spacing w:line="320" w:lineRule="exact"/>
        <w:ind w:left="1540" w:hanging="518"/>
        <w:rPr>
          <w:rFonts w:ascii="標楷體" w:eastAsia="標楷體" w:hAnsi="標楷體" w:cs="新細明體"/>
          <w:bCs/>
          <w:kern w:val="0"/>
          <w:szCs w:val="24"/>
        </w:rPr>
      </w:pPr>
      <w:r w:rsidRPr="00E51BED">
        <w:rPr>
          <w:rFonts w:ascii="標楷體" w:eastAsia="標楷體" w:hAnsi="標楷體" w:cs="新細明體" w:hint="eastAsia"/>
          <w:bCs/>
          <w:kern w:val="0"/>
          <w:szCs w:val="24"/>
        </w:rPr>
        <w:t>差勤管理：</w:t>
      </w:r>
    </w:p>
    <w:p w:rsidR="00E51BED" w:rsidRPr="00E51BED" w:rsidRDefault="00E51BED" w:rsidP="003516B5">
      <w:pPr>
        <w:widowControl/>
        <w:numPr>
          <w:ilvl w:val="0"/>
          <w:numId w:val="93"/>
        </w:numPr>
        <w:autoSpaceDE w:val="0"/>
        <w:autoSpaceDN w:val="0"/>
        <w:adjustRightInd w:val="0"/>
        <w:spacing w:line="320" w:lineRule="exact"/>
        <w:ind w:leftChars="647" w:left="1819" w:hangingChars="111" w:hanging="266"/>
        <w:rPr>
          <w:rFonts w:ascii="標楷體" w:eastAsia="標楷體" w:hAnsi="標楷體" w:cs="標楷體"/>
          <w:color w:val="000000"/>
          <w:kern w:val="0"/>
          <w:szCs w:val="24"/>
        </w:rPr>
      </w:pPr>
      <w:r w:rsidRPr="00E51BED">
        <w:rPr>
          <w:rFonts w:ascii="標楷體" w:eastAsia="標楷體" w:hAnsi="標楷體" w:cs="新細明體" w:hint="eastAsia"/>
          <w:bCs/>
          <w:kern w:val="0"/>
          <w:szCs w:val="24"/>
        </w:rPr>
        <w:t>本校</w:t>
      </w:r>
      <w:r w:rsidRPr="00E51BED">
        <w:rPr>
          <w:rFonts w:ascii="標楷體" w:eastAsia="標楷體" w:hAnsi="標楷體" w:cs="Times New Roman" w:hint="eastAsia"/>
          <w:szCs w:val="24"/>
        </w:rPr>
        <w:t>教職員工請假卡自104年8月1日起使用，本校教職員工請假卡均放置於人事室統一保管，並分類為行政人員及一、二、三年級導師、專任教師、代理教師分別放</w:t>
      </w:r>
      <w:r w:rsidRPr="00E51BED">
        <w:rPr>
          <w:rFonts w:ascii="標楷體" w:eastAsia="標楷體" w:hAnsi="標楷體" w:cs="標楷體" w:hint="eastAsia"/>
          <w:color w:val="000000"/>
          <w:kern w:val="0"/>
          <w:szCs w:val="24"/>
        </w:rPr>
        <w:t>置，本校同仁欲辦理請假時，請至人事室拿取本人請假卡辦理請假手續。</w:t>
      </w:r>
    </w:p>
    <w:p w:rsidR="00E51BED" w:rsidRPr="00E51BED" w:rsidRDefault="00E51BED" w:rsidP="003516B5">
      <w:pPr>
        <w:numPr>
          <w:ilvl w:val="0"/>
          <w:numId w:val="93"/>
        </w:numPr>
        <w:autoSpaceDE w:val="0"/>
        <w:autoSpaceDN w:val="0"/>
        <w:adjustRightInd w:val="0"/>
        <w:spacing w:line="320" w:lineRule="exact"/>
        <w:ind w:leftChars="647" w:left="1805" w:hangingChars="105" w:hanging="252"/>
        <w:rPr>
          <w:rFonts w:ascii="標楷體" w:eastAsia="標楷體" w:hAnsi="標楷體" w:cs="標楷體"/>
          <w:color w:val="000000"/>
          <w:kern w:val="0"/>
          <w:szCs w:val="24"/>
        </w:rPr>
      </w:pPr>
      <w:r w:rsidRPr="00E51BED">
        <w:rPr>
          <w:rFonts w:ascii="標楷體" w:eastAsia="標楷體" w:hAnsi="標楷體" w:cs="標楷體" w:hint="eastAsia"/>
          <w:color w:val="000000"/>
          <w:kern w:val="0"/>
          <w:szCs w:val="24"/>
        </w:rPr>
        <w:t>本校教職員工欲辦理請假時，請先至人事室拿取本人請假卡，並填妥請假事由、假別、時間，教師另填寫課務安排等事項後，送交單位主管(導師之單位主管為學務主任，專任教師及代理教師之單位主管為教務主任，輔導教師及資源班教師之單位主管為輔導主任，行政人員之單位主管為各所屬處室主任)核章，教師另會教務處教學組長、教務主任核章，經校長核可後(一日以下之請假，不含公假及公差均授權各處室主任決行；公差、公假及超過一日以上之請假，均需陳核校長核定)，送回人事室登錄，以完成請假手續(請假日數一覽表及請假注意事項，請自行參閱教職員工請假卡)。</w:t>
      </w:r>
    </w:p>
    <w:p w:rsidR="00E51BED" w:rsidRPr="00E51BED" w:rsidRDefault="00E51BED" w:rsidP="003516B5">
      <w:pPr>
        <w:numPr>
          <w:ilvl w:val="0"/>
          <w:numId w:val="91"/>
        </w:numPr>
        <w:autoSpaceDE w:val="0"/>
        <w:autoSpaceDN w:val="0"/>
        <w:adjustRightInd w:val="0"/>
        <w:spacing w:line="320" w:lineRule="exact"/>
        <w:ind w:leftChars="647" w:left="1841" w:hangingChars="120" w:hanging="288"/>
        <w:rPr>
          <w:rFonts w:ascii="標楷體" w:eastAsia="標楷體" w:hAnsi="標楷體" w:cs="標楷體"/>
          <w:color w:val="000000"/>
          <w:kern w:val="0"/>
          <w:szCs w:val="24"/>
        </w:rPr>
      </w:pPr>
      <w:r w:rsidRPr="00E51BED">
        <w:rPr>
          <w:rFonts w:ascii="標楷體" w:eastAsia="標楷體" w:hAnsi="標楷體" w:cs="標楷體" w:hint="eastAsia"/>
          <w:color w:val="000000"/>
          <w:kern w:val="0"/>
          <w:szCs w:val="24"/>
        </w:rPr>
        <w:t>本校教職員工出勤上班時間為上午7時45分至下午3時45分，同仁在上班時間如有事須離校時，請務必依「教師請假規則」、「公務人員請假規則」及「</w:t>
      </w:r>
      <w:r w:rsidRPr="00E51BED">
        <w:rPr>
          <w:rFonts w:ascii="標楷體" w:eastAsia="標楷體" w:hAnsi="標楷體" w:cs="標楷體"/>
          <w:color w:val="000000"/>
          <w:kern w:val="0"/>
          <w:szCs w:val="24"/>
        </w:rPr>
        <w:t>行政院</w:t>
      </w:r>
      <w:r w:rsidRPr="00E51BED">
        <w:rPr>
          <w:rFonts w:ascii="標楷體" w:eastAsia="標楷體" w:hAnsi="標楷體" w:cs="標楷體" w:hint="eastAsia"/>
          <w:color w:val="000000"/>
          <w:kern w:val="0"/>
          <w:szCs w:val="24"/>
        </w:rPr>
        <w:t>與</w:t>
      </w:r>
      <w:r w:rsidRPr="00E51BED">
        <w:rPr>
          <w:rFonts w:ascii="標楷體" w:eastAsia="標楷體" w:hAnsi="標楷體" w:cs="標楷體"/>
          <w:color w:val="000000"/>
          <w:kern w:val="0"/>
          <w:szCs w:val="24"/>
        </w:rPr>
        <w:t>所屬</w:t>
      </w:r>
      <w:r w:rsidRPr="00E51BED">
        <w:rPr>
          <w:rFonts w:ascii="標楷體" w:eastAsia="標楷體" w:hAnsi="標楷體" w:cs="標楷體" w:hint="eastAsia"/>
          <w:color w:val="000000"/>
          <w:kern w:val="0"/>
          <w:szCs w:val="24"/>
        </w:rPr>
        <w:t>中央及地方</w:t>
      </w:r>
      <w:r w:rsidRPr="00E51BED">
        <w:rPr>
          <w:rFonts w:ascii="標楷體" w:eastAsia="標楷體" w:hAnsi="標楷體" w:cs="標楷體"/>
          <w:color w:val="000000"/>
          <w:kern w:val="0"/>
          <w:szCs w:val="24"/>
        </w:rPr>
        <w:t>各機關聘僱</w:t>
      </w:r>
      <w:r w:rsidRPr="00E51BED">
        <w:rPr>
          <w:rFonts w:ascii="標楷體" w:eastAsia="標楷體" w:hAnsi="標楷體" w:cs="標楷體" w:hint="eastAsia"/>
          <w:color w:val="000000"/>
          <w:kern w:val="0"/>
          <w:szCs w:val="24"/>
        </w:rPr>
        <w:t>人員</w:t>
      </w:r>
      <w:r w:rsidRPr="00E51BED">
        <w:rPr>
          <w:rFonts w:ascii="標楷體" w:eastAsia="標楷體" w:hAnsi="標楷體" w:cs="標楷體"/>
          <w:color w:val="000000"/>
          <w:kern w:val="0"/>
          <w:szCs w:val="24"/>
        </w:rPr>
        <w:t>給假辦法</w:t>
      </w:r>
      <w:r w:rsidRPr="00E51BED">
        <w:rPr>
          <w:rFonts w:ascii="標楷體" w:eastAsia="標楷體" w:hAnsi="標楷體" w:cs="標楷體" w:hint="eastAsia"/>
          <w:color w:val="000000"/>
          <w:kern w:val="0"/>
          <w:szCs w:val="24"/>
        </w:rPr>
        <w:t>」之規定辦理請假手續，並經學校核准後，始得離開學校。但有急病或緊急事故，得由其同事或親友代辦或補辦請假手續。</w:t>
      </w:r>
    </w:p>
    <w:p w:rsidR="00E51BED" w:rsidRPr="00E51BED" w:rsidRDefault="00E51BED" w:rsidP="003516B5">
      <w:pPr>
        <w:numPr>
          <w:ilvl w:val="0"/>
          <w:numId w:val="91"/>
        </w:numPr>
        <w:autoSpaceDE w:val="0"/>
        <w:autoSpaceDN w:val="0"/>
        <w:adjustRightInd w:val="0"/>
        <w:spacing w:line="320" w:lineRule="exact"/>
        <w:ind w:leftChars="647" w:left="1805" w:hangingChars="105" w:hanging="252"/>
        <w:rPr>
          <w:rFonts w:ascii="標楷體" w:eastAsia="標楷體" w:hAnsi="標楷體" w:cs="標楷體"/>
          <w:color w:val="000000"/>
          <w:kern w:val="0"/>
          <w:szCs w:val="24"/>
        </w:rPr>
      </w:pPr>
      <w:r w:rsidRPr="00E51BED">
        <w:rPr>
          <w:rFonts w:ascii="標楷體" w:eastAsia="標楷體" w:hAnsi="標楷體" w:cs="標楷體" w:hint="eastAsia"/>
          <w:color w:val="000000"/>
          <w:kern w:val="0"/>
          <w:szCs w:val="24"/>
        </w:rPr>
        <w:t>教師未依「教師請假規則」第13條第1項規定請假而擅離職守或假期已滿仍未銷假，或請假有虛偽情事者，均以曠職論；無故缺課者，以曠課論。曠職或曠課者，應扣除其曠職或曠課日數之薪給。</w:t>
      </w:r>
    </w:p>
    <w:p w:rsidR="00E51BED" w:rsidRPr="00E51BED" w:rsidRDefault="00E51BED" w:rsidP="003516B5">
      <w:pPr>
        <w:numPr>
          <w:ilvl w:val="0"/>
          <w:numId w:val="91"/>
        </w:numPr>
        <w:autoSpaceDE w:val="0"/>
        <w:autoSpaceDN w:val="0"/>
        <w:adjustRightInd w:val="0"/>
        <w:spacing w:line="320" w:lineRule="exact"/>
        <w:ind w:leftChars="647" w:left="1805" w:hangingChars="105" w:hanging="252"/>
        <w:rPr>
          <w:rFonts w:ascii="標楷體" w:eastAsia="標楷體" w:hAnsi="標楷體" w:cs="標楷體"/>
          <w:color w:val="000000"/>
          <w:kern w:val="0"/>
          <w:szCs w:val="24"/>
        </w:rPr>
      </w:pPr>
      <w:r w:rsidRPr="00E51BED">
        <w:rPr>
          <w:rFonts w:ascii="標楷體" w:eastAsia="標楷體" w:hAnsi="標楷體" w:cs="標楷體" w:hint="eastAsia"/>
          <w:color w:val="000000"/>
          <w:kern w:val="0"/>
          <w:szCs w:val="24"/>
        </w:rPr>
        <w:t>教師不論有無課務，仍應依上班時間正常出勤，切勿任意遲到、早退或不假外出。如有違反出勤規定者，將影響個人平時及成績考核列等之權益，請同仁配合辦理，勿違反規定。</w:t>
      </w:r>
    </w:p>
    <w:p w:rsidR="00E51BED" w:rsidRPr="00E51BED" w:rsidRDefault="00E51BED" w:rsidP="003516B5">
      <w:pPr>
        <w:numPr>
          <w:ilvl w:val="0"/>
          <w:numId w:val="91"/>
        </w:numPr>
        <w:autoSpaceDE w:val="0"/>
        <w:autoSpaceDN w:val="0"/>
        <w:adjustRightInd w:val="0"/>
        <w:spacing w:line="320" w:lineRule="exact"/>
        <w:ind w:leftChars="646" w:left="1804" w:hangingChars="106" w:hanging="254"/>
        <w:rPr>
          <w:rFonts w:ascii="標楷體" w:eastAsia="標楷體" w:hAnsi="標楷體" w:cs="標楷體"/>
          <w:color w:val="000000"/>
          <w:kern w:val="0"/>
          <w:szCs w:val="24"/>
        </w:rPr>
      </w:pPr>
      <w:r w:rsidRPr="00E51BED">
        <w:rPr>
          <w:rFonts w:ascii="標楷體" w:eastAsia="標楷體" w:hAnsi="標楷體" w:cs="標楷體" w:hint="eastAsia"/>
          <w:color w:val="000000"/>
          <w:kern w:val="0"/>
          <w:szCs w:val="24"/>
        </w:rPr>
        <w:t>本校同仁於上班時間外出時，應依規定辦理差假或外出手續，並不得於上班時間在社群網站上打卡、按讚，以免影響學生受教權益，並考量社會觀感。</w:t>
      </w:r>
    </w:p>
    <w:p w:rsidR="00E51BED" w:rsidRPr="00E51BED" w:rsidRDefault="00E51BED" w:rsidP="003516B5">
      <w:pPr>
        <w:widowControl/>
        <w:numPr>
          <w:ilvl w:val="0"/>
          <w:numId w:val="91"/>
        </w:numPr>
        <w:autoSpaceDE w:val="0"/>
        <w:autoSpaceDN w:val="0"/>
        <w:adjustRightInd w:val="0"/>
        <w:spacing w:line="320" w:lineRule="exact"/>
        <w:ind w:leftChars="647" w:left="1819" w:hangingChars="111" w:hanging="266"/>
        <w:rPr>
          <w:rFonts w:ascii="標楷體" w:eastAsia="標楷體" w:hAnsi="標楷體" w:cs="新細明體"/>
          <w:bCs/>
          <w:color w:val="000000"/>
          <w:kern w:val="0"/>
          <w:szCs w:val="24"/>
        </w:rPr>
      </w:pPr>
      <w:r w:rsidRPr="00E51BED">
        <w:rPr>
          <w:rFonts w:ascii="標楷體" w:eastAsia="標楷體" w:hAnsi="標楷體" w:cs="標楷體" w:hint="eastAsia"/>
          <w:color w:val="000000"/>
          <w:kern w:val="0"/>
          <w:szCs w:val="24"/>
        </w:rPr>
        <w:t>依「</w:t>
      </w:r>
      <w:r w:rsidRPr="00E51BED">
        <w:rPr>
          <w:rFonts w:ascii="標楷體" w:eastAsia="標楷體" w:hAnsi="標楷體" w:cs="新細明體" w:hint="eastAsia"/>
          <w:bCs/>
          <w:color w:val="000000"/>
          <w:kern w:val="0"/>
          <w:szCs w:val="24"/>
        </w:rPr>
        <w:t>桃園市各級學校教師請假所遺課務調課補課代課規定」：教師每學年請事假超過七日或病假連續三日以上者及婚假、產前假、陪產假、分娩假、流產假、喪假、骨髓或器官捐贈請假期間所遺課務，得由學校安排合格人員代課，並核支代課鐘點費。</w:t>
      </w:r>
    </w:p>
    <w:p w:rsidR="00E51BED" w:rsidRPr="00E51BED" w:rsidRDefault="00E51BED" w:rsidP="003516B5">
      <w:pPr>
        <w:widowControl/>
        <w:spacing w:line="320" w:lineRule="exact"/>
        <w:ind w:leftChars="472" w:left="1875" w:hangingChars="309" w:hanging="742"/>
        <w:rPr>
          <w:rFonts w:ascii="Times New Roman" w:eastAsia="新細明體" w:hAnsi="標楷體" w:cs="新細明體"/>
          <w:bCs/>
          <w:szCs w:val="24"/>
        </w:rPr>
      </w:pPr>
      <w:r w:rsidRPr="00E51BED">
        <w:rPr>
          <w:rFonts w:ascii="標楷體" w:eastAsia="標楷體" w:hAnsi="標楷體" w:cs="新細明體" w:hint="eastAsia"/>
          <w:bCs/>
          <w:kern w:val="0"/>
          <w:szCs w:val="24"/>
        </w:rPr>
        <w:t xml:space="preserve">      另教師請公假，除所依據之公文敘明課務應由學校代為安排者，得由學校安排代課外，原則上課務均應自行安排，且應事先完成請假手續。</w:t>
      </w:r>
    </w:p>
    <w:p w:rsidR="00E51BED" w:rsidRPr="00E51BED" w:rsidRDefault="00E51BED" w:rsidP="003516B5">
      <w:pPr>
        <w:widowControl/>
        <w:numPr>
          <w:ilvl w:val="0"/>
          <w:numId w:val="92"/>
        </w:numPr>
        <w:spacing w:line="320" w:lineRule="exact"/>
        <w:ind w:left="1540" w:hanging="532"/>
        <w:rPr>
          <w:rFonts w:ascii="標楷體" w:eastAsia="標楷體" w:hAnsi="標楷體" w:cs="新細明體"/>
          <w:bCs/>
          <w:kern w:val="0"/>
          <w:szCs w:val="24"/>
        </w:rPr>
      </w:pPr>
      <w:r w:rsidRPr="00E51BED">
        <w:rPr>
          <w:rFonts w:ascii="標楷體" w:eastAsia="標楷體" w:hAnsi="標楷體" w:cs="新細明體" w:hint="eastAsia"/>
          <w:bCs/>
          <w:kern w:val="0"/>
          <w:szCs w:val="24"/>
        </w:rPr>
        <w:t>教師進修流程(進修四步驟)：</w:t>
      </w:r>
    </w:p>
    <w:p w:rsidR="00E51BED" w:rsidRPr="00E51BED" w:rsidRDefault="00E51BED" w:rsidP="003516B5">
      <w:pPr>
        <w:widowControl/>
        <w:numPr>
          <w:ilvl w:val="0"/>
          <w:numId w:val="94"/>
        </w:numPr>
        <w:spacing w:line="320" w:lineRule="exact"/>
        <w:ind w:left="1778" w:hanging="266"/>
        <w:rPr>
          <w:rFonts w:ascii="標楷體" w:eastAsia="標楷體" w:hAnsi="標楷體" w:cs="Times New Roman"/>
          <w:szCs w:val="24"/>
        </w:rPr>
      </w:pPr>
      <w:r w:rsidRPr="00E51BED">
        <w:rPr>
          <w:rFonts w:ascii="標楷體" w:eastAsia="標楷體" w:hAnsi="標楷體" w:cs="Times New Roman" w:hint="eastAsia"/>
          <w:szCs w:val="24"/>
          <w:bdr w:val="single" w:sz="4" w:space="0" w:color="auto"/>
        </w:rPr>
        <w:t>報名前</w:t>
      </w:r>
      <w:r w:rsidRPr="00E51BED">
        <w:rPr>
          <w:rFonts w:ascii="標楷體" w:eastAsia="標楷體" w:hAnsi="標楷體" w:cs="Times New Roman" w:hint="eastAsia"/>
          <w:szCs w:val="24"/>
        </w:rPr>
        <w:t>：擬參加研究所進修之教師，請於報名前二週至人事室填寫進修申請書，並檢附甄試簡章影本，向學校提出申請，經學校審核核可後始得報考。</w:t>
      </w:r>
    </w:p>
    <w:p w:rsidR="00E51BED" w:rsidRPr="00E51BED" w:rsidRDefault="00E51BED" w:rsidP="003516B5">
      <w:pPr>
        <w:widowControl/>
        <w:numPr>
          <w:ilvl w:val="0"/>
          <w:numId w:val="94"/>
        </w:numPr>
        <w:spacing w:line="320" w:lineRule="exact"/>
        <w:ind w:left="1792" w:hanging="266"/>
        <w:rPr>
          <w:rFonts w:ascii="標楷體" w:eastAsia="標楷體" w:hAnsi="標楷體" w:cs="Times New Roman"/>
          <w:szCs w:val="24"/>
        </w:rPr>
      </w:pPr>
      <w:r w:rsidRPr="00E51BED">
        <w:rPr>
          <w:rFonts w:ascii="標楷體" w:eastAsia="標楷體" w:hAnsi="標楷體" w:cs="Times New Roman" w:hint="eastAsia"/>
          <w:szCs w:val="24"/>
          <w:bdr w:val="single" w:sz="4" w:space="0" w:color="auto"/>
        </w:rPr>
        <w:t>錄取後</w:t>
      </w:r>
      <w:r w:rsidRPr="00E51BED">
        <w:rPr>
          <w:rFonts w:ascii="標楷體" w:eastAsia="標楷體" w:hAnsi="標楷體" w:cs="Times New Roman" w:hint="eastAsia"/>
          <w:szCs w:val="24"/>
        </w:rPr>
        <w:t>：錄取人員請至人事室填寫進修同意書，並檢附錄取通知單影本送人事室辦理。</w:t>
      </w:r>
    </w:p>
    <w:p w:rsidR="00E51BED" w:rsidRPr="00E51BED" w:rsidRDefault="00E51BED" w:rsidP="003516B5">
      <w:pPr>
        <w:widowControl/>
        <w:numPr>
          <w:ilvl w:val="0"/>
          <w:numId w:val="94"/>
        </w:numPr>
        <w:spacing w:line="320" w:lineRule="exact"/>
        <w:ind w:left="1792" w:hanging="266"/>
        <w:rPr>
          <w:rFonts w:ascii="標楷體" w:eastAsia="標楷體" w:hAnsi="標楷體" w:cs="Times New Roman"/>
          <w:bCs/>
          <w:szCs w:val="24"/>
        </w:rPr>
      </w:pPr>
      <w:r w:rsidRPr="00E51BED">
        <w:rPr>
          <w:rFonts w:ascii="標楷體" w:eastAsia="標楷體" w:hAnsi="標楷體" w:cs="Times New Roman" w:hint="eastAsia"/>
          <w:szCs w:val="24"/>
          <w:bdr w:val="single" w:sz="4" w:space="0" w:color="auto"/>
        </w:rPr>
        <w:t>進修中</w:t>
      </w:r>
      <w:r w:rsidRPr="00E51BED">
        <w:rPr>
          <w:rFonts w:ascii="標楷體" w:eastAsia="標楷體" w:hAnsi="標楷體" w:cs="Times New Roman" w:hint="eastAsia"/>
          <w:szCs w:val="24"/>
        </w:rPr>
        <w:t>：參加進修之教師，</w:t>
      </w:r>
      <w:r w:rsidRPr="00E51BED">
        <w:rPr>
          <w:rFonts w:ascii="標楷體" w:eastAsia="標楷體" w:hAnsi="標楷體" w:cs="Times New Roman" w:hint="eastAsia"/>
          <w:bCs/>
          <w:szCs w:val="24"/>
        </w:rPr>
        <w:t>無論以何種形式進修（含全部時間、部份辦公時間、公餘時間、寒暑假時間進修等），其進修動態（如休學、修課時間改變或變更進修方式）均必需以書面向學校報備，以免影響提敘事宜。</w:t>
      </w:r>
    </w:p>
    <w:p w:rsidR="00E51BED" w:rsidRPr="00E51BED" w:rsidRDefault="00E51BED" w:rsidP="003516B5">
      <w:pPr>
        <w:widowControl/>
        <w:numPr>
          <w:ilvl w:val="0"/>
          <w:numId w:val="94"/>
        </w:numPr>
        <w:spacing w:line="320" w:lineRule="exact"/>
        <w:ind w:left="1820" w:hanging="280"/>
        <w:rPr>
          <w:rFonts w:ascii="標楷體" w:eastAsia="標楷體" w:hAnsi="標楷體" w:cs="Times New Roman"/>
          <w:szCs w:val="24"/>
        </w:rPr>
      </w:pPr>
      <w:r w:rsidRPr="00E51BED">
        <w:rPr>
          <w:rFonts w:ascii="標楷體" w:eastAsia="標楷體" w:hAnsi="標楷體" w:cs="Times New Roman" w:hint="eastAsia"/>
          <w:szCs w:val="24"/>
          <w:bdr w:val="single" w:sz="4" w:space="0" w:color="auto"/>
        </w:rPr>
        <w:t>畢業時</w:t>
      </w:r>
      <w:r w:rsidRPr="00E51BED">
        <w:rPr>
          <w:rFonts w:ascii="標楷體" w:eastAsia="標楷體" w:hAnsi="標楷體" w:cs="Times New Roman" w:hint="eastAsia"/>
          <w:szCs w:val="24"/>
        </w:rPr>
        <w:t>：正式及代理教師，取得碩、博士學位，請即檢齊證件送人事室，俾憑辦理提敘事宜，提敘生效日以市政府收文之日起算，</w:t>
      </w:r>
      <w:r w:rsidRPr="00E51BED">
        <w:rPr>
          <w:rFonts w:ascii="標楷體" w:eastAsia="標楷體" w:hAnsi="標楷體" w:cs="Times New Roman"/>
          <w:szCs w:val="24"/>
        </w:rPr>
        <w:t>為避免所附文件缺漏,</w:t>
      </w:r>
      <w:r w:rsidRPr="00E51BED">
        <w:rPr>
          <w:rFonts w:ascii="標楷體" w:eastAsia="標楷體" w:hAnsi="標楷體" w:cs="Times New Roman" w:hint="eastAsia"/>
          <w:szCs w:val="24"/>
        </w:rPr>
        <w:t>請事</w:t>
      </w:r>
      <w:r w:rsidRPr="00E51BED">
        <w:rPr>
          <w:rFonts w:ascii="標楷體" w:eastAsia="標楷體" w:hAnsi="標楷體" w:cs="Times New Roman"/>
          <w:szCs w:val="24"/>
        </w:rPr>
        <w:t>先</w:t>
      </w:r>
      <w:r w:rsidRPr="00E51BED">
        <w:rPr>
          <w:rFonts w:ascii="標楷體" w:eastAsia="標楷體" w:hAnsi="標楷體" w:cs="Times New Roman" w:hint="eastAsia"/>
          <w:szCs w:val="24"/>
        </w:rPr>
        <w:lastRenderedPageBreak/>
        <w:t>送</w:t>
      </w:r>
      <w:r w:rsidRPr="00E51BED">
        <w:rPr>
          <w:rFonts w:ascii="標楷體" w:eastAsia="標楷體" w:hAnsi="標楷體" w:cs="Times New Roman"/>
          <w:szCs w:val="24"/>
        </w:rPr>
        <w:t>人事室</w:t>
      </w:r>
      <w:r w:rsidRPr="00E51BED">
        <w:rPr>
          <w:rFonts w:ascii="標楷體" w:eastAsia="標楷體" w:hAnsi="標楷體" w:cs="Times New Roman" w:hint="eastAsia"/>
          <w:szCs w:val="24"/>
        </w:rPr>
        <w:t>代為審</w:t>
      </w:r>
      <w:r w:rsidRPr="00E51BED">
        <w:rPr>
          <w:rFonts w:ascii="標楷體" w:eastAsia="標楷體" w:hAnsi="標楷體" w:cs="Times New Roman"/>
          <w:szCs w:val="24"/>
        </w:rPr>
        <w:t>核</w:t>
      </w:r>
      <w:r w:rsidRPr="00E51BED">
        <w:rPr>
          <w:rFonts w:ascii="標楷體" w:eastAsia="標楷體" w:hAnsi="標楷體" w:cs="Times New Roman" w:hint="eastAsia"/>
          <w:szCs w:val="24"/>
        </w:rPr>
        <w:t>。</w:t>
      </w:r>
      <w:r w:rsidRPr="00E51BED">
        <w:rPr>
          <w:rFonts w:ascii="標楷體" w:eastAsia="標楷體" w:hAnsi="標楷體" w:cs="Times New Roman"/>
          <w:szCs w:val="24"/>
        </w:rPr>
        <w:t>改敘日期</w:t>
      </w:r>
      <w:r w:rsidRPr="00E51BED">
        <w:rPr>
          <w:rFonts w:ascii="標楷體" w:eastAsia="標楷體" w:hAnsi="標楷體" w:cs="Times New Roman" w:hint="eastAsia"/>
          <w:szCs w:val="24"/>
        </w:rPr>
        <w:t>如</w:t>
      </w:r>
      <w:r w:rsidRPr="00E51BED">
        <w:rPr>
          <w:rFonts w:ascii="標楷體" w:eastAsia="標楷體" w:hAnsi="標楷體" w:cs="Times New Roman"/>
          <w:szCs w:val="24"/>
        </w:rPr>
        <w:t>於每年7月</w:t>
      </w:r>
      <w:r w:rsidRPr="00E51BED">
        <w:rPr>
          <w:rFonts w:ascii="標楷體" w:eastAsia="標楷體" w:hAnsi="標楷體" w:cs="Times New Roman" w:hint="eastAsia"/>
          <w:szCs w:val="24"/>
        </w:rPr>
        <w:t>底前</w:t>
      </w:r>
      <w:r w:rsidRPr="00E51BED">
        <w:rPr>
          <w:rFonts w:ascii="標楷體" w:eastAsia="標楷體" w:hAnsi="標楷體" w:cs="Times New Roman"/>
          <w:szCs w:val="24"/>
        </w:rPr>
        <w:t>完成,同年8月1日</w:t>
      </w:r>
      <w:r w:rsidRPr="00E51BED">
        <w:rPr>
          <w:rFonts w:ascii="標楷體" w:eastAsia="標楷體" w:hAnsi="標楷體" w:cs="Times New Roman" w:hint="eastAsia"/>
          <w:szCs w:val="24"/>
        </w:rPr>
        <w:t>辦理年終</w:t>
      </w:r>
      <w:r w:rsidRPr="00E51BED">
        <w:rPr>
          <w:rFonts w:ascii="標楷體" w:eastAsia="標楷體" w:hAnsi="標楷體" w:cs="Times New Roman"/>
          <w:szCs w:val="24"/>
        </w:rPr>
        <w:t>考核</w:t>
      </w:r>
      <w:r w:rsidRPr="00E51BED">
        <w:rPr>
          <w:rFonts w:ascii="標楷體" w:eastAsia="標楷體" w:hAnsi="標楷體" w:cs="Times New Roman" w:hint="eastAsia"/>
          <w:szCs w:val="24"/>
        </w:rPr>
        <w:t>時，考列4條1款或4條2款時得</w:t>
      </w:r>
      <w:r w:rsidRPr="00E51BED">
        <w:rPr>
          <w:rFonts w:ascii="標楷體" w:eastAsia="標楷體" w:hAnsi="標楷體" w:cs="Times New Roman"/>
          <w:szCs w:val="24"/>
        </w:rPr>
        <w:t>再晉</w:t>
      </w:r>
      <w:r w:rsidRPr="00E51BED">
        <w:rPr>
          <w:rFonts w:ascii="標楷體" w:eastAsia="標楷體" w:hAnsi="標楷體" w:cs="Times New Roman" w:hint="eastAsia"/>
          <w:szCs w:val="24"/>
        </w:rPr>
        <w:t>敘</w:t>
      </w:r>
      <w:r w:rsidRPr="00E51BED">
        <w:rPr>
          <w:rFonts w:ascii="標楷體" w:eastAsia="標楷體" w:hAnsi="標楷體" w:cs="Times New Roman"/>
          <w:szCs w:val="24"/>
        </w:rPr>
        <w:t>一級</w:t>
      </w:r>
      <w:r w:rsidRPr="00E51BED">
        <w:rPr>
          <w:rFonts w:ascii="標楷體" w:eastAsia="標楷體" w:hAnsi="標楷體" w:cs="Times New Roman" w:hint="eastAsia"/>
          <w:szCs w:val="24"/>
        </w:rPr>
        <w:t>。</w:t>
      </w:r>
    </w:p>
    <w:p w:rsidR="00E51BED" w:rsidRPr="00E51BED" w:rsidRDefault="00E51BED" w:rsidP="003516B5">
      <w:pPr>
        <w:widowControl/>
        <w:numPr>
          <w:ilvl w:val="0"/>
          <w:numId w:val="94"/>
        </w:numPr>
        <w:spacing w:line="320" w:lineRule="exact"/>
        <w:ind w:left="1806" w:hanging="266"/>
        <w:rPr>
          <w:rFonts w:ascii="標楷體" w:eastAsia="標楷體" w:hAnsi="標楷體" w:cs="新細明體"/>
          <w:bCs/>
          <w:kern w:val="0"/>
          <w:szCs w:val="24"/>
        </w:rPr>
      </w:pPr>
      <w:r w:rsidRPr="00E51BED">
        <w:rPr>
          <w:rFonts w:ascii="標楷體" w:eastAsia="標楷體" w:hAnsi="標楷體" w:cs="Times New Roman" w:hint="eastAsia"/>
          <w:szCs w:val="24"/>
        </w:rPr>
        <w:t>教師</w:t>
      </w:r>
      <w:r w:rsidRPr="00E51BED">
        <w:rPr>
          <w:rFonts w:ascii="標楷體" w:eastAsia="標楷體" w:hAnsi="標楷體" w:cs="新細明體" w:hint="eastAsia"/>
          <w:kern w:val="0"/>
          <w:szCs w:val="24"/>
        </w:rPr>
        <w:t>參加部分辦公時間及公餘時間進修，應於每學期開學前將課務表，送予學校人事室查核。</w:t>
      </w:r>
    </w:p>
    <w:p w:rsidR="00E51BED" w:rsidRPr="00E51BED" w:rsidRDefault="00E51BED" w:rsidP="003516B5">
      <w:pPr>
        <w:widowControl/>
        <w:numPr>
          <w:ilvl w:val="0"/>
          <w:numId w:val="92"/>
        </w:numPr>
        <w:spacing w:line="320" w:lineRule="exact"/>
        <w:ind w:left="1540" w:hanging="547"/>
        <w:rPr>
          <w:rFonts w:ascii="標楷體" w:eastAsia="標楷體" w:hAnsi="標楷體" w:cs="新細明體"/>
          <w:bCs/>
          <w:kern w:val="0"/>
          <w:szCs w:val="24"/>
        </w:rPr>
      </w:pPr>
      <w:r w:rsidRPr="00E51BED">
        <w:rPr>
          <w:rFonts w:ascii="標楷體" w:eastAsia="標楷體" w:hAnsi="標楷體" w:cs="新細明體" w:hint="eastAsia"/>
          <w:bCs/>
          <w:kern w:val="0"/>
          <w:szCs w:val="24"/>
        </w:rPr>
        <w:t>子女教育補助費：</w:t>
      </w:r>
    </w:p>
    <w:p w:rsidR="00E51BED" w:rsidRPr="00E51BED" w:rsidRDefault="00E51BED" w:rsidP="003516B5">
      <w:pPr>
        <w:widowControl/>
        <w:numPr>
          <w:ilvl w:val="0"/>
          <w:numId w:val="95"/>
        </w:numPr>
        <w:spacing w:line="320" w:lineRule="exact"/>
        <w:ind w:left="1792" w:hanging="280"/>
        <w:rPr>
          <w:rFonts w:ascii="標楷體" w:eastAsia="標楷體" w:hAnsi="標楷體" w:cs="標楷體"/>
          <w:color w:val="000000"/>
          <w:kern w:val="0"/>
          <w:szCs w:val="24"/>
        </w:rPr>
      </w:pPr>
      <w:r w:rsidRPr="00E51BED">
        <w:rPr>
          <w:rFonts w:ascii="標楷體" w:eastAsia="標楷體" w:hAnsi="標楷體" w:cs="新細明體" w:hint="eastAsia"/>
          <w:bCs/>
          <w:kern w:val="0"/>
          <w:szCs w:val="24"/>
        </w:rPr>
        <w:t>本學</w:t>
      </w:r>
      <w:r w:rsidRPr="00E51BED">
        <w:rPr>
          <w:rFonts w:ascii="標楷體" w:eastAsia="標楷體" w:hAnsi="標楷體" w:cs="標楷體" w:hint="eastAsia"/>
          <w:color w:val="000000"/>
          <w:kern w:val="0"/>
          <w:szCs w:val="24"/>
        </w:rPr>
        <w:t>期請於107年9月25日(星期二)以前提出申請，夫妻同為公教人員者，其子女教育補助費應自行協調一方申领，不得重複請領，以免涉及行政責任之懲處及追繳之處理。</w:t>
      </w:r>
    </w:p>
    <w:p w:rsidR="00E51BED" w:rsidRPr="00E51BED" w:rsidRDefault="00E51BED" w:rsidP="003516B5">
      <w:pPr>
        <w:widowControl/>
        <w:numPr>
          <w:ilvl w:val="0"/>
          <w:numId w:val="95"/>
        </w:numPr>
        <w:spacing w:line="320" w:lineRule="exact"/>
        <w:ind w:left="1764" w:hanging="252"/>
        <w:rPr>
          <w:rFonts w:ascii="標楷體" w:eastAsia="標楷體" w:hAnsi="標楷體" w:cs="新細明體"/>
          <w:kern w:val="0"/>
          <w:szCs w:val="24"/>
        </w:rPr>
      </w:pPr>
      <w:r w:rsidRPr="00E51BED">
        <w:rPr>
          <w:rFonts w:ascii="標楷體" w:eastAsia="標楷體" w:hAnsi="標楷體" w:cs="標楷體" w:hint="eastAsia"/>
          <w:color w:val="000000"/>
          <w:kern w:val="0"/>
          <w:szCs w:val="24"/>
        </w:rPr>
        <w:t>申請</w:t>
      </w:r>
      <w:r w:rsidRPr="00E51BED">
        <w:rPr>
          <w:rFonts w:ascii="標楷體" w:eastAsia="標楷體" w:hAnsi="標楷體" w:cs="新細明體" w:hint="eastAsia"/>
          <w:kern w:val="0"/>
          <w:szCs w:val="24"/>
        </w:rPr>
        <w:t>適用對象：</w:t>
      </w:r>
    </w:p>
    <w:p w:rsidR="00E51BED" w:rsidRPr="00E51BED" w:rsidRDefault="00E51BED" w:rsidP="003516B5">
      <w:pPr>
        <w:widowControl/>
        <w:spacing w:line="320" w:lineRule="exact"/>
        <w:ind w:leftChars="425" w:left="1706" w:hangingChars="286" w:hanging="686"/>
        <w:rPr>
          <w:rFonts w:ascii="標楷體" w:eastAsia="標楷體" w:hAnsi="標楷體" w:cs="新細明體"/>
          <w:kern w:val="0"/>
          <w:szCs w:val="24"/>
        </w:rPr>
      </w:pPr>
      <w:r w:rsidRPr="00E51BED">
        <w:rPr>
          <w:rFonts w:ascii="標楷體" w:eastAsia="標楷體" w:hAnsi="標楷體" w:cs="新細明體" w:hint="eastAsia"/>
          <w:kern w:val="0"/>
          <w:szCs w:val="24"/>
        </w:rPr>
        <w:t xml:space="preserve">      編制內公教人員（其子女隨在台澎金馬地區居住，就讀政府立案之公私立大專以下、小學以上學校肄業正式生），另公教人員子女如獲有十二年國民基本教育學費補助者，不得再請領子女教育補助費。</w:t>
      </w:r>
    </w:p>
    <w:p w:rsidR="00E51BED" w:rsidRPr="00E51BED" w:rsidRDefault="00E51BED" w:rsidP="003516B5">
      <w:pPr>
        <w:widowControl/>
        <w:numPr>
          <w:ilvl w:val="0"/>
          <w:numId w:val="95"/>
        </w:numPr>
        <w:spacing w:line="320" w:lineRule="exact"/>
        <w:ind w:left="1764" w:hanging="252"/>
        <w:rPr>
          <w:rFonts w:ascii="標楷體" w:eastAsia="標楷體" w:hAnsi="標楷體" w:cs="新細明體"/>
          <w:kern w:val="0"/>
          <w:szCs w:val="24"/>
        </w:rPr>
      </w:pPr>
      <w:r w:rsidRPr="00E51BED">
        <w:rPr>
          <w:rFonts w:ascii="標楷體" w:eastAsia="標楷體" w:hAnsi="標楷體" w:cs="新細明體" w:hint="eastAsia"/>
          <w:kern w:val="0"/>
          <w:szCs w:val="24"/>
        </w:rPr>
        <w:t>申請手續及繳驗證件：</w:t>
      </w:r>
    </w:p>
    <w:p w:rsidR="00E51BED" w:rsidRPr="00E51BED" w:rsidRDefault="00E51BED" w:rsidP="003516B5">
      <w:pPr>
        <w:widowControl/>
        <w:numPr>
          <w:ilvl w:val="0"/>
          <w:numId w:val="96"/>
        </w:numPr>
        <w:spacing w:line="320" w:lineRule="exact"/>
        <w:ind w:left="2030" w:hanging="294"/>
        <w:rPr>
          <w:rFonts w:ascii="標楷體" w:eastAsia="標楷體" w:hAnsi="標楷體" w:cs="新細明體"/>
          <w:kern w:val="0"/>
          <w:szCs w:val="24"/>
        </w:rPr>
      </w:pPr>
      <w:r w:rsidRPr="00E51BED">
        <w:rPr>
          <w:rFonts w:ascii="標楷體" w:eastAsia="標楷體" w:hAnsi="標楷體" w:cs="新細明體" w:hint="eastAsia"/>
          <w:kern w:val="0"/>
          <w:szCs w:val="24"/>
        </w:rPr>
        <w:t>填具申請表：</w:t>
      </w:r>
    </w:p>
    <w:p w:rsidR="00E51BED" w:rsidRPr="00E51BED" w:rsidRDefault="00E51BED" w:rsidP="003516B5">
      <w:pPr>
        <w:widowControl/>
        <w:spacing w:line="320" w:lineRule="exact"/>
        <w:ind w:leftChars="227" w:left="545" w:firstLineChars="210" w:firstLine="504"/>
        <w:rPr>
          <w:rFonts w:ascii="標楷體" w:eastAsia="標楷體" w:hAnsi="標楷體" w:cs="新細明體"/>
          <w:kern w:val="0"/>
          <w:szCs w:val="24"/>
        </w:rPr>
      </w:pPr>
      <w:r w:rsidRPr="00E51BED">
        <w:rPr>
          <w:rFonts w:ascii="標楷體" w:eastAsia="標楷體" w:hAnsi="標楷體" w:cs="新細明體" w:hint="eastAsia"/>
          <w:kern w:val="0"/>
          <w:szCs w:val="24"/>
        </w:rPr>
        <w:t xml:space="preserve">        由申請人本誠信原則提出申請，經人事單位複核後，以造冊方式辦理支付。</w:t>
      </w:r>
    </w:p>
    <w:p w:rsidR="00E51BED" w:rsidRPr="00E51BED" w:rsidRDefault="00E51BED" w:rsidP="003516B5">
      <w:pPr>
        <w:widowControl/>
        <w:numPr>
          <w:ilvl w:val="0"/>
          <w:numId w:val="96"/>
        </w:numPr>
        <w:spacing w:line="320" w:lineRule="exact"/>
        <w:ind w:left="2058" w:hanging="322"/>
        <w:rPr>
          <w:rFonts w:ascii="標楷體" w:eastAsia="標楷體" w:hAnsi="標楷體" w:cs="新細明體"/>
          <w:kern w:val="0"/>
          <w:szCs w:val="24"/>
        </w:rPr>
      </w:pPr>
      <w:r w:rsidRPr="00E51BED">
        <w:rPr>
          <w:rFonts w:ascii="標楷體" w:eastAsia="標楷體" w:hAnsi="標楷體" w:cs="新細明體" w:hint="eastAsia"/>
          <w:kern w:val="0"/>
          <w:szCs w:val="24"/>
        </w:rPr>
        <w:t>戶口名簿：</w:t>
      </w:r>
    </w:p>
    <w:p w:rsidR="00E51BED" w:rsidRPr="00E51BED" w:rsidRDefault="00E51BED" w:rsidP="003516B5">
      <w:pPr>
        <w:widowControl/>
        <w:spacing w:line="320" w:lineRule="exact"/>
        <w:ind w:leftChars="706" w:left="2056" w:hangingChars="151" w:hanging="362"/>
        <w:rPr>
          <w:rFonts w:ascii="標楷體" w:eastAsia="標楷體" w:hAnsi="標楷體" w:cs="新細明體"/>
          <w:kern w:val="0"/>
          <w:szCs w:val="24"/>
        </w:rPr>
      </w:pPr>
      <w:r w:rsidRPr="00E51BED">
        <w:rPr>
          <w:rFonts w:ascii="標楷體" w:eastAsia="標楷體" w:hAnsi="標楷體" w:cs="新細明體" w:hint="eastAsia"/>
          <w:kern w:val="0"/>
          <w:szCs w:val="24"/>
        </w:rPr>
        <w:t xml:space="preserve">   於本校第一次申請時，須繳驗戶口名簿以確認親子關係，爾後除申請人之親子關係變更外，無須繳驗。</w:t>
      </w:r>
    </w:p>
    <w:p w:rsidR="00E51BED" w:rsidRPr="00E51BED" w:rsidRDefault="00E51BED" w:rsidP="003516B5">
      <w:pPr>
        <w:widowControl/>
        <w:numPr>
          <w:ilvl w:val="0"/>
          <w:numId w:val="96"/>
        </w:numPr>
        <w:spacing w:line="320" w:lineRule="exact"/>
        <w:ind w:left="2114" w:hanging="378"/>
        <w:rPr>
          <w:rFonts w:ascii="標楷體" w:eastAsia="標楷體" w:hAnsi="標楷體" w:cs="新細明體"/>
          <w:kern w:val="0"/>
          <w:szCs w:val="24"/>
        </w:rPr>
      </w:pPr>
      <w:r w:rsidRPr="00E51BED">
        <w:rPr>
          <w:rFonts w:ascii="標楷體" w:eastAsia="標楷體" w:hAnsi="標楷體" w:cs="新細明體" w:hint="eastAsia"/>
          <w:kern w:val="0"/>
          <w:szCs w:val="24"/>
        </w:rPr>
        <w:t>收費單據：</w:t>
      </w:r>
    </w:p>
    <w:p w:rsidR="00E51BED" w:rsidRPr="00E51BED" w:rsidRDefault="00E51BED" w:rsidP="003516B5">
      <w:pPr>
        <w:widowControl/>
        <w:spacing w:line="320" w:lineRule="exact"/>
        <w:ind w:leftChars="730" w:left="2100" w:hangingChars="145" w:hanging="348"/>
        <w:rPr>
          <w:rFonts w:ascii="標楷體" w:eastAsia="標楷體" w:hAnsi="標楷體" w:cs="新細明體"/>
          <w:kern w:val="0"/>
          <w:szCs w:val="24"/>
        </w:rPr>
      </w:pPr>
      <w:r w:rsidRPr="00E51BED">
        <w:rPr>
          <w:rFonts w:ascii="標楷體" w:eastAsia="標楷體" w:hAnsi="標楷體" w:cs="新細明體" w:hint="eastAsia"/>
          <w:kern w:val="0"/>
          <w:szCs w:val="24"/>
        </w:rPr>
        <w:t xml:space="preserve">   國中、國小無須繳驗；公私立高中</w:t>
      </w:r>
      <w:r w:rsidRPr="00E51BED">
        <w:rPr>
          <w:rFonts w:ascii="標楷體" w:eastAsia="標楷體" w:hAnsi="標楷體" w:cs="Times New Roman"/>
          <w:kern w:val="0"/>
          <w:szCs w:val="24"/>
        </w:rPr>
        <w:t>(</w:t>
      </w:r>
      <w:r w:rsidRPr="00E51BED">
        <w:rPr>
          <w:rFonts w:ascii="標楷體" w:eastAsia="標楷體" w:hAnsi="標楷體" w:cs="新細明體" w:hint="eastAsia"/>
          <w:kern w:val="0"/>
          <w:szCs w:val="24"/>
        </w:rPr>
        <w:t>職</w:t>
      </w:r>
      <w:r w:rsidRPr="00E51BED">
        <w:rPr>
          <w:rFonts w:ascii="標楷體" w:eastAsia="標楷體" w:hAnsi="標楷體" w:cs="Times New Roman"/>
          <w:kern w:val="0"/>
          <w:szCs w:val="24"/>
        </w:rPr>
        <w:t>)</w:t>
      </w:r>
      <w:r w:rsidRPr="00E51BED">
        <w:rPr>
          <w:rFonts w:ascii="標楷體" w:eastAsia="標楷體" w:hAnsi="標楷體" w:cs="新細明體" w:hint="eastAsia"/>
          <w:kern w:val="0"/>
          <w:szCs w:val="24"/>
        </w:rPr>
        <w:t>以上繳驗收費單據，如係繳交影本應由申請人書明「與正本相符」並簽名，以示負責。如為轉帳繳費者，應併附原繳費通知單申請補助。</w:t>
      </w:r>
    </w:p>
    <w:p w:rsidR="00E51BED" w:rsidRPr="00E51BED" w:rsidRDefault="00E51BED" w:rsidP="003516B5">
      <w:pPr>
        <w:widowControl/>
        <w:numPr>
          <w:ilvl w:val="0"/>
          <w:numId w:val="96"/>
        </w:numPr>
        <w:spacing w:line="320" w:lineRule="exact"/>
        <w:ind w:left="2058" w:hanging="322"/>
        <w:rPr>
          <w:rFonts w:ascii="標楷體" w:eastAsia="標楷體" w:hAnsi="標楷體" w:cs="新細明體"/>
          <w:kern w:val="0"/>
          <w:szCs w:val="24"/>
        </w:rPr>
      </w:pPr>
      <w:r w:rsidRPr="00E51BED">
        <w:rPr>
          <w:rFonts w:ascii="標楷體" w:eastAsia="標楷體" w:hAnsi="標楷體" w:cs="新細明體" w:hint="eastAsia"/>
          <w:kern w:val="0"/>
          <w:szCs w:val="24"/>
        </w:rPr>
        <w:t>申請限制：</w:t>
      </w:r>
    </w:p>
    <w:p w:rsidR="00E51BED" w:rsidRPr="00E51BED" w:rsidRDefault="00E51BED" w:rsidP="003516B5">
      <w:pPr>
        <w:widowControl/>
        <w:spacing w:line="320" w:lineRule="exact"/>
        <w:ind w:leftChars="711" w:left="2071" w:hangingChars="152" w:hanging="365"/>
        <w:rPr>
          <w:rFonts w:ascii="標楷體" w:eastAsia="標楷體" w:hAnsi="標楷體" w:cs="新細明體"/>
          <w:kern w:val="0"/>
          <w:szCs w:val="24"/>
        </w:rPr>
      </w:pPr>
      <w:r w:rsidRPr="00E51BED">
        <w:rPr>
          <w:rFonts w:ascii="標楷體" w:eastAsia="標楷體" w:hAnsi="標楷體" w:cs="新細明體" w:hint="eastAsia"/>
          <w:kern w:val="0"/>
          <w:szCs w:val="24"/>
        </w:rPr>
        <w:t xml:space="preserve">   公教人員子女以未婚且無職業需仰賴申請人扶養者為限。公教人員申請子女教育補助時，其未婚子女如繼續從事經常性工作，且註冊之日前</w:t>
      </w:r>
      <w:r w:rsidRPr="00E51BED">
        <w:rPr>
          <w:rFonts w:ascii="標楷體" w:eastAsia="標楷體" w:hAnsi="標楷體" w:cs="Times New Roman"/>
          <w:kern w:val="0"/>
          <w:szCs w:val="24"/>
        </w:rPr>
        <w:t>6</w:t>
      </w:r>
      <w:r w:rsidRPr="00E51BED">
        <w:rPr>
          <w:rFonts w:ascii="標楷體" w:eastAsia="標楷體" w:hAnsi="標楷體" w:cs="新細明體" w:hint="eastAsia"/>
          <w:kern w:val="0"/>
          <w:szCs w:val="24"/>
        </w:rPr>
        <w:t>個月工作平均每月所得依所得稅法申報之所得）超過勞工基本工資者，以有職業論，不得申請補助。</w:t>
      </w:r>
    </w:p>
    <w:p w:rsidR="00E51BED" w:rsidRPr="00E51BED" w:rsidRDefault="00E51BED" w:rsidP="003516B5">
      <w:pPr>
        <w:widowControl/>
        <w:numPr>
          <w:ilvl w:val="0"/>
          <w:numId w:val="92"/>
        </w:numPr>
        <w:spacing w:line="320" w:lineRule="exact"/>
        <w:ind w:left="1484" w:hanging="490"/>
        <w:rPr>
          <w:rFonts w:ascii="標楷體" w:eastAsia="標楷體" w:hAnsi="標楷體" w:cs="新細明體"/>
          <w:kern w:val="0"/>
          <w:szCs w:val="24"/>
        </w:rPr>
      </w:pPr>
      <w:r w:rsidRPr="00E51BED">
        <w:rPr>
          <w:rFonts w:ascii="標楷體" w:eastAsia="標楷體" w:hAnsi="標楷體" w:cs="新細明體" w:hint="eastAsia"/>
          <w:kern w:val="0"/>
          <w:szCs w:val="24"/>
        </w:rPr>
        <w:t>健康檢查：</w:t>
      </w:r>
    </w:p>
    <w:p w:rsidR="00E51BED" w:rsidRPr="00E51BED" w:rsidRDefault="00E51BED" w:rsidP="003516B5">
      <w:pPr>
        <w:widowControl/>
        <w:spacing w:line="320" w:lineRule="exact"/>
        <w:ind w:firstLineChars="262" w:firstLine="629"/>
        <w:rPr>
          <w:rFonts w:ascii="標楷體" w:eastAsia="標楷體" w:hAnsi="標楷體" w:cs="新細明體"/>
          <w:kern w:val="0"/>
          <w:szCs w:val="24"/>
        </w:rPr>
      </w:pPr>
      <w:r w:rsidRPr="00E51BED">
        <w:rPr>
          <w:rFonts w:ascii="標楷體" w:eastAsia="標楷體" w:hAnsi="標楷體" w:cs="新細明體" w:hint="eastAsia"/>
          <w:kern w:val="0"/>
          <w:szCs w:val="24"/>
        </w:rPr>
        <w:t xml:space="preserve">       本校年滿40歲以上公教人員，其107年度健康檢查請於107年12月10日(星期一)</w:t>
      </w:r>
    </w:p>
    <w:p w:rsidR="00E51BED" w:rsidRPr="00E51BED" w:rsidRDefault="00E51BED" w:rsidP="003516B5">
      <w:pPr>
        <w:widowControl/>
        <w:spacing w:line="320" w:lineRule="exact"/>
        <w:ind w:leftChars="262" w:left="1483" w:hangingChars="356" w:hanging="854"/>
        <w:rPr>
          <w:rFonts w:ascii="標楷體" w:eastAsia="標楷體" w:hAnsi="標楷體" w:cs="新細明體"/>
          <w:bCs/>
          <w:kern w:val="0"/>
          <w:szCs w:val="24"/>
        </w:rPr>
      </w:pPr>
      <w:r w:rsidRPr="00E51BED">
        <w:rPr>
          <w:rFonts w:ascii="標楷體" w:eastAsia="標楷體" w:hAnsi="標楷體" w:cs="新細明體" w:hint="eastAsia"/>
          <w:kern w:val="0"/>
          <w:szCs w:val="24"/>
        </w:rPr>
        <w:t xml:space="preserve">       以前完成健檢；因故無法受檢者，請儘速通知人事室取消申請，俾利將名額釋出予符合健康檢查資格之同仁辦理；並請至中央衛生主管機關評鑑為合格之醫療機構(限於醫院及教學醫院，不含一般診所)及經財團法人醫院評鑑暨品質策進會健康檢查品質認證之診所(哈佛診所台北院區、美兆診所台北院區、聯安診所、輝雄診所等4家診所)進行健康檢查；敬請本校同仁勿至上述非評鑑、認證合格之醫院、診所進行健康檢查，以免屆時無法補助經費及完成核銷(評鑑合格之醫院名稱，請同仁至人事室參閱)。</w:t>
      </w:r>
    </w:p>
    <w:p w:rsidR="00E51BED" w:rsidRPr="00E51BED" w:rsidRDefault="00E51BED" w:rsidP="003516B5">
      <w:pPr>
        <w:widowControl/>
        <w:numPr>
          <w:ilvl w:val="0"/>
          <w:numId w:val="92"/>
        </w:numPr>
        <w:spacing w:line="320" w:lineRule="exact"/>
        <w:ind w:leftChars="425" w:left="1558" w:hangingChars="224" w:hanging="538"/>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本校教職員工如保管或使用同仁、學生個人資料時，應善盡保管責任，並妥善運用及處理個人資料，務必保守秘密，勿將個人資料洩漏，以避免有違反「教師法」及「個人資料保護法」規定之情事。       </w:t>
      </w:r>
    </w:p>
    <w:p w:rsidR="00E51BED" w:rsidRPr="00E51BED" w:rsidRDefault="00E51BED" w:rsidP="003516B5">
      <w:pPr>
        <w:widowControl/>
        <w:numPr>
          <w:ilvl w:val="0"/>
          <w:numId w:val="92"/>
        </w:numPr>
        <w:spacing w:line="320" w:lineRule="exact"/>
        <w:ind w:left="1554" w:hanging="532"/>
        <w:rPr>
          <w:rFonts w:ascii="標楷體" w:eastAsia="標楷體" w:hAnsi="標楷體" w:cs="新細明體"/>
          <w:bCs/>
          <w:kern w:val="0"/>
          <w:szCs w:val="24"/>
        </w:rPr>
      </w:pPr>
      <w:r w:rsidRPr="00E51BED">
        <w:rPr>
          <w:rFonts w:ascii="標楷體" w:eastAsia="標楷體" w:hAnsi="標楷體" w:cs="新細明體" w:hint="eastAsia"/>
          <w:bCs/>
          <w:kern w:val="0"/>
          <w:szCs w:val="24"/>
        </w:rPr>
        <w:t>後備軍人緩召：</w:t>
      </w:r>
    </w:p>
    <w:p w:rsidR="00E51BED" w:rsidRPr="00E51BED" w:rsidRDefault="00E51BED" w:rsidP="003516B5">
      <w:pPr>
        <w:widowControl/>
        <w:spacing w:line="320" w:lineRule="exact"/>
        <w:ind w:leftChars="337" w:left="1551" w:hangingChars="309" w:hanging="742"/>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      本校奉令辦理108年度後備軍人緩召申請，凡經列管有案之後備軍人，如有符合兵役法第41條第3款、兵役法施行細則第29條之規定緩召者，敬請攜帶本人國民身分證影本、畢業證書影本、退伍令影本、合格教師證書影本、現職教師聘書影本及本人授課時數表等相關證件於107年9月25日(星期二)以前送至本校人事室辦理。</w:t>
      </w:r>
    </w:p>
    <w:p w:rsidR="00E51BED" w:rsidRPr="00E51BED" w:rsidRDefault="00E51BED" w:rsidP="003516B5">
      <w:pPr>
        <w:widowControl/>
        <w:numPr>
          <w:ilvl w:val="0"/>
          <w:numId w:val="92"/>
        </w:numPr>
        <w:spacing w:line="320" w:lineRule="exact"/>
        <w:ind w:left="1050" w:firstLine="56"/>
        <w:rPr>
          <w:rFonts w:ascii="標楷體" w:eastAsia="標楷體" w:hAnsi="標楷體" w:cs="新細明體"/>
          <w:bCs/>
          <w:kern w:val="0"/>
          <w:szCs w:val="24"/>
        </w:rPr>
      </w:pPr>
      <w:r w:rsidRPr="00E51BED">
        <w:rPr>
          <w:rFonts w:ascii="標楷體" w:eastAsia="標楷體" w:hAnsi="標楷體" w:cs="新細明體" w:hint="eastAsia"/>
          <w:bCs/>
          <w:kern w:val="0"/>
          <w:szCs w:val="24"/>
        </w:rPr>
        <w:t>公務員服務法及兼職處理原則：</w:t>
      </w:r>
    </w:p>
    <w:p w:rsidR="00E51BED" w:rsidRPr="00E51BED" w:rsidRDefault="00E51BED" w:rsidP="003516B5">
      <w:pPr>
        <w:widowControl/>
        <w:numPr>
          <w:ilvl w:val="0"/>
          <w:numId w:val="97"/>
        </w:numPr>
        <w:spacing w:line="320" w:lineRule="exact"/>
        <w:ind w:leftChars="682" w:left="1915" w:hangingChars="116" w:hanging="278"/>
        <w:rPr>
          <w:rFonts w:ascii="標楷體" w:eastAsia="標楷體" w:hAnsi="標楷體" w:cs="新細明體"/>
          <w:bCs/>
          <w:kern w:val="0"/>
          <w:szCs w:val="24"/>
        </w:rPr>
      </w:pPr>
      <w:r w:rsidRPr="00E51BED">
        <w:rPr>
          <w:rFonts w:ascii="標楷體" w:eastAsia="標楷體" w:hAnsi="標楷體" w:cs="新細明體" w:hint="eastAsia"/>
          <w:bCs/>
          <w:kern w:val="0"/>
          <w:szCs w:val="24"/>
        </w:rPr>
        <w:lastRenderedPageBreak/>
        <w:t>本校教師兼職，應依教育部修正發布之「公立各級學校專任教師兼職處理原則」第8點：不得影響本職工作，且須符合校內基本授課時數及工作要求，並事先以書面報經學校核准始得兼職之規定辦理。未經學校核准同意者，不得在校外兼職(課)，以免違反規定受到懲處，進而影響自身考核列等及支領年終工作獎金權益。</w:t>
      </w:r>
    </w:p>
    <w:p w:rsidR="00E51BED" w:rsidRPr="00E51BED" w:rsidRDefault="00E51BED" w:rsidP="003516B5">
      <w:pPr>
        <w:widowControl/>
        <w:numPr>
          <w:ilvl w:val="0"/>
          <w:numId w:val="97"/>
        </w:numPr>
        <w:spacing w:line="320" w:lineRule="exact"/>
        <w:ind w:left="1932" w:hanging="294"/>
        <w:rPr>
          <w:rFonts w:ascii="標楷體" w:eastAsia="標楷體" w:hAnsi="標楷體" w:cs="新細明體"/>
          <w:bCs/>
          <w:kern w:val="0"/>
          <w:szCs w:val="24"/>
        </w:rPr>
      </w:pPr>
      <w:r w:rsidRPr="00E51BED">
        <w:rPr>
          <w:rFonts w:ascii="標楷體" w:eastAsia="標楷體" w:hAnsi="標楷體" w:cs="新細明體" w:hint="eastAsia"/>
          <w:bCs/>
          <w:kern w:val="0"/>
          <w:szCs w:val="24"/>
        </w:rPr>
        <w:t>茲重申依「教育人員任用條例」第34條規定：專任教育人員，除法令另有規定外，不得在外兼課或兼職。如有違反者，依「公立高級中等以下學校教師成績考核辦法」可記過及考核列等4條3款；另依教育部頒「處理高級中等以下學校不適任教師應行注意事項」附表四規定：在外補習、不當兼職，或於上班時間從事私人商業行為者，屬於教師法第14條第1項第8款所稱「教學不力或不能勝任工作」之認定基準之一，敬請教師同仁務必配合遵守規定。</w:t>
      </w:r>
    </w:p>
    <w:p w:rsidR="00E51BED" w:rsidRPr="00E51BED" w:rsidRDefault="00E51BED" w:rsidP="003516B5">
      <w:pPr>
        <w:widowControl/>
        <w:numPr>
          <w:ilvl w:val="0"/>
          <w:numId w:val="97"/>
        </w:numPr>
        <w:spacing w:line="320" w:lineRule="exact"/>
        <w:ind w:left="1890" w:hanging="294"/>
        <w:rPr>
          <w:rFonts w:ascii="標楷體" w:eastAsia="標楷體" w:hAnsi="標楷體" w:cs="新細明體"/>
          <w:bCs/>
          <w:kern w:val="0"/>
          <w:szCs w:val="24"/>
        </w:rPr>
      </w:pPr>
      <w:r w:rsidRPr="00E51BED">
        <w:rPr>
          <w:rFonts w:ascii="標楷體" w:eastAsia="標楷體" w:hAnsi="標楷體" w:cs="新細明體" w:hint="eastAsia"/>
          <w:bCs/>
          <w:kern w:val="0"/>
          <w:szCs w:val="24"/>
        </w:rPr>
        <w:t>本校教師應遵守「教師法」及「本校教師服務規約」之規定：不得在外補習，違反兼職，或藉職務之便從事私人商業行為，亦不得私自為學生收費補習，介紹學生參加校外補習，巧立名目向學生收取費用及推銷書刊用品；如經查證確有前揭情事時，將依「公立高級中等以下學校教師成績考核辦法」之規定予以議處，敬請教師同仁務必配合遵守規定。</w:t>
      </w:r>
    </w:p>
    <w:p w:rsidR="00E51BED" w:rsidRPr="00E51BED" w:rsidRDefault="00E51BED" w:rsidP="003516B5">
      <w:pPr>
        <w:widowControl/>
        <w:numPr>
          <w:ilvl w:val="0"/>
          <w:numId w:val="97"/>
        </w:numPr>
        <w:spacing w:line="320" w:lineRule="exact"/>
        <w:ind w:left="1890" w:hanging="280"/>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依「公務員服務法」第14條第1項規定：公務員除法令規定外，不得兼任他項公職或業務------。」故公務員原則上係不得兼職，惟經服務機關許可，得兼任教學工作，且此種兼職係屬『兼課』性質，尚不得兼任公私立學校專任教師。另教育部亦規定：公立中等學校教師兼課以四小時為限，兼課又代課每週不得超過九小時，------，其中兼課時數以四小時為限，尚無校內外之分。前二項兼職、兼課均須經服務機關許可，機關首長須經上級主管機關許可。 </w:t>
      </w:r>
    </w:p>
    <w:p w:rsidR="00E51BED" w:rsidRPr="00E51BED" w:rsidRDefault="00E51BED" w:rsidP="003516B5">
      <w:pPr>
        <w:widowControl/>
        <w:numPr>
          <w:ilvl w:val="0"/>
          <w:numId w:val="92"/>
        </w:numPr>
        <w:spacing w:line="320" w:lineRule="exact"/>
        <w:ind w:left="1904" w:hanging="770"/>
        <w:rPr>
          <w:rFonts w:ascii="標楷體" w:eastAsia="標楷體" w:hAnsi="標楷體" w:cs="新細明體"/>
          <w:bCs/>
          <w:kern w:val="0"/>
          <w:szCs w:val="24"/>
        </w:rPr>
      </w:pPr>
      <w:r w:rsidRPr="00E51BED">
        <w:rPr>
          <w:rFonts w:ascii="標楷體" w:eastAsia="標楷體" w:hAnsi="標楷體" w:cs="新細明體" w:hint="eastAsia"/>
          <w:bCs/>
          <w:kern w:val="0"/>
          <w:szCs w:val="24"/>
        </w:rPr>
        <w:t>本校同仁應以身作則，並應依「桃園市政府暨所屬各機關學校公務員酒後駕車處理原則」之規定：不得有「酒後駕車行為」，以免影響自己或他人之生命身體安全，並保障用路人之生命安全。違反規定者除應接受所觸犯之行政秩序罰及刑罰等處罰外，並按其情節輕重依「公立高級中等以下學校教師成績考核辦法」等相關規定予以懲處；敬請本校全體同仁確實遵守相關規定，勿以身試法。</w:t>
      </w:r>
    </w:p>
    <w:p w:rsidR="00E51BED" w:rsidRPr="00E51BED" w:rsidRDefault="00E51BED" w:rsidP="003516B5">
      <w:pPr>
        <w:widowControl/>
        <w:numPr>
          <w:ilvl w:val="0"/>
          <w:numId w:val="92"/>
        </w:numPr>
        <w:spacing w:line="320" w:lineRule="exact"/>
        <w:ind w:left="1946" w:hanging="812"/>
        <w:rPr>
          <w:rFonts w:ascii="標楷體" w:eastAsia="標楷體" w:hAnsi="標楷體" w:cs="新細明體"/>
          <w:bCs/>
          <w:kern w:val="0"/>
          <w:szCs w:val="24"/>
        </w:rPr>
      </w:pPr>
      <w:r w:rsidRPr="00E51BED">
        <w:rPr>
          <w:rFonts w:ascii="標楷體" w:eastAsia="標楷體" w:hAnsi="標楷體" w:cs="新細明體" w:hint="eastAsia"/>
          <w:bCs/>
          <w:kern w:val="0"/>
          <w:szCs w:val="24"/>
        </w:rPr>
        <w:t>本校教職員工對於有業務往來之廠商、業者、民眾，應恪遵「談公事應在辦公室」、「不參加與其職務有利害關係者之飲宴應酬」、「不送禮、不送紅包、不受禮要求、不請託關說」等規定，以維護學校形象，共同達成廉能目標。</w:t>
      </w:r>
    </w:p>
    <w:p w:rsidR="00E51BED" w:rsidRPr="00E51BED" w:rsidRDefault="00E51BED" w:rsidP="003516B5">
      <w:pPr>
        <w:widowControl/>
        <w:numPr>
          <w:ilvl w:val="0"/>
          <w:numId w:val="92"/>
        </w:numPr>
        <w:spacing w:line="320" w:lineRule="exact"/>
        <w:ind w:left="1946" w:hanging="812"/>
        <w:rPr>
          <w:rFonts w:ascii="標楷體" w:eastAsia="標楷體" w:hAnsi="標楷體" w:cs="新細明體"/>
          <w:bCs/>
          <w:kern w:val="0"/>
          <w:szCs w:val="24"/>
        </w:rPr>
      </w:pPr>
      <w:r w:rsidRPr="00E51BED">
        <w:rPr>
          <w:rFonts w:ascii="標楷體" w:eastAsia="標楷體" w:hAnsi="標楷體" w:cs="新細明體" w:hint="eastAsia"/>
          <w:bCs/>
          <w:kern w:val="0"/>
          <w:szCs w:val="24"/>
        </w:rPr>
        <w:t>本校102學年度第1學期期初校務會議決議：自102學年度起本校教師評審委員會委員人數19人及考核委員會委員人數17人，如無單位或教師提出不同意見或修正案時，即繼續適用，維持原委員會委員人數，不再每學年度內提案表決。爰此，本校107學年度教師評審委員會委員選票及考核會委員選票，已放置於校務會議簽到處，敬請本校編制內正式教師於選票圈選完畢後，將二種選票分別投置於教評會及考核會票箱，以利開票作業；並請教師會於會議結束後，派人協助開票作業，俾順利選出本校107學年度教評會及考核會委員。</w:t>
      </w:r>
    </w:p>
    <w:p w:rsidR="00E51BED" w:rsidRPr="00E51BED" w:rsidRDefault="00E51BED" w:rsidP="003516B5">
      <w:pPr>
        <w:widowControl/>
        <w:numPr>
          <w:ilvl w:val="0"/>
          <w:numId w:val="92"/>
        </w:numPr>
        <w:spacing w:line="320" w:lineRule="exact"/>
        <w:ind w:left="1918" w:hanging="770"/>
        <w:rPr>
          <w:rFonts w:ascii="標楷體" w:eastAsia="標楷體" w:hAnsi="標楷體" w:cs="新細明體"/>
          <w:bCs/>
          <w:kern w:val="0"/>
          <w:szCs w:val="24"/>
        </w:rPr>
      </w:pPr>
      <w:r w:rsidRPr="00E51BED">
        <w:rPr>
          <w:rFonts w:ascii="標楷體" w:eastAsia="標楷體" w:hAnsi="標楷體" w:cs="新細明體" w:hint="eastAsia"/>
          <w:bCs/>
          <w:kern w:val="0"/>
          <w:szCs w:val="24"/>
        </w:rPr>
        <w:t>本校人事室已有各項人事業務定型化申請表格，如進修學位申請書(需於報考前向學校提出申請，核准後始得報考進修學校)、同意書、在職證明書等申請表，本校同仁可至人事室填寫申請表，免除當事人寫簽呈之困擾，以提升行政效率，達到工作簡化之目的。</w:t>
      </w:r>
    </w:p>
    <w:p w:rsidR="00E51BED" w:rsidRPr="00E51BED" w:rsidRDefault="00E51BED" w:rsidP="003516B5">
      <w:pPr>
        <w:widowControl/>
        <w:numPr>
          <w:ilvl w:val="0"/>
          <w:numId w:val="92"/>
        </w:numPr>
        <w:spacing w:line="320" w:lineRule="exact"/>
        <w:ind w:leftChars="478" w:left="1903" w:hanging="756"/>
        <w:rPr>
          <w:rFonts w:ascii="標楷體" w:eastAsia="標楷體" w:hAnsi="標楷體" w:cs="新細明體"/>
          <w:bCs/>
          <w:kern w:val="0"/>
          <w:szCs w:val="24"/>
        </w:rPr>
      </w:pPr>
      <w:r w:rsidRPr="00E51BED">
        <w:rPr>
          <w:rFonts w:ascii="標楷體" w:eastAsia="標楷體" w:hAnsi="標楷體" w:cs="新細明體" w:hint="eastAsia"/>
          <w:bCs/>
          <w:kern w:val="0"/>
          <w:szCs w:val="24"/>
        </w:rPr>
        <w:t>本校轉發(發給)各位同仁之證件(如聘書、成績考核通知書、敘薪通知書、敘獎令、服務獎章暨證書等證件)，務請妥慎保管，以備將來辦理調校、退休手續等不時之需。</w:t>
      </w:r>
    </w:p>
    <w:p w:rsidR="00E51BED" w:rsidRPr="00E51BED" w:rsidRDefault="00E51BED" w:rsidP="003516B5">
      <w:pPr>
        <w:widowControl/>
        <w:numPr>
          <w:ilvl w:val="0"/>
          <w:numId w:val="92"/>
        </w:numPr>
        <w:spacing w:line="320" w:lineRule="exact"/>
        <w:ind w:left="1918" w:hanging="756"/>
        <w:rPr>
          <w:rFonts w:ascii="標楷體" w:eastAsia="標楷體" w:hAnsi="標楷體" w:cs="新細明體"/>
          <w:bCs/>
          <w:kern w:val="0"/>
          <w:szCs w:val="24"/>
        </w:rPr>
      </w:pPr>
      <w:r w:rsidRPr="00E51BED">
        <w:rPr>
          <w:rFonts w:ascii="標楷體" w:eastAsia="標楷體" w:hAnsi="標楷體" w:cs="新細明體" w:hint="eastAsia"/>
          <w:bCs/>
          <w:kern w:val="0"/>
          <w:szCs w:val="24"/>
        </w:rPr>
        <w:lastRenderedPageBreak/>
        <w:t>本校教職員工之聯絡電話、行動電話及通訊地址，如有變更之同仁，煩請至人事室登記更新，以作為業務緊急聯繫及人事資料更新之用，敬請同仁配合辦理。</w:t>
      </w:r>
    </w:p>
    <w:p w:rsidR="00E51BED" w:rsidRPr="00E51BED" w:rsidRDefault="00E51BED" w:rsidP="003516B5">
      <w:pPr>
        <w:widowControl/>
        <w:numPr>
          <w:ilvl w:val="0"/>
          <w:numId w:val="92"/>
        </w:numPr>
        <w:spacing w:line="320" w:lineRule="exact"/>
        <w:ind w:left="1008" w:firstLine="154"/>
        <w:rPr>
          <w:rFonts w:ascii="標楷體" w:eastAsia="標楷體" w:hAnsi="標楷體" w:cs="新細明體"/>
          <w:bCs/>
          <w:kern w:val="0"/>
          <w:szCs w:val="24"/>
        </w:rPr>
      </w:pPr>
      <w:r w:rsidRPr="00E51BED">
        <w:rPr>
          <w:rFonts w:ascii="標楷體" w:eastAsia="標楷體" w:hAnsi="標楷體" w:cs="新細明體" w:hint="eastAsia"/>
          <w:bCs/>
          <w:kern w:val="0"/>
          <w:szCs w:val="24"/>
        </w:rPr>
        <w:t>推動性別主流化政策宣導：</w:t>
      </w:r>
    </w:p>
    <w:p w:rsidR="00E51BED" w:rsidRPr="00E51BED" w:rsidRDefault="00E51BED" w:rsidP="003516B5">
      <w:pPr>
        <w:widowControl/>
        <w:numPr>
          <w:ilvl w:val="0"/>
          <w:numId w:val="98"/>
        </w:numPr>
        <w:spacing w:line="320" w:lineRule="exact"/>
        <w:ind w:left="2156" w:hanging="252"/>
        <w:rPr>
          <w:rFonts w:ascii="標楷體" w:eastAsia="標楷體" w:hAnsi="標楷體" w:cs="新細明體"/>
          <w:bCs/>
          <w:kern w:val="0"/>
          <w:szCs w:val="24"/>
        </w:rPr>
      </w:pPr>
      <w:r w:rsidRPr="00E51BED">
        <w:rPr>
          <w:rFonts w:ascii="標楷體" w:eastAsia="標楷體" w:hAnsi="標楷體" w:cs="新細明體" w:hint="eastAsia"/>
          <w:bCs/>
          <w:kern w:val="0"/>
          <w:szCs w:val="24"/>
        </w:rPr>
        <w:t>性別平等政策綱領：</w:t>
      </w:r>
    </w:p>
    <w:p w:rsidR="00E51BED" w:rsidRPr="00E51BED" w:rsidRDefault="00E51BED" w:rsidP="003516B5">
      <w:pPr>
        <w:widowControl/>
        <w:spacing w:line="320" w:lineRule="exact"/>
        <w:ind w:left="735" w:firstLineChars="446" w:firstLine="1070"/>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  「性別平等政策綱領」內容以三大基本理念、七大核心議題為主軸，</w:t>
      </w:r>
    </w:p>
    <w:p w:rsidR="00E51BED" w:rsidRPr="00E51BED" w:rsidRDefault="00E51BED" w:rsidP="003516B5">
      <w:pPr>
        <w:widowControl/>
        <w:spacing w:line="320" w:lineRule="exact"/>
        <w:ind w:left="28" w:firstLineChars="898" w:firstLine="2155"/>
        <w:rPr>
          <w:rFonts w:ascii="標楷體" w:eastAsia="標楷體" w:hAnsi="標楷體" w:cs="新細明體"/>
          <w:bCs/>
          <w:kern w:val="0"/>
          <w:szCs w:val="24"/>
        </w:rPr>
      </w:pPr>
      <w:r w:rsidRPr="00E51BED">
        <w:rPr>
          <w:rFonts w:ascii="標楷體" w:eastAsia="標楷體" w:hAnsi="標楷體" w:cs="新細明體" w:hint="eastAsia"/>
          <w:bCs/>
          <w:kern w:val="0"/>
          <w:szCs w:val="24"/>
        </w:rPr>
        <w:t>三大基本理念如下：</w:t>
      </w:r>
    </w:p>
    <w:p w:rsidR="00E51BED" w:rsidRPr="00E51BED" w:rsidRDefault="00E51BED" w:rsidP="003516B5">
      <w:pPr>
        <w:widowControl/>
        <w:numPr>
          <w:ilvl w:val="0"/>
          <w:numId w:val="99"/>
        </w:numPr>
        <w:spacing w:line="320" w:lineRule="exact"/>
        <w:ind w:left="1316" w:firstLine="770"/>
        <w:rPr>
          <w:rFonts w:ascii="標楷體" w:eastAsia="標楷體" w:hAnsi="標楷體" w:cs="新細明體"/>
          <w:bCs/>
          <w:kern w:val="0"/>
          <w:szCs w:val="24"/>
        </w:rPr>
      </w:pPr>
      <w:r w:rsidRPr="00E51BED">
        <w:rPr>
          <w:rFonts w:ascii="標楷體" w:eastAsia="標楷體" w:hAnsi="標楷體" w:cs="新細明體" w:hint="eastAsia"/>
          <w:bCs/>
          <w:kern w:val="0"/>
          <w:szCs w:val="24"/>
        </w:rPr>
        <w:t>性別平等是保障社會公平正義的核心價值。</w:t>
      </w:r>
    </w:p>
    <w:p w:rsidR="00E51BED" w:rsidRPr="00E51BED" w:rsidRDefault="00E51BED" w:rsidP="003516B5">
      <w:pPr>
        <w:widowControl/>
        <w:numPr>
          <w:ilvl w:val="0"/>
          <w:numId w:val="99"/>
        </w:numPr>
        <w:spacing w:line="320" w:lineRule="exact"/>
        <w:ind w:left="1316" w:firstLine="770"/>
        <w:rPr>
          <w:rFonts w:ascii="標楷體" w:eastAsia="標楷體" w:hAnsi="標楷體" w:cs="新細明體"/>
          <w:bCs/>
          <w:kern w:val="0"/>
          <w:szCs w:val="24"/>
        </w:rPr>
      </w:pPr>
      <w:r w:rsidRPr="00E51BED">
        <w:rPr>
          <w:rFonts w:ascii="標楷體" w:eastAsia="標楷體" w:hAnsi="標楷體" w:cs="新細明體" w:hint="eastAsia"/>
          <w:bCs/>
          <w:kern w:val="0"/>
          <w:szCs w:val="24"/>
        </w:rPr>
        <w:t>婦女權益的提升是促進性別平等的首要任務。</w:t>
      </w:r>
    </w:p>
    <w:p w:rsidR="00E51BED" w:rsidRPr="00E51BED" w:rsidRDefault="00E51BED" w:rsidP="003516B5">
      <w:pPr>
        <w:widowControl/>
        <w:numPr>
          <w:ilvl w:val="0"/>
          <w:numId w:val="99"/>
        </w:numPr>
        <w:spacing w:line="320" w:lineRule="exact"/>
        <w:ind w:left="1316" w:firstLine="756"/>
        <w:rPr>
          <w:rFonts w:ascii="標楷體" w:eastAsia="標楷體" w:hAnsi="標楷體" w:cs="新細明體"/>
          <w:bCs/>
          <w:kern w:val="0"/>
          <w:szCs w:val="24"/>
        </w:rPr>
      </w:pPr>
      <w:r w:rsidRPr="00E51BED">
        <w:rPr>
          <w:rFonts w:ascii="標楷體" w:eastAsia="標楷體" w:hAnsi="標楷體" w:cs="新細明體" w:hint="eastAsia"/>
          <w:bCs/>
          <w:kern w:val="0"/>
          <w:szCs w:val="24"/>
        </w:rPr>
        <w:t>性別主流化是實現施政以人為本的有效途徑。</w:t>
      </w:r>
    </w:p>
    <w:p w:rsidR="00E51BED" w:rsidRPr="00E51BED" w:rsidRDefault="00E51BED" w:rsidP="003516B5">
      <w:pPr>
        <w:widowControl/>
        <w:spacing w:line="320" w:lineRule="exact"/>
        <w:ind w:leftChars="408" w:left="1973" w:hangingChars="414" w:hanging="994"/>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        七大核心議題包括「權力、決策與影響力」、「就業、經濟與福利」、「教育、文化與媒體」、「人身安全與司法」、「健康、醫療與照顧」、「人口婚姻與家庭」及「環境、能源與科技」等議題，以闡示婦女權益與性別平等理念。</w:t>
      </w:r>
    </w:p>
    <w:p w:rsidR="00E51BED" w:rsidRPr="00E51BED" w:rsidRDefault="00E51BED" w:rsidP="003516B5">
      <w:pPr>
        <w:widowControl/>
        <w:numPr>
          <w:ilvl w:val="0"/>
          <w:numId w:val="98"/>
        </w:numPr>
        <w:spacing w:line="320" w:lineRule="exact"/>
        <w:ind w:left="2170" w:hanging="252"/>
        <w:rPr>
          <w:rFonts w:ascii="標楷體" w:eastAsia="標楷體" w:hAnsi="標楷體" w:cs="新細明體"/>
          <w:bCs/>
          <w:kern w:val="0"/>
          <w:szCs w:val="24"/>
        </w:rPr>
      </w:pPr>
      <w:r w:rsidRPr="00E51BED">
        <w:rPr>
          <w:rFonts w:ascii="標楷體" w:eastAsia="標楷體" w:hAnsi="標楷體" w:cs="新細明體" w:hint="eastAsia"/>
          <w:bCs/>
          <w:kern w:val="0"/>
          <w:szCs w:val="24"/>
        </w:rPr>
        <w:t>消除對婦女一切形式歧視公約施行法：</w:t>
      </w:r>
    </w:p>
    <w:p w:rsidR="00E51BED" w:rsidRPr="00E51BED" w:rsidRDefault="00E51BED" w:rsidP="003516B5">
      <w:pPr>
        <w:widowControl/>
        <w:spacing w:line="320" w:lineRule="exact"/>
        <w:ind w:leftChars="787" w:left="2141" w:hangingChars="105" w:hanging="252"/>
        <w:rPr>
          <w:rFonts w:ascii="標楷體" w:eastAsia="標楷體" w:hAnsi="標楷體" w:cs="新細明體"/>
          <w:bCs/>
          <w:kern w:val="0"/>
          <w:szCs w:val="24"/>
        </w:rPr>
      </w:pPr>
      <w:r w:rsidRPr="00E51BED">
        <w:rPr>
          <w:rFonts w:ascii="標楷體" w:eastAsia="標楷體" w:hAnsi="標楷體" w:cs="新細明體" w:hint="eastAsia"/>
          <w:bCs/>
          <w:kern w:val="0"/>
          <w:szCs w:val="24"/>
        </w:rPr>
        <w:t xml:space="preserve">  消除對婦女一切形式歧視公約(簡稱CEDAW)是全球共同遵行的公約，世界共同的潮流。我國透過立法(CEDAW施行法)要求各級政府機關必須採取行政措施，消除性別歧視，並積極促進性別平等，落實CEDAW所列各項性別平等權利，使婦女在政治、社會、經濟、就業、文化、教育、健康、法律、家庭、人身安全等各個領域，獲得充分的發展與保障；CEDAW上路，需要你我共同協力來成就性別平等的友善社會。</w:t>
      </w:r>
    </w:p>
    <w:p w:rsidR="00E51BED" w:rsidRPr="00E51BED" w:rsidRDefault="00E51BED" w:rsidP="003516B5">
      <w:pPr>
        <w:widowControl/>
        <w:numPr>
          <w:ilvl w:val="0"/>
          <w:numId w:val="92"/>
        </w:numPr>
        <w:spacing w:line="320" w:lineRule="exact"/>
        <w:ind w:left="994" w:firstLine="182"/>
        <w:rPr>
          <w:rFonts w:ascii="標楷體" w:eastAsia="標楷體" w:hAnsi="標楷體" w:cs="新細明體"/>
          <w:color w:val="000000"/>
          <w:kern w:val="0"/>
          <w:szCs w:val="24"/>
        </w:rPr>
      </w:pPr>
      <w:r w:rsidRPr="00E51BED">
        <w:rPr>
          <w:rFonts w:ascii="標楷體" w:eastAsia="標楷體" w:hAnsi="標楷體" w:cs="新細明體" w:hint="eastAsia"/>
          <w:bCs/>
          <w:kern w:val="0"/>
          <w:szCs w:val="24"/>
        </w:rPr>
        <w:t>員工廉政倫理規範宣</w:t>
      </w:r>
      <w:r w:rsidRPr="00E51BED">
        <w:rPr>
          <w:rFonts w:ascii="標楷體" w:eastAsia="標楷體" w:hAnsi="標楷體" w:cs="標楷體" w:hint="eastAsia"/>
          <w:color w:val="000000"/>
          <w:kern w:val="0"/>
          <w:szCs w:val="24"/>
        </w:rPr>
        <w:t>導：</w:t>
      </w:r>
    </w:p>
    <w:p w:rsidR="00E51BED" w:rsidRPr="00E51BED" w:rsidRDefault="00E51BED" w:rsidP="003516B5">
      <w:pPr>
        <w:widowControl/>
        <w:spacing w:line="320" w:lineRule="exact"/>
        <w:ind w:leftChars="390" w:left="936"/>
        <w:rPr>
          <w:rFonts w:ascii="標楷體" w:eastAsia="標楷體" w:hAnsi="標楷體" w:cs="Times New Roman"/>
          <w:szCs w:val="24"/>
        </w:rPr>
      </w:pPr>
      <w:r w:rsidRPr="00E51BED">
        <w:rPr>
          <w:rFonts w:ascii="標楷體" w:eastAsia="標楷體" w:hAnsi="標楷體" w:cs="新細明體" w:hint="eastAsia"/>
          <w:color w:val="000000"/>
          <w:kern w:val="0"/>
          <w:szCs w:val="24"/>
        </w:rPr>
        <w:t xml:space="preserve">        中秋佳節（107年9月24日）將屆，節慶期間請各校積極辦理下列措施：</w:t>
      </w:r>
    </w:p>
    <w:p w:rsidR="00E51BED" w:rsidRPr="00E51BED" w:rsidRDefault="00E51BED" w:rsidP="003516B5">
      <w:pPr>
        <w:numPr>
          <w:ilvl w:val="0"/>
          <w:numId w:val="100"/>
        </w:numPr>
        <w:snapToGrid w:val="0"/>
        <w:spacing w:line="320" w:lineRule="exact"/>
        <w:ind w:leftChars="794" w:left="2184" w:hangingChars="116" w:hanging="278"/>
        <w:rPr>
          <w:rFonts w:ascii="標楷體" w:eastAsia="標楷體" w:hAnsi="標楷體" w:cs="Times New Roman"/>
          <w:szCs w:val="24"/>
        </w:rPr>
      </w:pPr>
      <w:r w:rsidRPr="00E51BED">
        <w:rPr>
          <w:rFonts w:ascii="標楷體" w:eastAsia="標楷體" w:hAnsi="標楷體" w:cs="新細明體" w:hint="eastAsia"/>
          <w:color w:val="000000"/>
          <w:kern w:val="0"/>
          <w:szCs w:val="24"/>
        </w:rPr>
        <w:t>加強宣導「</w:t>
      </w:r>
      <w:r w:rsidRPr="00E51BED">
        <w:rPr>
          <w:rFonts w:ascii="標楷體" w:eastAsia="標楷體" w:hAnsi="標楷體" w:cs="Times New Roman" w:hint="eastAsia"/>
          <w:szCs w:val="24"/>
        </w:rPr>
        <w:t>桃園市政府員工廉政倫理規範</w:t>
      </w:r>
      <w:r w:rsidRPr="00E51BED">
        <w:rPr>
          <w:rFonts w:ascii="標楷體" w:eastAsia="標楷體" w:hAnsi="標楷體" w:cs="新細明體" w:hint="eastAsia"/>
          <w:color w:val="000000"/>
          <w:kern w:val="0"/>
          <w:szCs w:val="24"/>
        </w:rPr>
        <w:t>」相關規定，與機關有職務上利害關係之個人、法人或團體之餽贈財物或邀宴應酬應予拒絕，並落實知會登錄程序。</w:t>
      </w:r>
    </w:p>
    <w:p w:rsidR="00E51BED" w:rsidRPr="00E51BED" w:rsidRDefault="00E51BED" w:rsidP="003516B5">
      <w:pPr>
        <w:numPr>
          <w:ilvl w:val="0"/>
          <w:numId w:val="100"/>
        </w:numPr>
        <w:snapToGrid w:val="0"/>
        <w:spacing w:line="320" w:lineRule="exact"/>
        <w:ind w:leftChars="793" w:left="2141" w:hangingChars="99" w:hanging="238"/>
        <w:rPr>
          <w:rFonts w:ascii="Times New Roman" w:eastAsia="新細明體" w:hAnsi="標楷體" w:cs="新細明體"/>
          <w:szCs w:val="24"/>
        </w:rPr>
      </w:pPr>
      <w:r w:rsidRPr="00E51BED">
        <w:rPr>
          <w:rFonts w:ascii="標楷體" w:eastAsia="標楷體" w:hAnsi="標楷體" w:cs="Times New Roman" w:hint="eastAsia"/>
          <w:szCs w:val="24"/>
        </w:rPr>
        <w:t>正常社交禮俗標準：指一般人社交往來，市價不超過新臺幣三千元者。但同一年度來自同一來源受贈財物以新臺幣一萬元為限。</w:t>
      </w:r>
    </w:p>
    <w:p w:rsidR="00E51BED" w:rsidRPr="00E51BED" w:rsidRDefault="00E51BED" w:rsidP="003516B5">
      <w:pPr>
        <w:numPr>
          <w:ilvl w:val="0"/>
          <w:numId w:val="100"/>
        </w:numPr>
        <w:autoSpaceDE w:val="0"/>
        <w:autoSpaceDN w:val="0"/>
        <w:adjustRightInd w:val="0"/>
        <w:spacing w:line="320" w:lineRule="exact"/>
        <w:ind w:leftChars="793" w:left="2169" w:hangingChars="111" w:hanging="266"/>
        <w:rPr>
          <w:rFonts w:ascii="標楷體" w:eastAsia="標楷體" w:hAnsi="標楷體" w:cs="標楷體"/>
          <w:color w:val="000000"/>
          <w:kern w:val="0"/>
          <w:szCs w:val="24"/>
        </w:rPr>
      </w:pPr>
      <w:r w:rsidRPr="00E51BED">
        <w:rPr>
          <w:rFonts w:ascii="標楷體" w:eastAsia="標楷體" w:hAnsi="標楷體" w:cs="標楷體" w:hint="eastAsia"/>
          <w:color w:val="000000"/>
          <w:kern w:val="0"/>
          <w:szCs w:val="24"/>
        </w:rPr>
        <w:t>本府員工（係</w:t>
      </w:r>
      <w:r w:rsidRPr="00E51BED">
        <w:rPr>
          <w:rFonts w:ascii="標楷體" w:eastAsia="標楷體" w:hAnsi="標楷體" w:cs="標楷體"/>
          <w:color w:val="000000"/>
          <w:kern w:val="0"/>
          <w:szCs w:val="24"/>
        </w:rPr>
        <w:t>指服務於本府及所屬各機關、學校及事業機構受有薪俸之人員</w:t>
      </w:r>
      <w:r w:rsidRPr="00E51BED">
        <w:rPr>
          <w:rFonts w:ascii="標楷體" w:eastAsia="標楷體" w:hAnsi="標楷體" w:cs="標楷體" w:hint="eastAsia"/>
          <w:color w:val="000000"/>
          <w:kern w:val="0"/>
          <w:szCs w:val="24"/>
        </w:rPr>
        <w:t>）不得要求、期約或收受與其職務有利害關係者餽贈財物；本府員工不得要求、期約或收  受與其職務有利害關係者餽贈財物。但有下列情形之一，且係偶發而無影響特定權利義務之虞時，得受贈之：</w:t>
      </w:r>
    </w:p>
    <w:p w:rsidR="00E51BED" w:rsidRPr="00E51BED" w:rsidRDefault="00E51BED" w:rsidP="003516B5">
      <w:pPr>
        <w:numPr>
          <w:ilvl w:val="0"/>
          <w:numId w:val="101"/>
        </w:numPr>
        <w:snapToGrid w:val="0"/>
        <w:spacing w:line="320" w:lineRule="exact"/>
        <w:ind w:left="2576" w:hanging="336"/>
        <w:rPr>
          <w:rFonts w:ascii="標楷體" w:eastAsia="標楷體" w:hAnsi="標楷體" w:cs="Times New Roman"/>
          <w:szCs w:val="24"/>
        </w:rPr>
      </w:pPr>
      <w:r w:rsidRPr="00E51BED">
        <w:rPr>
          <w:rFonts w:ascii="標楷體" w:eastAsia="標楷體" w:hAnsi="標楷體" w:cs="Times New Roman" w:hint="eastAsia"/>
          <w:szCs w:val="24"/>
        </w:rPr>
        <w:t>屬公務禮儀。</w:t>
      </w:r>
    </w:p>
    <w:p w:rsidR="00E51BED" w:rsidRPr="00E51BED" w:rsidRDefault="00E51BED" w:rsidP="003516B5">
      <w:pPr>
        <w:numPr>
          <w:ilvl w:val="0"/>
          <w:numId w:val="101"/>
        </w:numPr>
        <w:snapToGrid w:val="0"/>
        <w:spacing w:line="320" w:lineRule="exact"/>
        <w:ind w:left="2576" w:hanging="322"/>
        <w:rPr>
          <w:rFonts w:ascii="標楷體" w:eastAsia="標楷體" w:hAnsi="標楷體" w:cs="Times New Roman"/>
          <w:szCs w:val="24"/>
        </w:rPr>
      </w:pPr>
      <w:r w:rsidRPr="00E51BED">
        <w:rPr>
          <w:rFonts w:ascii="標楷體" w:eastAsia="標楷體" w:hAnsi="標楷體" w:cs="Times New Roman"/>
          <w:szCs w:val="24"/>
        </w:rPr>
        <w:t>長官之獎勵、救助或慰問。</w:t>
      </w:r>
    </w:p>
    <w:p w:rsidR="00E51BED" w:rsidRPr="00E51BED" w:rsidRDefault="00E51BED" w:rsidP="003516B5">
      <w:pPr>
        <w:numPr>
          <w:ilvl w:val="0"/>
          <w:numId w:val="101"/>
        </w:numPr>
        <w:snapToGrid w:val="0"/>
        <w:spacing w:line="320" w:lineRule="exact"/>
        <w:ind w:leftChars="933" w:left="2551" w:hangingChars="130" w:hanging="312"/>
        <w:rPr>
          <w:rFonts w:ascii="標楷體" w:eastAsia="標楷體" w:hAnsi="標楷體" w:cs="Times New Roman"/>
          <w:szCs w:val="24"/>
        </w:rPr>
      </w:pPr>
      <w:r w:rsidRPr="00E51BED">
        <w:rPr>
          <w:rFonts w:ascii="標楷體" w:eastAsia="標楷體" w:hAnsi="標楷體" w:cs="Times New Roman"/>
          <w:szCs w:val="24"/>
        </w:rPr>
        <w:t>受贈之財物市價在新臺幣五百元以下；或對本機關（構）內多數人為餽贈，其市價</w:t>
      </w:r>
      <w:r w:rsidRPr="00E51BED">
        <w:rPr>
          <w:rFonts w:ascii="標楷體" w:eastAsia="標楷體" w:hAnsi="標楷體" w:cs="Times New Roman" w:hint="eastAsia"/>
          <w:szCs w:val="24"/>
        </w:rPr>
        <w:t>總額</w:t>
      </w:r>
      <w:r w:rsidRPr="00E51BED">
        <w:rPr>
          <w:rFonts w:ascii="標楷體" w:eastAsia="標楷體" w:hAnsi="標楷體" w:cs="Times New Roman"/>
          <w:szCs w:val="24"/>
        </w:rPr>
        <w:t>在新臺幣一千元以下。</w:t>
      </w:r>
    </w:p>
    <w:p w:rsidR="00E51BED" w:rsidRPr="00E51BED" w:rsidRDefault="00E51BED" w:rsidP="003516B5">
      <w:pPr>
        <w:numPr>
          <w:ilvl w:val="0"/>
          <w:numId w:val="101"/>
        </w:numPr>
        <w:snapToGrid w:val="0"/>
        <w:spacing w:line="320" w:lineRule="exact"/>
        <w:ind w:leftChars="939" w:left="2552" w:hangingChars="124" w:hanging="298"/>
        <w:rPr>
          <w:rFonts w:ascii="標楷體" w:eastAsia="標楷體" w:hAnsi="標楷體" w:cs="Times New Roman"/>
          <w:szCs w:val="24"/>
        </w:rPr>
      </w:pPr>
      <w:r w:rsidRPr="00E51BED">
        <w:rPr>
          <w:rFonts w:ascii="標楷體" w:eastAsia="標楷體" w:hAnsi="標楷體" w:cs="Times New Roman"/>
          <w:szCs w:val="24"/>
        </w:rPr>
        <w:t>因訂婚、結婚、生育、喬遷、就職、陞遷異動、退休、辭職、離職及本人、配偶或直系親屬之傷病、死亡受贈之財物，其市價不超過正常社交禮俗標準。</w:t>
      </w:r>
    </w:p>
    <w:p w:rsidR="00E51BED" w:rsidRPr="00E51BED" w:rsidRDefault="00E51BED" w:rsidP="003516B5">
      <w:pPr>
        <w:widowControl/>
        <w:numPr>
          <w:ilvl w:val="0"/>
          <w:numId w:val="92"/>
        </w:numPr>
        <w:spacing w:line="320" w:lineRule="exact"/>
        <w:ind w:leftChars="501" w:left="1972" w:hangingChars="321" w:hanging="770"/>
        <w:rPr>
          <w:rFonts w:ascii="標楷體" w:eastAsia="標楷體" w:hAnsi="標楷體" w:cs="新細明體"/>
          <w:bCs/>
          <w:kern w:val="0"/>
          <w:szCs w:val="24"/>
        </w:rPr>
      </w:pPr>
      <w:r w:rsidRPr="00E51BED">
        <w:rPr>
          <w:rFonts w:ascii="標楷體" w:eastAsia="標楷體" w:hAnsi="標楷體" w:cs="新細明體" w:hint="eastAsia"/>
          <w:bCs/>
          <w:kern w:val="0"/>
          <w:szCs w:val="24"/>
        </w:rPr>
        <w:t>107年地方公職人員選舉(直轄市長、直轄市議員、里長等選舉)，訂於107年11月24日(星期六)舉行投、開票作業；投開票所工作人員津貼為主任監察員2,800元、管理員為2,200元，並得敘獎及補休1日；敬請本校同仁踴躍參加，並於107年9月11日(星期二)以前至人事室登記，以利作業。</w:t>
      </w:r>
    </w:p>
    <w:p w:rsidR="00E51BED" w:rsidRPr="00E51BED" w:rsidRDefault="00E51BED" w:rsidP="003516B5">
      <w:pPr>
        <w:widowControl/>
        <w:numPr>
          <w:ilvl w:val="0"/>
          <w:numId w:val="92"/>
        </w:numPr>
        <w:spacing w:line="320" w:lineRule="exact"/>
        <w:ind w:leftChars="508" w:left="2225" w:hangingChars="419" w:hanging="1006"/>
        <w:rPr>
          <w:rFonts w:ascii="標楷體" w:eastAsia="標楷體" w:hAnsi="標楷體" w:cs="新細明體"/>
          <w:bCs/>
          <w:kern w:val="0"/>
          <w:szCs w:val="24"/>
        </w:rPr>
      </w:pPr>
      <w:r w:rsidRPr="00E51BED">
        <w:rPr>
          <w:rFonts w:ascii="標楷體" w:eastAsia="標楷體" w:hAnsi="標楷體" w:cs="新細明體" w:hint="eastAsia"/>
          <w:bCs/>
          <w:kern w:val="0"/>
          <w:szCs w:val="24"/>
        </w:rPr>
        <w:t>為因應107年地方公職人員選舉，本校同仁應嚴守公務人員行政中立觀念，公務人員不得於上班時間，從事政黨或其他政治團體之活動，亦不得公開為公職候選人站台、助講、遊行或拜票。是以，教師不得於上班時間，從事政</w:t>
      </w:r>
      <w:r w:rsidRPr="00E51BED">
        <w:rPr>
          <w:rFonts w:ascii="標楷體" w:eastAsia="標楷體" w:hAnsi="標楷體" w:cs="新細明體" w:hint="eastAsia"/>
          <w:bCs/>
          <w:kern w:val="0"/>
          <w:szCs w:val="24"/>
        </w:rPr>
        <w:lastRenderedPageBreak/>
        <w:t>黨、政治團體及助選，且於下班後亦不得有站台輔選或助講等行為。敬請本校同仁切實遵守「行政中立法」相關規定，以免未諳法令而觸法。</w:t>
      </w: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D00356" w:rsidRDefault="00D00356" w:rsidP="009B062B">
      <w:pPr>
        <w:snapToGrid w:val="0"/>
        <w:spacing w:line="440" w:lineRule="exact"/>
        <w:jc w:val="both"/>
        <w:rPr>
          <w:rFonts w:eastAsia="標楷體"/>
          <w:b/>
          <w:color w:val="000000"/>
        </w:rPr>
      </w:pPr>
    </w:p>
    <w:p w:rsidR="00D00356" w:rsidRDefault="00D00356" w:rsidP="009B062B">
      <w:pPr>
        <w:snapToGrid w:val="0"/>
        <w:spacing w:line="440" w:lineRule="exact"/>
        <w:jc w:val="both"/>
        <w:rPr>
          <w:rFonts w:eastAsia="標楷體"/>
          <w:b/>
          <w:color w:val="000000"/>
        </w:rPr>
      </w:pPr>
    </w:p>
    <w:p w:rsidR="00D00356" w:rsidRDefault="00D00356" w:rsidP="009B062B">
      <w:pPr>
        <w:snapToGrid w:val="0"/>
        <w:spacing w:line="440" w:lineRule="exact"/>
        <w:jc w:val="both"/>
        <w:rPr>
          <w:rFonts w:eastAsia="標楷體"/>
          <w:b/>
          <w:color w:val="000000"/>
        </w:rPr>
      </w:pPr>
    </w:p>
    <w:p w:rsidR="00D00356" w:rsidRDefault="00D00356" w:rsidP="009B062B">
      <w:pPr>
        <w:snapToGrid w:val="0"/>
        <w:spacing w:line="440" w:lineRule="exact"/>
        <w:jc w:val="both"/>
        <w:rPr>
          <w:rFonts w:eastAsia="標楷體"/>
          <w:b/>
          <w:color w:val="000000"/>
        </w:rPr>
      </w:pPr>
    </w:p>
    <w:p w:rsidR="00D00356" w:rsidRDefault="00D00356" w:rsidP="009B062B">
      <w:pPr>
        <w:snapToGrid w:val="0"/>
        <w:spacing w:line="440" w:lineRule="exact"/>
        <w:jc w:val="both"/>
        <w:rPr>
          <w:rFonts w:eastAsia="標楷體"/>
          <w:b/>
          <w:color w:val="000000"/>
        </w:rPr>
      </w:pPr>
    </w:p>
    <w:p w:rsidR="00D00356" w:rsidRDefault="00D00356" w:rsidP="009B062B">
      <w:pPr>
        <w:snapToGrid w:val="0"/>
        <w:spacing w:line="440" w:lineRule="exact"/>
        <w:jc w:val="both"/>
        <w:rPr>
          <w:rFonts w:eastAsia="標楷體"/>
          <w:b/>
          <w:color w:val="000000"/>
        </w:rPr>
      </w:pPr>
    </w:p>
    <w:p w:rsidR="00D00356" w:rsidRDefault="00D00356" w:rsidP="009B062B">
      <w:pPr>
        <w:snapToGrid w:val="0"/>
        <w:spacing w:line="440" w:lineRule="exact"/>
        <w:jc w:val="both"/>
        <w:rPr>
          <w:rFonts w:eastAsia="標楷體"/>
          <w:b/>
          <w:color w:val="000000"/>
        </w:rPr>
      </w:pPr>
    </w:p>
    <w:p w:rsidR="00D00356" w:rsidRDefault="00D00356" w:rsidP="009B062B">
      <w:pPr>
        <w:snapToGrid w:val="0"/>
        <w:spacing w:line="440" w:lineRule="exact"/>
        <w:jc w:val="both"/>
        <w:rPr>
          <w:rFonts w:eastAsia="標楷體"/>
          <w:b/>
          <w:color w:val="000000"/>
        </w:rPr>
      </w:pPr>
    </w:p>
    <w:p w:rsidR="00E96959" w:rsidRDefault="00E96959" w:rsidP="009B062B">
      <w:pPr>
        <w:snapToGrid w:val="0"/>
        <w:spacing w:line="440" w:lineRule="exact"/>
        <w:jc w:val="both"/>
        <w:rPr>
          <w:rFonts w:eastAsia="標楷體"/>
          <w:b/>
          <w:color w:val="000000"/>
        </w:rPr>
      </w:pPr>
    </w:p>
    <w:p w:rsidR="00E96959" w:rsidRDefault="00E96959" w:rsidP="00E96959">
      <w:pPr>
        <w:ind w:left="480" w:hangingChars="200" w:hanging="480"/>
        <w:rPr>
          <w:rFonts w:ascii="標楷體" w:eastAsia="標楷體" w:hAnsi="標楷體"/>
          <w:color w:val="000000"/>
        </w:rPr>
      </w:pPr>
    </w:p>
    <w:p w:rsidR="00E96959" w:rsidRDefault="00E96959" w:rsidP="00E96959">
      <w:pPr>
        <w:ind w:left="480" w:hangingChars="200" w:hanging="480"/>
        <w:rPr>
          <w:rFonts w:ascii="標楷體" w:eastAsia="標楷體" w:hAnsi="標楷體"/>
          <w:b/>
        </w:rPr>
      </w:pPr>
      <w:r>
        <w:rPr>
          <w:rFonts w:ascii="標楷體" w:eastAsia="標楷體" w:hAnsi="標楷體" w:hint="eastAsia"/>
          <w:color w:val="000000"/>
        </w:rPr>
        <w:lastRenderedPageBreak/>
        <w:t>【</w:t>
      </w:r>
      <w:r w:rsidRPr="00DF38DC">
        <w:rPr>
          <w:rFonts w:ascii="標楷體" w:eastAsia="標楷體" w:hAnsi="標楷體" w:hint="eastAsia"/>
          <w:b/>
          <w:color w:val="000000"/>
        </w:rPr>
        <w:t>教務處</w:t>
      </w:r>
      <w:r w:rsidRPr="00DF38DC">
        <w:rPr>
          <w:rFonts w:eastAsia="標楷體" w:hAnsi="標楷體"/>
          <w:b/>
        </w:rPr>
        <w:t>附件</w:t>
      </w:r>
      <w:r w:rsidRPr="00DF38DC">
        <w:rPr>
          <w:rFonts w:eastAsia="標楷體" w:hAnsi="標楷體" w:hint="eastAsia"/>
          <w:b/>
        </w:rPr>
        <w:t>一</w:t>
      </w:r>
      <w:r>
        <w:rPr>
          <w:rFonts w:ascii="標楷體" w:eastAsia="標楷體" w:hAnsi="標楷體" w:hint="eastAsia"/>
          <w:b/>
        </w:rPr>
        <w:t>】</w:t>
      </w:r>
    </w:p>
    <w:p w:rsidR="00E96959" w:rsidRPr="008E1CB9" w:rsidRDefault="00E96959" w:rsidP="00E96959">
      <w:pPr>
        <w:widowControl/>
        <w:jc w:val="center"/>
        <w:rPr>
          <w:rFonts w:ascii="新細明體" w:hAnsi="新細明體" w:cs="新細明體"/>
          <w:kern w:val="0"/>
        </w:rPr>
      </w:pPr>
      <w:r w:rsidRPr="008E1CB9">
        <w:rPr>
          <w:rFonts w:ascii="標楷體" w:eastAsia="標楷體" w:hAnsi="標楷體" w:cs="新細明體" w:hint="eastAsia"/>
          <w:b/>
          <w:bCs/>
          <w:color w:val="000000"/>
          <w:kern w:val="0"/>
          <w:sz w:val="28"/>
          <w:szCs w:val="28"/>
        </w:rPr>
        <w:t>各級學校學生身體活動及體能培訓原則</w:t>
      </w:r>
    </w:p>
    <w:p w:rsidR="00E96959" w:rsidRPr="008E1CB9" w:rsidRDefault="00E96959" w:rsidP="00E96959">
      <w:pPr>
        <w:widowControl/>
        <w:ind w:left="480" w:hanging="480"/>
        <w:rPr>
          <w:rFonts w:ascii="新細明體" w:hAnsi="新細明體" w:cs="新細明體"/>
          <w:kern w:val="0"/>
        </w:rPr>
      </w:pPr>
      <w:r w:rsidRPr="008E1CB9">
        <w:rPr>
          <w:rFonts w:ascii="標楷體" w:eastAsia="標楷體" w:hAnsi="標楷體" w:cs="新細明體" w:hint="eastAsia"/>
          <w:color w:val="000000"/>
          <w:kern w:val="0"/>
        </w:rPr>
        <w:t>一、教育部（以下稱本部）為督導各級學校學生身體活動及體能培訓之實施，培育學生規律運動習慣，適應日常生活及增進學習效率，促進身心均衡發展，特訂定本原則。</w:t>
      </w:r>
    </w:p>
    <w:p w:rsidR="00E96959" w:rsidRPr="008E1CB9" w:rsidRDefault="00E96959" w:rsidP="00E96959">
      <w:pPr>
        <w:widowControl/>
        <w:ind w:left="480" w:hanging="480"/>
        <w:rPr>
          <w:rFonts w:ascii="新細明體" w:hAnsi="新細明體" w:cs="新細明體"/>
          <w:kern w:val="0"/>
        </w:rPr>
      </w:pPr>
      <w:r w:rsidRPr="008E1CB9">
        <w:rPr>
          <w:rFonts w:ascii="標楷體" w:eastAsia="標楷體" w:hAnsi="標楷體" w:cs="新細明體" w:hint="eastAsia"/>
          <w:color w:val="000000"/>
          <w:kern w:val="0"/>
        </w:rPr>
        <w:t>二、各級學校教育人員於校園實施身體活動及體能培訓時，應參酌各級學校課程綱要內容，將本原則融入課程及活動計畫中實施，或依「學校訂定教師 輔導與管教學生辦法注意事項」，進行合理的體能活動，均應衡酌學生身心狀況，不得以處罰或體罰為目的行之。</w:t>
      </w:r>
    </w:p>
    <w:p w:rsidR="00E96959" w:rsidRPr="008E1CB9" w:rsidRDefault="00E96959" w:rsidP="00E96959">
      <w:pPr>
        <w:widowControl/>
        <w:ind w:left="480" w:hanging="480"/>
        <w:rPr>
          <w:rFonts w:ascii="新細明體" w:hAnsi="新細明體" w:cs="新細明體"/>
          <w:kern w:val="0"/>
        </w:rPr>
      </w:pPr>
      <w:r w:rsidRPr="008E1CB9">
        <w:rPr>
          <w:rFonts w:ascii="標楷體" w:eastAsia="標楷體" w:hAnsi="標楷體" w:cs="新細明體" w:hint="eastAsia"/>
          <w:color w:val="000000"/>
          <w:kern w:val="0"/>
        </w:rPr>
        <w:t>三、各級學校教育人員，於正式或非正式課程中實施身體活動及體能培訓時，應遵循下列原則：                  </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（一）個別差異原則：應配合年齡、生理與心理發展及體能狀況，選擇適當運動、身體活動量及增進體能的訓練方式。</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（二）有效指導原則：應有教師或教練在旁指導，以傳授正確運動觀念、知識及運動技巧，增進體能及運動能力為目標。</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（三）適度負荷原則：對學生施以培訓或身體活動要求，不得超出個人活動體能之負荷，或過當造成傷害；活動或訓練時問不宜過長，應主動評估學生身心狀況，並給予學生適當運動強度及運動頻率。</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（四）均衡發展原則：運動訓練應含括健康體能之要素，包括提高心肺適能、柔軟度、肌力、瞬發力及平衡反應等。</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（五）持續漸進原則：養成持續性運動訓練並依個人體能循序增加運動量。</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（六）積極參與原則：讓學生正確理解訓練的目標，認知自己在身體運動過程中的意義，積極主動參加。</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（七）安全原則：運動前應實施暖身運動，運動後應實施緩和運動；選擇適當的運動服裝及運動鞋等裝備，鈴要時可選用適當的護具，如護踝、護膝等；避免疲勞、空腹、飽腹或身體狀況不適時運動。。</w:t>
      </w:r>
    </w:p>
    <w:p w:rsidR="00E96959" w:rsidRPr="008E1CB9" w:rsidRDefault="00E96959" w:rsidP="00E96959">
      <w:pPr>
        <w:widowControl/>
        <w:rPr>
          <w:rFonts w:ascii="新細明體" w:hAnsi="新細明體" w:cs="新細明體"/>
          <w:kern w:val="0"/>
        </w:rPr>
      </w:pPr>
      <w:r w:rsidRPr="008E1CB9">
        <w:rPr>
          <w:rFonts w:ascii="標楷體" w:eastAsia="標楷體" w:hAnsi="標楷體" w:cs="新細明體" w:hint="eastAsia"/>
          <w:color w:val="000000"/>
          <w:kern w:val="0"/>
        </w:rPr>
        <w:t>四、各級學校教育人員指導學生身體活動及體能培訓注意事項：</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（一）實施前：審慎評估並主動詢問或觀察學生健康情形，確實檢閱校內健康檢查是否有重大傷病紀錄，如經醫生診斷息有特殊身心疾病或經學生陳述身心不適，不宜劇烈運動之學生，應避免體能培訓。</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（二）實施中：應隨時掌握學生身體活動及體能培訓動態，注意學生身心適應狀況，避免造成學生身體客觀上受到痛苦或身心受到侵害之行為。</w:t>
      </w:r>
    </w:p>
    <w:p w:rsidR="00E96959" w:rsidRPr="008E1CB9" w:rsidRDefault="00E96959" w:rsidP="00E96959">
      <w:pPr>
        <w:widowControl/>
        <w:ind w:left="1080" w:hanging="720"/>
        <w:rPr>
          <w:rFonts w:ascii="新細明體" w:hAnsi="新細明體" w:cs="新細明體"/>
          <w:kern w:val="0"/>
        </w:rPr>
      </w:pPr>
      <w:r w:rsidRPr="008E1CB9">
        <w:rPr>
          <w:rFonts w:ascii="標楷體" w:eastAsia="標楷體" w:hAnsi="標楷體" w:cs="新細明體" w:hint="eastAsia"/>
          <w:color w:val="000000"/>
          <w:kern w:val="0"/>
        </w:rPr>
        <w:t>（三）實施後：主動詢問並輔導體能之恢復及運動傷害之治療與復健，如確有造成身心傷害，應予紀錄，檢討改善課程實施及培訓方式。</w:t>
      </w:r>
    </w:p>
    <w:p w:rsidR="00E96959" w:rsidRDefault="00E96959" w:rsidP="00E96959">
      <w:pPr>
        <w:widowControl/>
        <w:ind w:left="480" w:hanging="480"/>
        <w:rPr>
          <w:rFonts w:ascii="標楷體" w:eastAsia="標楷體" w:hAnsi="標楷體" w:cs="新細明體"/>
          <w:color w:val="000000"/>
          <w:kern w:val="0"/>
        </w:rPr>
      </w:pPr>
      <w:r w:rsidRPr="008E1CB9">
        <w:rPr>
          <w:rFonts w:ascii="標楷體" w:eastAsia="標楷體" w:hAnsi="標楷體" w:cs="新細明體" w:hint="eastAsia"/>
          <w:color w:val="000000"/>
          <w:kern w:val="0"/>
        </w:rPr>
        <w:t>五、學校實施身體活動及體能培訓過處罰或體罰疑義時，依各級學校相關申訴程序辦理。</w:t>
      </w: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Pr="00713E65" w:rsidRDefault="00E96959" w:rsidP="00E96959">
      <w:pPr>
        <w:snapToGrid w:val="0"/>
        <w:spacing w:line="440" w:lineRule="exact"/>
        <w:jc w:val="both"/>
        <w:rPr>
          <w:rFonts w:eastAsia="標楷體"/>
          <w:b/>
          <w:color w:val="000000"/>
        </w:rPr>
      </w:pPr>
      <w:r w:rsidRPr="00713E65">
        <w:rPr>
          <w:rFonts w:eastAsia="標楷體"/>
          <w:b/>
          <w:color w:val="000000"/>
        </w:rPr>
        <w:lastRenderedPageBreak/>
        <w:t>【</w:t>
      </w:r>
      <w:r>
        <w:rPr>
          <w:rFonts w:eastAsia="標楷體" w:hint="eastAsia"/>
          <w:b/>
          <w:color w:val="000000"/>
        </w:rPr>
        <w:t>學務處</w:t>
      </w:r>
      <w:r w:rsidRPr="00713E65">
        <w:rPr>
          <w:rFonts w:eastAsia="標楷體"/>
          <w:b/>
          <w:color w:val="000000"/>
        </w:rPr>
        <w:t>附件一】</w:t>
      </w:r>
    </w:p>
    <w:p w:rsidR="00E96959" w:rsidRPr="00B7734C" w:rsidRDefault="00E96959" w:rsidP="00E96959">
      <w:pPr>
        <w:spacing w:afterLines="50" w:after="180" w:line="0" w:lineRule="atLeast"/>
        <w:jc w:val="center"/>
        <w:rPr>
          <w:rFonts w:ascii="標楷體" w:eastAsia="標楷體" w:hAnsi="標楷體"/>
          <w:sz w:val="40"/>
          <w:szCs w:val="40"/>
        </w:rPr>
      </w:pPr>
      <w:r>
        <w:rPr>
          <w:rFonts w:ascii="標楷體" w:eastAsia="標楷體" w:hAnsi="標楷體" w:hint="eastAsia"/>
          <w:sz w:val="40"/>
          <w:szCs w:val="40"/>
        </w:rPr>
        <w:t>107</w:t>
      </w:r>
      <w:r w:rsidRPr="00B7734C">
        <w:rPr>
          <w:rFonts w:ascii="標楷體" w:eastAsia="標楷體" w:hAnsi="標楷體" w:hint="eastAsia"/>
          <w:sz w:val="40"/>
          <w:szCs w:val="40"/>
        </w:rPr>
        <w:t>學 年 各 年 級 導 師 一 覽 表</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2520"/>
        <w:gridCol w:w="900"/>
        <w:gridCol w:w="2520"/>
        <w:gridCol w:w="900"/>
        <w:gridCol w:w="2520"/>
      </w:tblGrid>
      <w:tr w:rsidR="00E96959" w:rsidRPr="00B7734C" w:rsidTr="00E9494B">
        <w:trPr>
          <w:trHeight w:val="569"/>
        </w:trPr>
        <w:tc>
          <w:tcPr>
            <w:tcW w:w="3420" w:type="dxa"/>
            <w:gridSpan w:val="2"/>
            <w:vAlign w:val="center"/>
          </w:tcPr>
          <w:p w:rsidR="00E96959" w:rsidRPr="00B7734C" w:rsidRDefault="00E96959" w:rsidP="00E9494B">
            <w:pPr>
              <w:spacing w:line="0" w:lineRule="atLeast"/>
              <w:jc w:val="center"/>
              <w:rPr>
                <w:rFonts w:ascii="標楷體" w:eastAsia="標楷體" w:hAnsi="標楷體"/>
                <w:sz w:val="28"/>
                <w:szCs w:val="28"/>
              </w:rPr>
            </w:pPr>
            <w:r w:rsidRPr="00B7734C">
              <w:rPr>
                <w:rFonts w:ascii="標楷體" w:eastAsia="標楷體" w:hAnsi="標楷體" w:hint="eastAsia"/>
                <w:sz w:val="28"/>
                <w:szCs w:val="28"/>
              </w:rPr>
              <w:t>一   年   級</w:t>
            </w:r>
          </w:p>
        </w:tc>
        <w:tc>
          <w:tcPr>
            <w:tcW w:w="3420" w:type="dxa"/>
            <w:gridSpan w:val="2"/>
            <w:vAlign w:val="center"/>
          </w:tcPr>
          <w:p w:rsidR="00E96959" w:rsidRPr="00B7734C" w:rsidRDefault="00E96959" w:rsidP="00E9494B">
            <w:pPr>
              <w:spacing w:line="0" w:lineRule="atLeast"/>
              <w:jc w:val="center"/>
              <w:rPr>
                <w:rFonts w:ascii="標楷體" w:eastAsia="標楷體" w:hAnsi="標楷體"/>
                <w:sz w:val="28"/>
                <w:szCs w:val="28"/>
              </w:rPr>
            </w:pPr>
            <w:r w:rsidRPr="00B7734C">
              <w:rPr>
                <w:rFonts w:ascii="標楷體" w:eastAsia="標楷體" w:hAnsi="標楷體" w:hint="eastAsia"/>
                <w:sz w:val="28"/>
                <w:szCs w:val="28"/>
              </w:rPr>
              <w:t>二   年   級</w:t>
            </w:r>
          </w:p>
        </w:tc>
        <w:tc>
          <w:tcPr>
            <w:tcW w:w="3420" w:type="dxa"/>
            <w:gridSpan w:val="2"/>
            <w:vAlign w:val="center"/>
          </w:tcPr>
          <w:p w:rsidR="00E96959" w:rsidRPr="00B7734C" w:rsidRDefault="00E96959" w:rsidP="00E9494B">
            <w:pPr>
              <w:spacing w:line="0" w:lineRule="atLeast"/>
              <w:jc w:val="center"/>
              <w:rPr>
                <w:rFonts w:ascii="標楷體" w:eastAsia="標楷體" w:hAnsi="標楷體"/>
                <w:sz w:val="28"/>
                <w:szCs w:val="28"/>
              </w:rPr>
            </w:pPr>
            <w:r w:rsidRPr="00B7734C">
              <w:rPr>
                <w:rFonts w:ascii="標楷體" w:eastAsia="標楷體" w:hAnsi="標楷體" w:hint="eastAsia"/>
                <w:sz w:val="28"/>
                <w:szCs w:val="28"/>
              </w:rPr>
              <w:t>三    年    級</w:t>
            </w:r>
          </w:p>
        </w:tc>
      </w:tr>
      <w:tr w:rsidR="00E96959" w:rsidRPr="00B7734C" w:rsidTr="00E9494B">
        <w:trPr>
          <w:trHeight w:val="436"/>
        </w:trPr>
        <w:tc>
          <w:tcPr>
            <w:tcW w:w="900" w:type="dxa"/>
            <w:vAlign w:val="center"/>
          </w:tcPr>
          <w:p w:rsidR="00E96959" w:rsidRPr="00B7734C" w:rsidRDefault="00E96959" w:rsidP="00E9494B">
            <w:pPr>
              <w:spacing w:line="0" w:lineRule="atLeast"/>
              <w:jc w:val="center"/>
              <w:rPr>
                <w:rFonts w:ascii="標楷體" w:eastAsia="標楷體" w:hAnsi="標楷體"/>
                <w:sz w:val="28"/>
                <w:szCs w:val="28"/>
              </w:rPr>
            </w:pPr>
            <w:r w:rsidRPr="00B7734C">
              <w:rPr>
                <w:rFonts w:ascii="標楷體" w:eastAsia="標楷體" w:hAnsi="標楷體" w:hint="eastAsia"/>
                <w:sz w:val="28"/>
                <w:szCs w:val="28"/>
              </w:rPr>
              <w:t>班號</w:t>
            </w:r>
          </w:p>
        </w:tc>
        <w:tc>
          <w:tcPr>
            <w:tcW w:w="2520" w:type="dxa"/>
            <w:vAlign w:val="center"/>
          </w:tcPr>
          <w:p w:rsidR="00E96959" w:rsidRPr="00B7734C" w:rsidRDefault="00E96959" w:rsidP="00E9494B">
            <w:pPr>
              <w:spacing w:line="0" w:lineRule="atLeast"/>
              <w:jc w:val="center"/>
              <w:rPr>
                <w:rFonts w:ascii="標楷體" w:eastAsia="標楷體" w:hAnsi="標楷體"/>
                <w:sz w:val="28"/>
                <w:szCs w:val="28"/>
              </w:rPr>
            </w:pPr>
            <w:r w:rsidRPr="00B7734C">
              <w:rPr>
                <w:rFonts w:ascii="標楷體" w:eastAsia="標楷體" w:hAnsi="標楷體" w:hint="eastAsia"/>
                <w:sz w:val="28"/>
                <w:szCs w:val="28"/>
              </w:rPr>
              <w:t>姓     名</w:t>
            </w:r>
          </w:p>
        </w:tc>
        <w:tc>
          <w:tcPr>
            <w:tcW w:w="900" w:type="dxa"/>
            <w:vAlign w:val="center"/>
          </w:tcPr>
          <w:p w:rsidR="00E96959" w:rsidRPr="00B7734C" w:rsidRDefault="00E96959" w:rsidP="00E9494B">
            <w:pPr>
              <w:spacing w:line="0" w:lineRule="atLeast"/>
              <w:jc w:val="center"/>
              <w:rPr>
                <w:rFonts w:ascii="標楷體" w:eastAsia="標楷體" w:hAnsi="標楷體"/>
                <w:sz w:val="28"/>
                <w:szCs w:val="28"/>
              </w:rPr>
            </w:pPr>
            <w:r w:rsidRPr="00B7734C">
              <w:rPr>
                <w:rFonts w:ascii="標楷體" w:eastAsia="標楷體" w:hAnsi="標楷體" w:hint="eastAsia"/>
                <w:sz w:val="28"/>
                <w:szCs w:val="28"/>
              </w:rPr>
              <w:t>班號</w:t>
            </w:r>
          </w:p>
        </w:tc>
        <w:tc>
          <w:tcPr>
            <w:tcW w:w="2520" w:type="dxa"/>
            <w:vAlign w:val="center"/>
          </w:tcPr>
          <w:p w:rsidR="00E96959" w:rsidRPr="00B7734C" w:rsidRDefault="00E96959" w:rsidP="00E9494B">
            <w:pPr>
              <w:spacing w:line="0" w:lineRule="atLeast"/>
              <w:jc w:val="center"/>
              <w:rPr>
                <w:rFonts w:ascii="標楷體" w:eastAsia="標楷體" w:hAnsi="標楷體"/>
                <w:sz w:val="28"/>
                <w:szCs w:val="28"/>
              </w:rPr>
            </w:pPr>
            <w:r w:rsidRPr="00B7734C">
              <w:rPr>
                <w:rFonts w:ascii="標楷體" w:eastAsia="標楷體" w:hAnsi="標楷體" w:hint="eastAsia"/>
                <w:sz w:val="28"/>
                <w:szCs w:val="28"/>
              </w:rPr>
              <w:t>姓     名</w:t>
            </w:r>
          </w:p>
        </w:tc>
        <w:tc>
          <w:tcPr>
            <w:tcW w:w="900" w:type="dxa"/>
            <w:vAlign w:val="center"/>
          </w:tcPr>
          <w:p w:rsidR="00E96959" w:rsidRPr="00B7734C" w:rsidRDefault="00E96959" w:rsidP="00E9494B">
            <w:pPr>
              <w:spacing w:line="0" w:lineRule="atLeast"/>
              <w:jc w:val="center"/>
              <w:rPr>
                <w:rFonts w:ascii="標楷體" w:eastAsia="標楷體" w:hAnsi="標楷體"/>
                <w:sz w:val="28"/>
                <w:szCs w:val="28"/>
              </w:rPr>
            </w:pPr>
            <w:r w:rsidRPr="00B7734C">
              <w:rPr>
                <w:rFonts w:ascii="標楷體" w:eastAsia="標楷體" w:hAnsi="標楷體" w:hint="eastAsia"/>
                <w:sz w:val="28"/>
                <w:szCs w:val="28"/>
              </w:rPr>
              <w:t>班號</w:t>
            </w:r>
          </w:p>
        </w:tc>
        <w:tc>
          <w:tcPr>
            <w:tcW w:w="2520" w:type="dxa"/>
            <w:vAlign w:val="center"/>
          </w:tcPr>
          <w:p w:rsidR="00E96959" w:rsidRPr="00B7734C" w:rsidRDefault="00E96959" w:rsidP="00E9494B">
            <w:pPr>
              <w:spacing w:line="0" w:lineRule="atLeast"/>
              <w:jc w:val="center"/>
              <w:rPr>
                <w:rFonts w:ascii="標楷體" w:eastAsia="標楷體" w:hAnsi="標楷體"/>
                <w:sz w:val="28"/>
                <w:szCs w:val="28"/>
              </w:rPr>
            </w:pPr>
            <w:r w:rsidRPr="00B7734C">
              <w:rPr>
                <w:rFonts w:ascii="標楷體" w:eastAsia="標楷體" w:hAnsi="標楷體" w:hint="eastAsia"/>
                <w:sz w:val="28"/>
                <w:szCs w:val="28"/>
              </w:rPr>
              <w:t>姓     名</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桑治惠</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w:t>
            </w:r>
          </w:p>
        </w:tc>
        <w:tc>
          <w:tcPr>
            <w:tcW w:w="2520" w:type="dxa"/>
            <w:vAlign w:val="center"/>
          </w:tcPr>
          <w:p w:rsidR="00E96959" w:rsidRPr="00686FF7" w:rsidRDefault="00E96959" w:rsidP="00E9494B">
            <w:pPr>
              <w:snapToGrid w:val="0"/>
              <w:jc w:val="center"/>
              <w:rPr>
                <w:rFonts w:ascii="標楷體" w:eastAsia="標楷體" w:hAnsi="標楷體"/>
                <w:sz w:val="28"/>
                <w:szCs w:val="28"/>
              </w:rPr>
            </w:pPr>
            <w:r w:rsidRPr="00686FF7">
              <w:rPr>
                <w:rFonts w:ascii="標楷體" w:eastAsia="標楷體" w:hAnsi="標楷體" w:hint="eastAsia"/>
                <w:sz w:val="28"/>
                <w:szCs w:val="28"/>
              </w:rPr>
              <w:t>時孝惠</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謝旻錡</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2</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葉凡瑀</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w:t>
            </w:r>
          </w:p>
        </w:tc>
        <w:tc>
          <w:tcPr>
            <w:tcW w:w="2520" w:type="dxa"/>
            <w:vAlign w:val="center"/>
          </w:tcPr>
          <w:p w:rsidR="00E96959" w:rsidRPr="00686FF7" w:rsidRDefault="00E96959" w:rsidP="00E9494B">
            <w:pPr>
              <w:snapToGrid w:val="0"/>
              <w:jc w:val="center"/>
              <w:rPr>
                <w:rFonts w:ascii="標楷體" w:eastAsia="標楷體" w:hAnsi="標楷體"/>
                <w:sz w:val="28"/>
                <w:szCs w:val="28"/>
              </w:rPr>
            </w:pPr>
            <w:r w:rsidRPr="00686FF7">
              <w:rPr>
                <w:rFonts w:ascii="標楷體" w:eastAsia="標楷體" w:hAnsi="標楷體" w:hint="eastAsia"/>
                <w:sz w:val="28"/>
                <w:szCs w:val="28"/>
              </w:rPr>
              <w:t>麥秋萍</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劉倩英</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3</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方虹麟</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3</w:t>
            </w:r>
          </w:p>
        </w:tc>
        <w:tc>
          <w:tcPr>
            <w:tcW w:w="2520" w:type="dxa"/>
            <w:vAlign w:val="center"/>
          </w:tcPr>
          <w:p w:rsidR="00E96959" w:rsidRPr="00686FF7" w:rsidRDefault="00E96959" w:rsidP="00E9494B">
            <w:pPr>
              <w:snapToGrid w:val="0"/>
              <w:jc w:val="center"/>
              <w:rPr>
                <w:rFonts w:ascii="標楷體" w:eastAsia="標楷體" w:hAnsi="標楷體"/>
                <w:sz w:val="28"/>
                <w:szCs w:val="28"/>
              </w:rPr>
            </w:pPr>
            <w:r w:rsidRPr="00686FF7">
              <w:rPr>
                <w:rFonts w:ascii="標楷體" w:eastAsia="標楷體" w:hAnsi="標楷體" w:hint="eastAsia"/>
                <w:sz w:val="28"/>
                <w:szCs w:val="28"/>
              </w:rPr>
              <w:t>盧乙仲</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3</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薛家和</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4</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黃聆雅</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4</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陳惠君</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4</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鄭育玲</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5</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潘子正</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5</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鄭伃真</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5</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陳家銘</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6</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翁敏傑</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6</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黃癸鳳</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6</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宋珀源</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7</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林怡伶</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7</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陳文烽</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7</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沈碧盞</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8</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謝育菁</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8</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范甄容</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8</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陳明華</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9</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呂宜珊</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9</w:t>
            </w:r>
          </w:p>
        </w:tc>
        <w:tc>
          <w:tcPr>
            <w:tcW w:w="2520" w:type="dxa"/>
            <w:vAlign w:val="center"/>
          </w:tcPr>
          <w:p w:rsidR="00E96959" w:rsidRPr="00686FF7" w:rsidRDefault="00E96959" w:rsidP="00E9494B">
            <w:pPr>
              <w:snapToGrid w:val="0"/>
              <w:jc w:val="center"/>
              <w:rPr>
                <w:rFonts w:ascii="標楷體" w:eastAsia="標楷體" w:hAnsi="標楷體"/>
                <w:sz w:val="28"/>
                <w:szCs w:val="28"/>
              </w:rPr>
            </w:pPr>
            <w:r w:rsidRPr="00686FF7">
              <w:rPr>
                <w:rFonts w:ascii="標楷體" w:eastAsia="標楷體" w:hAnsi="標楷體" w:hint="eastAsia"/>
                <w:sz w:val="28"/>
                <w:szCs w:val="28"/>
              </w:rPr>
              <w:t>詹淑真</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9</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李明哲</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10</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魏伶珍</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10</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吳麗須</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10</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謝慧蕙</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11</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康展源</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11</w:t>
            </w:r>
          </w:p>
        </w:tc>
        <w:tc>
          <w:tcPr>
            <w:tcW w:w="2520" w:type="dxa"/>
            <w:vAlign w:val="center"/>
          </w:tcPr>
          <w:p w:rsidR="00E96959" w:rsidRPr="00686FF7" w:rsidRDefault="00E96959" w:rsidP="00E9494B">
            <w:pPr>
              <w:snapToGrid w:val="0"/>
              <w:jc w:val="center"/>
              <w:rPr>
                <w:rFonts w:ascii="標楷體" w:eastAsia="標楷體" w:hAnsi="標楷體"/>
                <w:sz w:val="28"/>
                <w:szCs w:val="28"/>
              </w:rPr>
            </w:pPr>
            <w:r w:rsidRPr="00686FF7">
              <w:rPr>
                <w:rFonts w:ascii="標楷體" w:eastAsia="標楷體" w:hAnsi="標楷體" w:hint="eastAsia"/>
                <w:sz w:val="28"/>
                <w:szCs w:val="28"/>
              </w:rPr>
              <w:t>曾香桂</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11</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許東華</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12</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陳靜茹</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12</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劉惠倫</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12</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陳玄修</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13</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莫敦儀</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13</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陳易騰</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13</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柯宗明</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14</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李珮琦</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14</w:t>
            </w:r>
          </w:p>
        </w:tc>
        <w:tc>
          <w:tcPr>
            <w:tcW w:w="2520" w:type="dxa"/>
            <w:vAlign w:val="center"/>
          </w:tcPr>
          <w:p w:rsidR="00E96959" w:rsidRPr="00A61B94" w:rsidRDefault="00E96959" w:rsidP="00E9494B">
            <w:pPr>
              <w:snapToGrid w:val="0"/>
              <w:jc w:val="center"/>
              <w:rPr>
                <w:rFonts w:ascii="標楷體" w:eastAsia="標楷體" w:hAnsi="標楷體"/>
                <w:color w:val="FF0000"/>
                <w:sz w:val="28"/>
                <w:szCs w:val="28"/>
              </w:rPr>
            </w:pPr>
            <w:r w:rsidRPr="0079679E">
              <w:rPr>
                <w:rFonts w:ascii="標楷體" w:eastAsia="標楷體" w:hAnsi="標楷體" w:hint="eastAsia"/>
                <w:sz w:val="28"/>
                <w:szCs w:val="28"/>
              </w:rPr>
              <w:t>楊秉鈞</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14</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劉一君</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15</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朱宏寬</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15</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彭木星</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15</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蔡易儒</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16</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徐柏林</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16</w:t>
            </w:r>
          </w:p>
        </w:tc>
        <w:tc>
          <w:tcPr>
            <w:tcW w:w="2520" w:type="dxa"/>
            <w:vAlign w:val="center"/>
          </w:tcPr>
          <w:p w:rsidR="00E96959" w:rsidRPr="00686FF7" w:rsidRDefault="00E96959" w:rsidP="00E9494B">
            <w:pPr>
              <w:snapToGrid w:val="0"/>
              <w:jc w:val="center"/>
              <w:rPr>
                <w:rFonts w:ascii="標楷體" w:eastAsia="標楷體" w:hAnsi="標楷體"/>
                <w:sz w:val="28"/>
                <w:szCs w:val="28"/>
              </w:rPr>
            </w:pPr>
            <w:r w:rsidRPr="00686FF7">
              <w:rPr>
                <w:rFonts w:ascii="標楷體" w:eastAsia="標楷體" w:hAnsi="標楷體" w:hint="eastAsia"/>
                <w:sz w:val="28"/>
                <w:szCs w:val="28"/>
              </w:rPr>
              <w:t>林欣怡</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16</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邱玉瑩</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17</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童彥青</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17</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陳美儀</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17</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許瓊華</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18</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張秀霞</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18</w:t>
            </w:r>
          </w:p>
        </w:tc>
        <w:tc>
          <w:tcPr>
            <w:tcW w:w="2520" w:type="dxa"/>
            <w:vAlign w:val="center"/>
          </w:tcPr>
          <w:p w:rsidR="00E96959" w:rsidRPr="00A61B94" w:rsidRDefault="00E96959" w:rsidP="00E9494B">
            <w:pPr>
              <w:snapToGrid w:val="0"/>
              <w:jc w:val="center"/>
              <w:rPr>
                <w:rFonts w:ascii="標楷體" w:eastAsia="標楷體" w:hAnsi="標楷體"/>
                <w:color w:val="FF0000"/>
                <w:sz w:val="28"/>
                <w:szCs w:val="28"/>
              </w:rPr>
            </w:pPr>
            <w:r w:rsidRPr="0079679E">
              <w:rPr>
                <w:rFonts w:ascii="標楷體" w:eastAsia="標楷體" w:hAnsi="標楷體" w:hint="eastAsia"/>
                <w:sz w:val="28"/>
                <w:szCs w:val="28"/>
              </w:rPr>
              <w:t>黃郁鈴</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18</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陳玉美</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19</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陳慧貞</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19</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黃心怡</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19</w:t>
            </w:r>
          </w:p>
        </w:tc>
        <w:tc>
          <w:tcPr>
            <w:tcW w:w="2520" w:type="dxa"/>
            <w:vAlign w:val="center"/>
          </w:tcPr>
          <w:p w:rsidR="00E96959" w:rsidRPr="00067D54" w:rsidRDefault="00E96959" w:rsidP="00E9494B">
            <w:pPr>
              <w:snapToGrid w:val="0"/>
              <w:jc w:val="center"/>
              <w:rPr>
                <w:rFonts w:ascii="標楷體" w:eastAsia="標楷體" w:hAnsi="標楷體"/>
                <w:sz w:val="28"/>
                <w:szCs w:val="28"/>
              </w:rPr>
            </w:pPr>
            <w:r>
              <w:rPr>
                <w:rFonts w:ascii="標楷體" w:eastAsia="標楷體" w:hAnsi="標楷體" w:hint="eastAsia"/>
                <w:sz w:val="28"/>
                <w:szCs w:val="28"/>
              </w:rPr>
              <w:t>郭惠全</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20</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cs="Helvetica" w:hint="eastAsia"/>
                <w:kern w:val="0"/>
                <w:sz w:val="28"/>
                <w:szCs w:val="28"/>
              </w:rPr>
              <w:t>林淑鈴</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20</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陳季瑩</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20</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林建利</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21</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王淑君</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21</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王怡翔</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21</w:t>
            </w: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r>
              <w:rPr>
                <w:rFonts w:ascii="標楷體" w:eastAsia="標楷體" w:hAnsi="標楷體" w:hint="eastAsia"/>
                <w:sz w:val="28"/>
                <w:szCs w:val="28"/>
              </w:rPr>
              <w:t>張志豪</w:t>
            </w:r>
          </w:p>
        </w:tc>
      </w:tr>
      <w:tr w:rsidR="00E96959" w:rsidRPr="00B7734C" w:rsidTr="00E9494B">
        <w:trPr>
          <w:trHeight w:val="436"/>
        </w:trPr>
        <w:tc>
          <w:tcPr>
            <w:tcW w:w="90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22</w:t>
            </w:r>
          </w:p>
        </w:tc>
        <w:tc>
          <w:tcPr>
            <w:tcW w:w="2520" w:type="dxa"/>
            <w:vAlign w:val="center"/>
          </w:tcPr>
          <w:p w:rsidR="00E96959" w:rsidRPr="00E439AF" w:rsidRDefault="00E96959" w:rsidP="00E9494B">
            <w:pPr>
              <w:snapToGrid w:val="0"/>
              <w:jc w:val="center"/>
              <w:rPr>
                <w:rFonts w:ascii="標楷體" w:eastAsia="標楷體" w:hAnsi="標楷體"/>
                <w:sz w:val="28"/>
                <w:szCs w:val="28"/>
              </w:rPr>
            </w:pPr>
            <w:r w:rsidRPr="00E439AF">
              <w:rPr>
                <w:rFonts w:ascii="標楷體" w:eastAsia="標楷體" w:hAnsi="標楷體" w:hint="eastAsia"/>
                <w:sz w:val="28"/>
                <w:szCs w:val="28"/>
              </w:rPr>
              <w:t>陳玫芳</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22</w:t>
            </w:r>
          </w:p>
        </w:tc>
        <w:tc>
          <w:tcPr>
            <w:tcW w:w="2520" w:type="dxa"/>
            <w:vAlign w:val="center"/>
          </w:tcPr>
          <w:p w:rsidR="00E96959" w:rsidRPr="0079679E" w:rsidRDefault="00E96959" w:rsidP="00E9494B">
            <w:pPr>
              <w:snapToGrid w:val="0"/>
              <w:jc w:val="center"/>
              <w:rPr>
                <w:rFonts w:ascii="標楷體" w:eastAsia="標楷體" w:hAnsi="標楷體"/>
                <w:sz w:val="28"/>
                <w:szCs w:val="28"/>
              </w:rPr>
            </w:pPr>
            <w:r w:rsidRPr="0079679E">
              <w:rPr>
                <w:rFonts w:ascii="標楷體" w:eastAsia="標楷體" w:hAnsi="標楷體" w:hint="eastAsia"/>
                <w:sz w:val="28"/>
                <w:szCs w:val="28"/>
              </w:rPr>
              <w:t>陳淑賢</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22</w:t>
            </w:r>
          </w:p>
        </w:tc>
        <w:tc>
          <w:tcPr>
            <w:tcW w:w="2520" w:type="dxa"/>
            <w:vAlign w:val="center"/>
          </w:tcPr>
          <w:p w:rsidR="00E96959" w:rsidRDefault="00E96959" w:rsidP="00E9494B">
            <w:pPr>
              <w:snapToGrid w:val="0"/>
              <w:jc w:val="center"/>
              <w:rPr>
                <w:rFonts w:ascii="標楷體" w:eastAsia="標楷體" w:hAnsi="標楷體"/>
                <w:sz w:val="28"/>
                <w:szCs w:val="28"/>
              </w:rPr>
            </w:pPr>
            <w:r>
              <w:rPr>
                <w:rFonts w:ascii="標楷體" w:eastAsia="標楷體" w:hAnsi="標楷體" w:hint="eastAsia"/>
                <w:sz w:val="28"/>
                <w:szCs w:val="28"/>
              </w:rPr>
              <w:t>傅子恂</w:t>
            </w:r>
          </w:p>
        </w:tc>
      </w:tr>
      <w:tr w:rsidR="00E96959" w:rsidRPr="00B7734C" w:rsidTr="00E9494B">
        <w:trPr>
          <w:trHeight w:val="436"/>
        </w:trPr>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shd w:val="clear" w:color="auto" w:fill="auto"/>
            <w:vAlign w:val="center"/>
          </w:tcPr>
          <w:p w:rsidR="00E96959" w:rsidRPr="00FC553C" w:rsidRDefault="00E96959" w:rsidP="00E9494B">
            <w:pPr>
              <w:snapToGrid w:val="0"/>
              <w:jc w:val="center"/>
            </w:pPr>
          </w:p>
        </w:tc>
        <w:tc>
          <w:tcPr>
            <w:tcW w:w="900" w:type="dxa"/>
            <w:shd w:val="clear" w:color="auto" w:fill="auto"/>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23</w:t>
            </w:r>
          </w:p>
        </w:tc>
        <w:tc>
          <w:tcPr>
            <w:tcW w:w="2520" w:type="dxa"/>
            <w:shd w:val="clear" w:color="auto" w:fill="auto"/>
            <w:vAlign w:val="center"/>
          </w:tcPr>
          <w:p w:rsidR="00E96959" w:rsidRPr="00FC553C" w:rsidRDefault="00E96959" w:rsidP="00E9494B">
            <w:pPr>
              <w:snapToGrid w:val="0"/>
              <w:jc w:val="center"/>
            </w:pPr>
            <w:r>
              <w:rPr>
                <w:rFonts w:ascii="標楷體" w:eastAsia="標楷體" w:hAnsi="標楷體" w:hint="eastAsia"/>
                <w:sz w:val="28"/>
                <w:szCs w:val="28"/>
              </w:rPr>
              <w:t>林倩如</w:t>
            </w:r>
          </w:p>
        </w:tc>
        <w:tc>
          <w:tcPr>
            <w:tcW w:w="900" w:type="dxa"/>
            <w:vAlign w:val="center"/>
          </w:tcPr>
          <w:p w:rsidR="00E96959" w:rsidRPr="00B7734C" w:rsidRDefault="00E96959" w:rsidP="00E9494B">
            <w:pPr>
              <w:snapToGrid w:val="0"/>
              <w:jc w:val="center"/>
              <w:rPr>
                <w:rFonts w:ascii="標楷體" w:eastAsia="標楷體" w:hAnsi="標楷體"/>
                <w:sz w:val="28"/>
                <w:szCs w:val="28"/>
              </w:rPr>
            </w:pPr>
            <w:r w:rsidRPr="00B7734C">
              <w:rPr>
                <w:rFonts w:ascii="標楷體" w:eastAsia="標楷體" w:hAnsi="標楷體" w:hint="eastAsia"/>
                <w:sz w:val="28"/>
                <w:szCs w:val="28"/>
              </w:rPr>
              <w:t>23</w:t>
            </w:r>
          </w:p>
        </w:tc>
        <w:tc>
          <w:tcPr>
            <w:tcW w:w="2520" w:type="dxa"/>
            <w:vAlign w:val="center"/>
          </w:tcPr>
          <w:p w:rsidR="00E96959" w:rsidRDefault="00E96959" w:rsidP="00E9494B">
            <w:pPr>
              <w:snapToGrid w:val="0"/>
              <w:jc w:val="center"/>
              <w:rPr>
                <w:rFonts w:ascii="標楷體" w:eastAsia="標楷體" w:hAnsi="標楷體"/>
                <w:sz w:val="28"/>
                <w:szCs w:val="28"/>
              </w:rPr>
            </w:pPr>
            <w:r>
              <w:rPr>
                <w:rFonts w:ascii="標楷體" w:eastAsia="標楷體" w:hAnsi="標楷體" w:hint="eastAsia"/>
                <w:sz w:val="28"/>
                <w:szCs w:val="28"/>
              </w:rPr>
              <w:t>郭宜幸</w:t>
            </w:r>
          </w:p>
        </w:tc>
      </w:tr>
      <w:tr w:rsidR="00E96959" w:rsidRPr="00B7734C" w:rsidTr="00E9494B">
        <w:trPr>
          <w:trHeight w:val="436"/>
        </w:trPr>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vAlign w:val="center"/>
          </w:tcPr>
          <w:p w:rsidR="00E96959" w:rsidRPr="00532788" w:rsidRDefault="00E96959" w:rsidP="00E9494B">
            <w:pPr>
              <w:snapToGrid w:val="0"/>
              <w:jc w:val="center"/>
              <w:rPr>
                <w:rFonts w:ascii="標楷體" w:eastAsia="標楷體" w:hAnsi="標楷體" w:cs="新細明體"/>
                <w:color w:val="FF0000"/>
                <w:sz w:val="28"/>
                <w:szCs w:val="28"/>
              </w:rPr>
            </w:pPr>
          </w:p>
        </w:tc>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vAlign w:val="center"/>
          </w:tcPr>
          <w:p w:rsidR="00E96959" w:rsidRPr="008C77DA" w:rsidRDefault="00E96959" w:rsidP="00E9494B">
            <w:pPr>
              <w:snapToGrid w:val="0"/>
              <w:jc w:val="center"/>
              <w:rPr>
                <w:rFonts w:ascii="標楷體" w:eastAsia="標楷體" w:hAnsi="標楷體" w:cs="新細明體"/>
                <w:sz w:val="28"/>
                <w:szCs w:val="28"/>
              </w:rPr>
            </w:pPr>
          </w:p>
        </w:tc>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p>
        </w:tc>
      </w:tr>
      <w:tr w:rsidR="00E96959" w:rsidRPr="00B7734C" w:rsidTr="00E9494B">
        <w:trPr>
          <w:trHeight w:val="436"/>
        </w:trPr>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vAlign w:val="center"/>
          </w:tcPr>
          <w:p w:rsidR="00E96959" w:rsidRPr="00131475" w:rsidRDefault="00E96959" w:rsidP="00E9494B">
            <w:pPr>
              <w:snapToGrid w:val="0"/>
              <w:jc w:val="center"/>
              <w:rPr>
                <w:rFonts w:ascii="標楷體" w:eastAsia="標楷體" w:hAnsi="標楷體" w:cs="新細明體"/>
                <w:sz w:val="28"/>
                <w:szCs w:val="28"/>
              </w:rPr>
            </w:pPr>
          </w:p>
        </w:tc>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vAlign w:val="center"/>
          </w:tcPr>
          <w:p w:rsidR="00E96959" w:rsidRPr="00131475" w:rsidRDefault="00E96959" w:rsidP="00E9494B">
            <w:pPr>
              <w:snapToGrid w:val="0"/>
              <w:jc w:val="center"/>
              <w:rPr>
                <w:rFonts w:ascii="標楷體" w:eastAsia="標楷體" w:hAnsi="標楷體" w:cs="新細明體"/>
                <w:sz w:val="28"/>
                <w:szCs w:val="28"/>
              </w:rPr>
            </w:pPr>
          </w:p>
        </w:tc>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vAlign w:val="center"/>
          </w:tcPr>
          <w:p w:rsidR="00E96959" w:rsidRDefault="00E96959" w:rsidP="00E9494B">
            <w:pPr>
              <w:snapToGrid w:val="0"/>
              <w:jc w:val="center"/>
              <w:rPr>
                <w:rFonts w:ascii="標楷體" w:eastAsia="標楷體" w:hAnsi="標楷體" w:cs="新細明體"/>
                <w:color w:val="000000"/>
                <w:sz w:val="28"/>
                <w:szCs w:val="28"/>
              </w:rPr>
            </w:pPr>
          </w:p>
        </w:tc>
      </w:tr>
      <w:tr w:rsidR="00E96959" w:rsidRPr="00B7734C" w:rsidTr="00E9494B">
        <w:trPr>
          <w:trHeight w:val="436"/>
        </w:trPr>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vAlign w:val="center"/>
          </w:tcPr>
          <w:p w:rsidR="00E96959" w:rsidRPr="00131475" w:rsidRDefault="00E96959" w:rsidP="00E9494B">
            <w:pPr>
              <w:snapToGrid w:val="0"/>
              <w:jc w:val="center"/>
              <w:rPr>
                <w:rFonts w:ascii="標楷體" w:eastAsia="標楷體" w:hAnsi="標楷體" w:cs="新細明體"/>
                <w:sz w:val="28"/>
                <w:szCs w:val="28"/>
              </w:rPr>
            </w:pPr>
          </w:p>
        </w:tc>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vAlign w:val="center"/>
          </w:tcPr>
          <w:p w:rsidR="00E96959" w:rsidRPr="00131475" w:rsidRDefault="00E96959" w:rsidP="00E9494B">
            <w:pPr>
              <w:snapToGrid w:val="0"/>
              <w:jc w:val="center"/>
              <w:rPr>
                <w:rFonts w:ascii="標楷體" w:eastAsia="標楷體" w:hAnsi="標楷體" w:cs="新細明體"/>
                <w:sz w:val="28"/>
                <w:szCs w:val="28"/>
              </w:rPr>
            </w:pPr>
          </w:p>
        </w:tc>
        <w:tc>
          <w:tcPr>
            <w:tcW w:w="900" w:type="dxa"/>
            <w:vAlign w:val="center"/>
          </w:tcPr>
          <w:p w:rsidR="00E96959" w:rsidRPr="00B7734C" w:rsidRDefault="00E96959" w:rsidP="00E9494B">
            <w:pPr>
              <w:snapToGrid w:val="0"/>
              <w:jc w:val="center"/>
              <w:rPr>
                <w:rFonts w:ascii="標楷體" w:eastAsia="標楷體" w:hAnsi="標楷體"/>
                <w:sz w:val="28"/>
                <w:szCs w:val="28"/>
              </w:rPr>
            </w:pPr>
          </w:p>
        </w:tc>
        <w:tc>
          <w:tcPr>
            <w:tcW w:w="2520" w:type="dxa"/>
            <w:vAlign w:val="center"/>
          </w:tcPr>
          <w:p w:rsidR="00E96959" w:rsidRPr="00131475" w:rsidRDefault="00E96959" w:rsidP="00E9494B">
            <w:pPr>
              <w:snapToGrid w:val="0"/>
              <w:jc w:val="center"/>
              <w:rPr>
                <w:rFonts w:ascii="標楷體" w:eastAsia="標楷體" w:hAnsi="標楷體" w:cs="新細明體"/>
                <w:sz w:val="28"/>
                <w:szCs w:val="28"/>
              </w:rPr>
            </w:pPr>
          </w:p>
        </w:tc>
      </w:tr>
      <w:tr w:rsidR="00E96959" w:rsidRPr="00B7734C" w:rsidTr="00E9494B">
        <w:trPr>
          <w:trHeight w:val="388"/>
        </w:trPr>
        <w:tc>
          <w:tcPr>
            <w:tcW w:w="900" w:type="dxa"/>
            <w:vAlign w:val="center"/>
          </w:tcPr>
          <w:p w:rsidR="00E96959" w:rsidRDefault="00E96959" w:rsidP="00E9494B">
            <w:pPr>
              <w:jc w:val="center"/>
              <w:rPr>
                <w:rFonts w:ascii="標楷體" w:eastAsia="標楷體" w:hAnsi="標楷體" w:cs="新細明體"/>
                <w:b/>
                <w:bCs/>
                <w:color w:val="000000"/>
                <w:sz w:val="28"/>
                <w:szCs w:val="28"/>
              </w:rPr>
            </w:pPr>
            <w:r>
              <w:rPr>
                <w:rFonts w:ascii="標楷體" w:eastAsia="標楷體" w:hAnsi="標楷體" w:hint="eastAsia"/>
                <w:b/>
                <w:bCs/>
                <w:color w:val="000000"/>
                <w:sz w:val="28"/>
                <w:szCs w:val="28"/>
              </w:rPr>
              <w:t>級導師</w:t>
            </w:r>
          </w:p>
        </w:tc>
        <w:tc>
          <w:tcPr>
            <w:tcW w:w="2520" w:type="dxa"/>
            <w:vAlign w:val="center"/>
          </w:tcPr>
          <w:p w:rsidR="00E96959" w:rsidRDefault="00E96959" w:rsidP="00E9494B">
            <w:pPr>
              <w:jc w:val="center"/>
              <w:rPr>
                <w:rFonts w:ascii="標楷體" w:eastAsia="標楷體" w:hAnsi="標楷體" w:cs="新細明體"/>
                <w:color w:val="000000"/>
                <w:sz w:val="28"/>
                <w:szCs w:val="28"/>
              </w:rPr>
            </w:pPr>
            <w:r>
              <w:rPr>
                <w:rFonts w:ascii="標楷體" w:eastAsia="標楷體" w:hAnsi="標楷體" w:hint="eastAsia"/>
                <w:sz w:val="28"/>
                <w:szCs w:val="28"/>
              </w:rPr>
              <w:t>徐柏林</w:t>
            </w:r>
          </w:p>
        </w:tc>
        <w:tc>
          <w:tcPr>
            <w:tcW w:w="900" w:type="dxa"/>
            <w:vAlign w:val="center"/>
          </w:tcPr>
          <w:p w:rsidR="00E96959" w:rsidRDefault="00E96959" w:rsidP="00E9494B">
            <w:pPr>
              <w:jc w:val="center"/>
              <w:rPr>
                <w:rFonts w:ascii="標楷體" w:eastAsia="標楷體" w:hAnsi="標楷體" w:cs="新細明體"/>
                <w:b/>
                <w:bCs/>
                <w:color w:val="000000"/>
                <w:sz w:val="28"/>
                <w:szCs w:val="28"/>
              </w:rPr>
            </w:pPr>
            <w:r>
              <w:rPr>
                <w:rFonts w:ascii="標楷體" w:eastAsia="標楷體" w:hAnsi="標楷體" w:hint="eastAsia"/>
                <w:b/>
                <w:bCs/>
                <w:color w:val="000000"/>
                <w:sz w:val="28"/>
                <w:szCs w:val="28"/>
              </w:rPr>
              <w:t>級導師</w:t>
            </w:r>
          </w:p>
        </w:tc>
        <w:tc>
          <w:tcPr>
            <w:tcW w:w="2520" w:type="dxa"/>
            <w:vAlign w:val="center"/>
          </w:tcPr>
          <w:p w:rsidR="00E96959" w:rsidRDefault="00E96959" w:rsidP="00E9494B">
            <w:pPr>
              <w:jc w:val="center"/>
              <w:rPr>
                <w:rFonts w:ascii="標楷體" w:eastAsia="標楷體" w:hAnsi="標楷體" w:cs="新細明體"/>
                <w:color w:val="000000"/>
                <w:sz w:val="28"/>
                <w:szCs w:val="28"/>
              </w:rPr>
            </w:pPr>
            <w:r w:rsidRPr="0079679E">
              <w:rPr>
                <w:rFonts w:ascii="標楷體" w:eastAsia="標楷體" w:hAnsi="標楷體" w:hint="eastAsia"/>
                <w:sz w:val="28"/>
                <w:szCs w:val="28"/>
              </w:rPr>
              <w:t>陳易騰</w:t>
            </w:r>
          </w:p>
        </w:tc>
        <w:tc>
          <w:tcPr>
            <w:tcW w:w="900" w:type="dxa"/>
            <w:vAlign w:val="center"/>
          </w:tcPr>
          <w:p w:rsidR="00E96959" w:rsidRDefault="00E96959" w:rsidP="00E9494B">
            <w:pPr>
              <w:jc w:val="center"/>
              <w:rPr>
                <w:rFonts w:ascii="標楷體" w:eastAsia="標楷體" w:hAnsi="標楷體" w:cs="新細明體"/>
                <w:b/>
                <w:bCs/>
                <w:color w:val="000000"/>
                <w:sz w:val="28"/>
                <w:szCs w:val="28"/>
              </w:rPr>
            </w:pPr>
            <w:r>
              <w:rPr>
                <w:rFonts w:ascii="標楷體" w:eastAsia="標楷體" w:hAnsi="標楷體" w:hint="eastAsia"/>
                <w:b/>
                <w:bCs/>
                <w:color w:val="000000"/>
                <w:sz w:val="28"/>
                <w:szCs w:val="28"/>
              </w:rPr>
              <w:t>級導師</w:t>
            </w:r>
          </w:p>
        </w:tc>
        <w:tc>
          <w:tcPr>
            <w:tcW w:w="2520" w:type="dxa"/>
            <w:vAlign w:val="center"/>
          </w:tcPr>
          <w:p w:rsidR="00E96959" w:rsidRDefault="00E96959" w:rsidP="00E9494B">
            <w:pPr>
              <w:jc w:val="center"/>
              <w:rPr>
                <w:rFonts w:ascii="標楷體" w:eastAsia="標楷體" w:hAnsi="標楷體" w:cs="新細明體"/>
                <w:color w:val="000000"/>
                <w:sz w:val="28"/>
                <w:szCs w:val="28"/>
              </w:rPr>
            </w:pPr>
            <w:r>
              <w:rPr>
                <w:rFonts w:ascii="標楷體" w:eastAsia="標楷體" w:hAnsi="標楷體" w:hint="eastAsia"/>
                <w:sz w:val="28"/>
                <w:szCs w:val="28"/>
              </w:rPr>
              <w:t>謝旻錡</w:t>
            </w:r>
          </w:p>
        </w:tc>
      </w:tr>
    </w:tbl>
    <w:p w:rsidR="00E96959" w:rsidRPr="00713E65" w:rsidRDefault="00E96959" w:rsidP="00E96959">
      <w:pPr>
        <w:snapToGrid w:val="0"/>
        <w:spacing w:line="440" w:lineRule="exact"/>
        <w:jc w:val="both"/>
        <w:rPr>
          <w:rFonts w:eastAsia="標楷體"/>
          <w:b/>
          <w:color w:val="000000"/>
        </w:rPr>
      </w:pPr>
      <w:r w:rsidRPr="00713E65">
        <w:rPr>
          <w:rFonts w:eastAsia="標楷體"/>
          <w:b/>
          <w:color w:val="000000"/>
        </w:rPr>
        <w:lastRenderedPageBreak/>
        <w:t>【輔導室附件一】</w:t>
      </w:r>
    </w:p>
    <w:p w:rsidR="00E96959" w:rsidRPr="00610DA9" w:rsidRDefault="00E96959" w:rsidP="00E96959">
      <w:pPr>
        <w:spacing w:line="240" w:lineRule="exact"/>
        <w:jc w:val="center"/>
        <w:rPr>
          <w:rFonts w:eastAsia="標楷體"/>
          <w:b/>
          <w:color w:val="000000"/>
          <w:sz w:val="28"/>
          <w:szCs w:val="28"/>
        </w:rPr>
      </w:pPr>
      <w:r w:rsidRPr="00610DA9">
        <w:rPr>
          <w:rFonts w:eastAsia="標楷體" w:hAnsi="標楷體"/>
          <w:b/>
          <w:color w:val="000000"/>
          <w:sz w:val="28"/>
          <w:szCs w:val="28"/>
        </w:rPr>
        <w:t>法定教育單位應辦理事項</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160"/>
        <w:gridCol w:w="6840"/>
      </w:tblGrid>
      <w:tr w:rsidR="00E96959" w:rsidRPr="00610DA9" w:rsidTr="00E9494B">
        <w:tc>
          <w:tcPr>
            <w:tcW w:w="900" w:type="dxa"/>
            <w:shd w:val="clear" w:color="auto" w:fill="E0E0E0"/>
            <w:vAlign w:val="center"/>
          </w:tcPr>
          <w:p w:rsidR="00E96959" w:rsidRPr="00610DA9" w:rsidRDefault="00E96959" w:rsidP="00E9494B">
            <w:pPr>
              <w:spacing w:line="300" w:lineRule="exact"/>
              <w:jc w:val="center"/>
              <w:rPr>
                <w:rFonts w:eastAsia="標楷體"/>
                <w:color w:val="000000"/>
              </w:rPr>
            </w:pPr>
            <w:r w:rsidRPr="00610DA9">
              <w:rPr>
                <w:rFonts w:eastAsia="標楷體" w:hAnsi="標楷體"/>
                <w:color w:val="000000"/>
              </w:rPr>
              <w:t>工作項目</w:t>
            </w:r>
          </w:p>
        </w:tc>
        <w:tc>
          <w:tcPr>
            <w:tcW w:w="2160" w:type="dxa"/>
            <w:shd w:val="clear" w:color="auto" w:fill="E0E0E0"/>
            <w:vAlign w:val="center"/>
          </w:tcPr>
          <w:p w:rsidR="00E96959" w:rsidRPr="00610DA9" w:rsidRDefault="00E96959" w:rsidP="00E9494B">
            <w:pPr>
              <w:spacing w:line="300" w:lineRule="exact"/>
              <w:jc w:val="center"/>
              <w:rPr>
                <w:rFonts w:eastAsia="標楷體"/>
                <w:color w:val="000000"/>
              </w:rPr>
            </w:pPr>
            <w:r w:rsidRPr="00610DA9">
              <w:rPr>
                <w:rFonts w:eastAsia="標楷體" w:hAnsi="標楷體"/>
                <w:color w:val="000000"/>
              </w:rPr>
              <w:t>法源</w:t>
            </w:r>
          </w:p>
        </w:tc>
        <w:tc>
          <w:tcPr>
            <w:tcW w:w="6840" w:type="dxa"/>
            <w:shd w:val="clear" w:color="auto" w:fill="E0E0E0"/>
            <w:vAlign w:val="center"/>
          </w:tcPr>
          <w:p w:rsidR="00E96959" w:rsidRPr="00610DA9" w:rsidRDefault="00E96959" w:rsidP="00E9494B">
            <w:pPr>
              <w:spacing w:line="300" w:lineRule="exact"/>
              <w:jc w:val="center"/>
              <w:rPr>
                <w:rFonts w:eastAsia="標楷體"/>
                <w:color w:val="000000"/>
              </w:rPr>
            </w:pPr>
            <w:r w:rsidRPr="00610DA9">
              <w:rPr>
                <w:rFonts w:eastAsia="標楷體" w:hAnsi="標楷體"/>
                <w:color w:val="000000"/>
              </w:rPr>
              <w:t>內容</w:t>
            </w:r>
          </w:p>
        </w:tc>
      </w:tr>
      <w:tr w:rsidR="00E96959" w:rsidRPr="00610DA9" w:rsidTr="00E9494B">
        <w:tc>
          <w:tcPr>
            <w:tcW w:w="900" w:type="dxa"/>
            <w:vMerge w:val="restart"/>
            <w:vAlign w:val="center"/>
          </w:tcPr>
          <w:p w:rsidR="00E96959" w:rsidRPr="00610DA9" w:rsidRDefault="00E96959" w:rsidP="00E9494B">
            <w:pPr>
              <w:spacing w:line="300" w:lineRule="exact"/>
              <w:jc w:val="center"/>
              <w:rPr>
                <w:rFonts w:eastAsia="標楷體"/>
                <w:color w:val="000000"/>
              </w:rPr>
            </w:pPr>
            <w:r w:rsidRPr="00610DA9">
              <w:rPr>
                <w:rFonts w:eastAsia="標楷體" w:hAnsi="標楷體"/>
                <w:color w:val="000000"/>
              </w:rPr>
              <w:t>學校教育課程</w:t>
            </w:r>
          </w:p>
        </w:tc>
        <w:tc>
          <w:tcPr>
            <w:tcW w:w="2160" w:type="dxa"/>
            <w:vAlign w:val="center"/>
          </w:tcPr>
          <w:p w:rsidR="00E96959" w:rsidRPr="00610DA9" w:rsidRDefault="00E96959" w:rsidP="00E9494B">
            <w:pPr>
              <w:spacing w:line="300" w:lineRule="exact"/>
              <w:rPr>
                <w:rFonts w:eastAsia="標楷體"/>
                <w:color w:val="000000"/>
              </w:rPr>
            </w:pPr>
            <w:r w:rsidRPr="00610DA9">
              <w:rPr>
                <w:rFonts w:eastAsia="標楷體" w:hAnsi="標楷體"/>
                <w:color w:val="000000"/>
              </w:rPr>
              <w:t>家庭教育法</w:t>
            </w:r>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12</w:t>
            </w:r>
            <w:r w:rsidRPr="00610DA9">
              <w:rPr>
                <w:rFonts w:eastAsia="標楷體" w:hAnsi="標楷體"/>
                <w:color w:val="000000"/>
                <w:kern w:val="0"/>
                <w:u w:val="single"/>
              </w:rPr>
              <w:t>條第</w:t>
            </w:r>
            <w:r w:rsidRPr="00610DA9">
              <w:rPr>
                <w:rFonts w:eastAsia="標楷體"/>
                <w:color w:val="000000"/>
                <w:kern w:val="0"/>
                <w:u w:val="single"/>
              </w:rPr>
              <w:t>1</w:t>
            </w:r>
            <w:r w:rsidRPr="00610DA9">
              <w:rPr>
                <w:rFonts w:eastAsia="標楷體" w:hAnsi="標楷體"/>
                <w:color w:val="000000"/>
                <w:kern w:val="0"/>
                <w:u w:val="single"/>
              </w:rPr>
              <w:t>項</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高級中等以下學校每學年應在正式課程外實施</w:t>
            </w:r>
            <w:r w:rsidRPr="00610DA9">
              <w:rPr>
                <w:rFonts w:eastAsia="標楷體" w:hAnsi="標楷體"/>
                <w:b/>
                <w:color w:val="000000"/>
                <w:kern w:val="0"/>
              </w:rPr>
              <w:t>四小時以上家庭教育課程及活動，並應會同家長會辦理親職教育</w:t>
            </w:r>
            <w:r w:rsidRPr="00610DA9">
              <w:rPr>
                <w:rFonts w:eastAsia="標楷體" w:hAnsi="標楷體"/>
                <w:color w:val="000000"/>
                <w:kern w:val="0"/>
              </w:rPr>
              <w:t>。</w:t>
            </w:r>
          </w:p>
        </w:tc>
      </w:tr>
      <w:tr w:rsidR="00E96959" w:rsidRPr="00610DA9" w:rsidTr="00E9494B">
        <w:tc>
          <w:tcPr>
            <w:tcW w:w="900" w:type="dxa"/>
            <w:vMerge/>
            <w:vAlign w:val="center"/>
          </w:tcPr>
          <w:p w:rsidR="00E96959" w:rsidRPr="00610DA9" w:rsidRDefault="00E96959" w:rsidP="00E9494B">
            <w:pPr>
              <w:spacing w:line="300" w:lineRule="exact"/>
              <w:jc w:val="center"/>
              <w:rPr>
                <w:rFonts w:eastAsia="標楷體"/>
                <w:color w:val="000000"/>
              </w:rPr>
            </w:pPr>
          </w:p>
        </w:tc>
        <w:tc>
          <w:tcPr>
            <w:tcW w:w="2160" w:type="dxa"/>
            <w:vAlign w:val="center"/>
          </w:tcPr>
          <w:p w:rsidR="00E96959" w:rsidRPr="00610DA9" w:rsidRDefault="00E96959" w:rsidP="00E9494B">
            <w:pPr>
              <w:spacing w:line="300" w:lineRule="exact"/>
              <w:rPr>
                <w:rFonts w:eastAsia="標楷體"/>
                <w:color w:val="000000"/>
              </w:rPr>
            </w:pPr>
            <w:r w:rsidRPr="00610DA9">
              <w:rPr>
                <w:rFonts w:eastAsia="標楷體" w:hAnsi="標楷體"/>
                <w:color w:val="000000"/>
              </w:rPr>
              <w:t>性別平等教育法</w:t>
            </w:r>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17</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國民中小學除應將性別平等教育融入課程外，</w:t>
            </w:r>
            <w:r w:rsidRPr="00610DA9">
              <w:rPr>
                <w:rFonts w:eastAsia="標楷體" w:hAnsi="標楷體"/>
                <w:b/>
                <w:color w:val="000000"/>
                <w:kern w:val="0"/>
              </w:rPr>
              <w:t>每學期應實施性別平等教育相關課程或活動至少四小時</w:t>
            </w:r>
            <w:r w:rsidRPr="00610DA9">
              <w:rPr>
                <w:rFonts w:eastAsia="標楷體" w:hAnsi="標楷體"/>
                <w:color w:val="000000"/>
                <w:kern w:val="0"/>
              </w:rPr>
              <w:t>。</w:t>
            </w:r>
          </w:p>
        </w:tc>
      </w:tr>
      <w:tr w:rsidR="00E96959" w:rsidRPr="00610DA9" w:rsidTr="00E9494B">
        <w:tc>
          <w:tcPr>
            <w:tcW w:w="900" w:type="dxa"/>
            <w:vMerge/>
            <w:vAlign w:val="center"/>
          </w:tcPr>
          <w:p w:rsidR="00E96959" w:rsidRPr="00610DA9" w:rsidRDefault="00E96959" w:rsidP="00E9494B">
            <w:pPr>
              <w:spacing w:line="300" w:lineRule="exact"/>
              <w:jc w:val="center"/>
              <w:rPr>
                <w:rFonts w:eastAsia="標楷體"/>
                <w:color w:val="000000"/>
              </w:rPr>
            </w:pPr>
          </w:p>
        </w:tc>
        <w:tc>
          <w:tcPr>
            <w:tcW w:w="2160" w:type="dxa"/>
            <w:vAlign w:val="center"/>
          </w:tcPr>
          <w:p w:rsidR="00E96959" w:rsidRPr="00610DA9" w:rsidRDefault="00E96959" w:rsidP="00E9494B">
            <w:pPr>
              <w:spacing w:line="300" w:lineRule="exact"/>
              <w:rPr>
                <w:rFonts w:eastAsia="標楷體"/>
                <w:color w:val="000000"/>
              </w:rPr>
            </w:pPr>
            <w:r w:rsidRPr="00610DA9">
              <w:rPr>
                <w:rFonts w:eastAsia="標楷體" w:hAnsi="標楷體"/>
                <w:color w:val="000000"/>
              </w:rPr>
              <w:t>性侵害犯罪防治法</w:t>
            </w:r>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7</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各級中小學每學年應至少</w:t>
            </w:r>
            <w:r w:rsidRPr="00610DA9">
              <w:rPr>
                <w:rFonts w:eastAsia="標楷體" w:hAnsi="標楷體"/>
                <w:b/>
                <w:color w:val="000000"/>
                <w:kern w:val="0"/>
              </w:rPr>
              <w:t>有四小時以上之性侵害防治教育課程</w:t>
            </w:r>
            <w:r w:rsidRPr="00610DA9">
              <w:rPr>
                <w:rFonts w:eastAsia="標楷體" w:hAnsi="標楷體"/>
                <w:color w:val="000000"/>
                <w:kern w:val="0"/>
              </w:rPr>
              <w:t>。</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前項所稱性侵害防治教育課程應包括：</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一、兩性性器官構造與功能。</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二、安全性行為與自我保護性知識。</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三、兩性平等之教育。</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四、正確性心理之建立。</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五、對他人性自由之尊重。</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六、性侵害犯罪之認識。</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七、性侵害危機之處理。</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八、性侵害防範之技巧。</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九、其他與性侵害有關之教育。</w:t>
            </w:r>
          </w:p>
        </w:tc>
      </w:tr>
      <w:tr w:rsidR="00E96959" w:rsidRPr="00610DA9" w:rsidTr="00E9494B">
        <w:tc>
          <w:tcPr>
            <w:tcW w:w="900" w:type="dxa"/>
            <w:vMerge/>
            <w:vAlign w:val="center"/>
          </w:tcPr>
          <w:p w:rsidR="00E96959" w:rsidRPr="00610DA9" w:rsidRDefault="00E96959" w:rsidP="00E9494B">
            <w:pPr>
              <w:spacing w:line="300" w:lineRule="exact"/>
              <w:jc w:val="center"/>
              <w:rPr>
                <w:rFonts w:eastAsia="標楷體"/>
                <w:color w:val="000000"/>
              </w:rPr>
            </w:pPr>
          </w:p>
        </w:tc>
        <w:tc>
          <w:tcPr>
            <w:tcW w:w="2160" w:type="dxa"/>
            <w:vAlign w:val="center"/>
          </w:tcPr>
          <w:p w:rsidR="00E96959" w:rsidRPr="00610DA9" w:rsidRDefault="004F0D94" w:rsidP="00E9494B">
            <w:pPr>
              <w:spacing w:line="300" w:lineRule="exact"/>
              <w:rPr>
                <w:rFonts w:eastAsia="標楷體"/>
                <w:color w:val="000000"/>
              </w:rPr>
            </w:pPr>
            <w:hyperlink r:id="rId10" w:history="1">
              <w:r w:rsidR="00E96959" w:rsidRPr="00610DA9">
                <w:rPr>
                  <w:rFonts w:eastAsia="標楷體" w:hAnsi="標楷體"/>
                  <w:color w:val="000000"/>
                  <w:u w:val="single"/>
                </w:rPr>
                <w:t>教育部辦理兒童及少年性交易防制教育宣導辦法</w:t>
              </w:r>
            </w:hyperlink>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2</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各級主管教育行政機關、學校、社教機構應依本辦法</w:t>
            </w:r>
            <w:r w:rsidRPr="00610DA9">
              <w:rPr>
                <w:rFonts w:eastAsia="標楷體" w:hAnsi="標楷體"/>
                <w:b/>
                <w:color w:val="000000"/>
                <w:kern w:val="0"/>
              </w:rPr>
              <w:t>每年定期辦理兒童及少年性交易防制教育宣導工作</w:t>
            </w:r>
            <w:r w:rsidRPr="00610DA9">
              <w:rPr>
                <w:rFonts w:eastAsia="標楷體" w:hAnsi="標楷體"/>
                <w:color w:val="000000"/>
                <w:kern w:val="0"/>
              </w:rPr>
              <w:t>。</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宣導之對象應包括</w:t>
            </w:r>
            <w:r w:rsidRPr="00610DA9">
              <w:rPr>
                <w:rFonts w:eastAsia="標楷體" w:hAnsi="標楷體"/>
                <w:b/>
                <w:color w:val="000000"/>
                <w:kern w:val="0"/>
              </w:rPr>
              <w:t>學校教職員工、學生、學生家長及一般民眾</w:t>
            </w:r>
            <w:r w:rsidRPr="00610DA9">
              <w:rPr>
                <w:rFonts w:eastAsia="標楷體" w:hAnsi="標楷體"/>
                <w:color w:val="000000"/>
                <w:kern w:val="0"/>
              </w:rPr>
              <w:t>。</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4</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各級主管教育行政機關、學校、社教機構於研訂課程與教材、發行各類出版</w:t>
            </w:r>
            <w:smartTag w:uri="urn:schemas-microsoft-com:office:smarttags" w:element="PersonName">
              <w:r w:rsidRPr="00610DA9">
                <w:rPr>
                  <w:rFonts w:eastAsia="標楷體" w:hAnsi="標楷體"/>
                  <w:color w:val="000000"/>
                  <w:kern w:val="0"/>
                </w:rPr>
                <w:t>品</w:t>
              </w:r>
            </w:smartTag>
            <w:r w:rsidRPr="00610DA9">
              <w:rPr>
                <w:rFonts w:eastAsia="標楷體" w:hAnsi="標楷體"/>
                <w:color w:val="000000"/>
                <w:kern w:val="0"/>
              </w:rPr>
              <w:t>、製作廣電節目及舉辦相關活動時，應依本條例第四條加強兒童及少年性交易防制教育之宣導：</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一、正確性心理之建立。</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二、對他人性自由之尊重。</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三、錯誤性觀念之矯正。</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四、性不得作為交易對象之宣導。</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五、兒童或少年從事性交易之遭遇。</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rPr>
              <w:t>六、其他有關兒童或少年性交易防制事項。</w:t>
            </w:r>
          </w:p>
        </w:tc>
      </w:tr>
      <w:tr w:rsidR="00E96959" w:rsidRPr="00610DA9" w:rsidTr="00E9494B">
        <w:tc>
          <w:tcPr>
            <w:tcW w:w="900" w:type="dxa"/>
            <w:vMerge/>
            <w:vAlign w:val="center"/>
          </w:tcPr>
          <w:p w:rsidR="00E96959" w:rsidRPr="00610DA9" w:rsidRDefault="00E96959" w:rsidP="00E9494B">
            <w:pPr>
              <w:spacing w:line="300" w:lineRule="exact"/>
              <w:jc w:val="center"/>
              <w:rPr>
                <w:rFonts w:eastAsia="標楷體"/>
                <w:color w:val="000000"/>
              </w:rPr>
            </w:pPr>
          </w:p>
        </w:tc>
        <w:tc>
          <w:tcPr>
            <w:tcW w:w="2160" w:type="dxa"/>
            <w:vAlign w:val="center"/>
          </w:tcPr>
          <w:p w:rsidR="00E96959" w:rsidRPr="00610DA9" w:rsidRDefault="00E96959" w:rsidP="00E9494B">
            <w:pPr>
              <w:spacing w:line="300" w:lineRule="exact"/>
              <w:rPr>
                <w:rFonts w:eastAsia="標楷體"/>
                <w:color w:val="000000"/>
              </w:rPr>
            </w:pPr>
            <w:r w:rsidRPr="00610DA9">
              <w:rPr>
                <w:rFonts w:eastAsia="標楷體" w:hAnsi="標楷體"/>
                <w:color w:val="000000"/>
              </w:rPr>
              <w:t>家庭暴力防治法</w:t>
            </w:r>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59</w:t>
            </w:r>
            <w:r w:rsidRPr="00610DA9">
              <w:rPr>
                <w:rFonts w:eastAsia="標楷體" w:hAnsi="標楷體"/>
                <w:color w:val="000000"/>
                <w:kern w:val="0"/>
                <w:u w:val="single"/>
              </w:rPr>
              <w:t>條第</w:t>
            </w:r>
            <w:r w:rsidRPr="00610DA9">
              <w:rPr>
                <w:rFonts w:eastAsia="標楷體"/>
                <w:color w:val="000000"/>
                <w:kern w:val="0"/>
                <w:u w:val="single"/>
              </w:rPr>
              <w:t>5</w:t>
            </w:r>
            <w:r w:rsidRPr="00610DA9">
              <w:rPr>
                <w:rFonts w:eastAsia="標楷體" w:hAnsi="標楷體"/>
                <w:color w:val="000000"/>
                <w:kern w:val="0"/>
                <w:u w:val="single"/>
              </w:rPr>
              <w:t>項</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教育主管機關應辦理</w:t>
            </w:r>
            <w:r w:rsidRPr="00610DA9">
              <w:rPr>
                <w:rFonts w:eastAsia="標楷體" w:hAnsi="標楷體"/>
                <w:b/>
                <w:color w:val="000000"/>
                <w:kern w:val="0"/>
              </w:rPr>
              <w:t>學校之輔導人員、行政人員、教師及學生防治家庭暴力在職教育及學校教育</w:t>
            </w:r>
            <w:r w:rsidRPr="00610DA9">
              <w:rPr>
                <w:rFonts w:eastAsia="標楷體" w:hAnsi="標楷體"/>
                <w:color w:val="000000"/>
                <w:kern w:val="0"/>
              </w:rPr>
              <w:t>。</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60</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各級中小學</w:t>
            </w:r>
            <w:r w:rsidRPr="00610DA9">
              <w:rPr>
                <w:rFonts w:eastAsia="標楷體" w:hAnsi="標楷體"/>
                <w:b/>
                <w:color w:val="000000"/>
                <w:kern w:val="0"/>
              </w:rPr>
              <w:t>每學年應有四小時以上之家庭暴力防治課程</w:t>
            </w:r>
            <w:r w:rsidRPr="00610DA9">
              <w:rPr>
                <w:rFonts w:eastAsia="標楷體" w:hAnsi="標楷體"/>
                <w:color w:val="000000"/>
                <w:kern w:val="0"/>
              </w:rPr>
              <w:t>，但得於總時數不變下，彈性安排於各學年實施。</w:t>
            </w:r>
          </w:p>
        </w:tc>
      </w:tr>
      <w:tr w:rsidR="00E96959" w:rsidRPr="00610DA9" w:rsidTr="00E9494B">
        <w:tc>
          <w:tcPr>
            <w:tcW w:w="900" w:type="dxa"/>
            <w:vMerge w:val="restart"/>
            <w:vAlign w:val="center"/>
          </w:tcPr>
          <w:p w:rsidR="00E96959" w:rsidRPr="00610DA9" w:rsidRDefault="00E96959" w:rsidP="00E9494B">
            <w:pPr>
              <w:spacing w:line="300" w:lineRule="exact"/>
              <w:jc w:val="center"/>
              <w:rPr>
                <w:rFonts w:eastAsia="標楷體"/>
                <w:color w:val="000000"/>
              </w:rPr>
            </w:pPr>
            <w:r w:rsidRPr="00610DA9">
              <w:rPr>
                <w:rFonts w:eastAsia="標楷體" w:hAnsi="標楷體"/>
                <w:color w:val="000000"/>
              </w:rPr>
              <w:t>責任通報規定</w:t>
            </w:r>
          </w:p>
        </w:tc>
        <w:tc>
          <w:tcPr>
            <w:tcW w:w="2160" w:type="dxa"/>
            <w:vAlign w:val="center"/>
          </w:tcPr>
          <w:p w:rsidR="00E96959" w:rsidRPr="00610DA9" w:rsidRDefault="004F0D94" w:rsidP="00E9494B">
            <w:pPr>
              <w:spacing w:line="300" w:lineRule="exact"/>
              <w:rPr>
                <w:rFonts w:eastAsia="標楷體"/>
                <w:color w:val="000000"/>
              </w:rPr>
            </w:pPr>
            <w:hyperlink r:id="rId11" w:history="1">
              <w:r w:rsidR="00E96959" w:rsidRPr="00610DA9">
                <w:rPr>
                  <w:rFonts w:eastAsia="標楷體" w:hAnsi="標楷體"/>
                  <w:color w:val="000000"/>
                  <w:u w:val="single"/>
                </w:rPr>
                <w:t>兒童及少年福利與權益保障法</w:t>
              </w:r>
            </w:hyperlink>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49</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任何人對於兒童及少年不得有下列行為：</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一、遺棄。</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二、身心虐待。</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三、利用兒童及少年從事有害健康等危害性活動或欺騙之行為。</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四、利用身心障礙或特殊形體兒童及少年供人參觀。</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五、利用兒童及少年行乞。</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六、剝奪或妨礙兒童及少年接受國民教育之機會。</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七、強迫兒童及少年婚嫁。</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八、拐騙、綁架、買賣、質押兒童及少年。</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九、強迫、引誘、容留或媒介兒童及少年為猥褻行為或性交。</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十、供應兒童及少年刀械、槍砲、彈藥或其他危險物品。</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十一、利用兒童及少年拍攝或錄製暴力、血腥、色情、猥褻或其他有害兒童及少年身心健康之出版品、圖畫、錄影節目帶、影片、光碟、磁片、電子訊號、遊戲軟體、網際網路內容或其他物品。</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十二、對兒童及少年散布或播送有害其身心發展之出版品、圖畫、錄影節目帶、影片、光碟、電子訊號、遊戲軟體或其他物品。</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lastRenderedPageBreak/>
              <w:t>十三、應列為限制級物品，違反依第四十四條第二項所定辦法中有關陳列方式之規定而使兒童及少年得以觀看或取得。</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十四、於網際網路散布或播送有害兒童及少年身心健康之內容，未採取明確可行之防護措施，或未配合網際網路平臺提供者之防護機制，使兒童或少年得以接取或瀏覽。</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十五、帶領或誘使兒童及少年進入有礙其身心健康之場所。</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十六、強迫、引誘、容留或媒介兒童及少年為自殺行為。</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十七、其他對兒童及少年或利用兒童及少年犯罪或為不正當之行為。</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53</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醫事人員、社會工作人員、</w:t>
            </w:r>
            <w:r w:rsidRPr="00610DA9">
              <w:rPr>
                <w:rFonts w:eastAsia="標楷體" w:hAnsi="標楷體"/>
                <w:b/>
                <w:color w:val="000000"/>
                <w:kern w:val="0"/>
              </w:rPr>
              <w:t>教育人員</w:t>
            </w:r>
            <w:r w:rsidRPr="00610DA9">
              <w:rPr>
                <w:rFonts w:eastAsia="標楷體" w:hAnsi="標楷體"/>
                <w:color w:val="000000"/>
                <w:kern w:val="0"/>
              </w:rPr>
              <w:t>、保育人員、警察、司法人員及其他執行兒童及少年福利業務人員，</w:t>
            </w:r>
            <w:r w:rsidRPr="00610DA9">
              <w:rPr>
                <w:rFonts w:eastAsia="標楷體" w:hAnsi="標楷體"/>
                <w:b/>
                <w:color w:val="000000"/>
                <w:kern w:val="0"/>
              </w:rPr>
              <w:t>知悉兒童及少年有下列情形之一者，應立即向直轄市、縣</w:t>
            </w:r>
            <w:r w:rsidRPr="00610DA9">
              <w:rPr>
                <w:rFonts w:eastAsia="標楷體"/>
                <w:b/>
                <w:color w:val="000000"/>
                <w:kern w:val="0"/>
              </w:rPr>
              <w:t xml:space="preserve"> (</w:t>
            </w:r>
            <w:r w:rsidRPr="00610DA9">
              <w:rPr>
                <w:rFonts w:eastAsia="標楷體" w:hAnsi="標楷體"/>
                <w:b/>
                <w:color w:val="000000"/>
                <w:kern w:val="0"/>
              </w:rPr>
              <w:t>市</w:t>
            </w:r>
            <w:r w:rsidRPr="00610DA9">
              <w:rPr>
                <w:rFonts w:eastAsia="標楷體"/>
                <w:b/>
                <w:color w:val="000000"/>
                <w:kern w:val="0"/>
              </w:rPr>
              <w:t xml:space="preserve">) </w:t>
            </w:r>
            <w:r w:rsidRPr="00610DA9">
              <w:rPr>
                <w:rFonts w:eastAsia="標楷體" w:hAnsi="標楷體"/>
                <w:b/>
                <w:color w:val="000000"/>
                <w:kern w:val="0"/>
              </w:rPr>
              <w:t>主管機關通報，至遲不得超過二十四小時</w:t>
            </w:r>
            <w:r w:rsidRPr="00610DA9">
              <w:rPr>
                <w:rFonts w:eastAsia="標楷體" w:hAnsi="標楷體"/>
                <w:color w:val="000000"/>
                <w:kern w:val="0"/>
              </w:rPr>
              <w:t>：</w:t>
            </w:r>
            <w:r w:rsidRPr="00610DA9">
              <w:rPr>
                <w:rFonts w:eastAsia="標楷體"/>
                <w:color w:val="000000"/>
                <w:kern w:val="0"/>
              </w:rPr>
              <w:t xml:space="preserve">      </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一、施用毒品、非法施用管制藥品或其他有害身心健康之物質。</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二、充當第四十七條第一項場所之侍應。</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三、遭受第四十九條各款之行為。</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四、有第五十一條之情形。</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五、有第五十六條第一項各款之情形。</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六、遭受其他傷害之情形。</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其他任何人知悉兒童及少年有前項各款之情形者，得通報直轄市、縣（市）主管機關。</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直轄市、縣（市）主管機關於知悉或接獲通報前二項案件時，應立即處理，至遲不得超過二十四小時，其承辦人員並應於受理案件後四日內提出調查報告。</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前三項通報及處理辦法，由中央主管機關定之。</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第一項及第二項通報人之身分資料，應予保密。</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56</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兒童及少年有下列各款情形之一，非立即給予保護、安置或為其他處置，其生命、身體或自由有立即之危險或有危險之虞者，直轄市、縣（市）主管機關應予緊急保護、安置或為其他必要之處置：</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一、兒童及少年未受適當之養育或照顧。</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二、兒童及少年有立即接受診治之必要，而未就醫。</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三、兒童及少年遭遺棄、身心虐待、買賣、質押，被強迫或引誘從事不正當之行為或工作。</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四、兒童及少年遭受其他迫害，非立即安置難以有效保護。</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疑有前項各款情事之一，直轄市、縣（市）主管機關應基於兒童及少年最佳利益，經多元評估後加強必要之緊急保護、安置或為其他必要之處置。</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直轄市、縣（市）主管機關為前項緊急保護、安置或為其他必要之處置時，得請求檢察官或當地警察機關協助之。</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第一項兒童及少年之安置，直轄市、縣（市）主管機關得辦理家庭寄養、交付適當之兒童及少年福利機構或其他安置機構教養之。</w:t>
            </w:r>
          </w:p>
        </w:tc>
      </w:tr>
      <w:tr w:rsidR="00E96959" w:rsidRPr="00610DA9" w:rsidTr="00E9494B">
        <w:tc>
          <w:tcPr>
            <w:tcW w:w="900" w:type="dxa"/>
            <w:vMerge/>
            <w:vAlign w:val="center"/>
          </w:tcPr>
          <w:p w:rsidR="00E96959" w:rsidRPr="00610DA9" w:rsidRDefault="00E96959" w:rsidP="00E9494B">
            <w:pPr>
              <w:spacing w:line="300" w:lineRule="exact"/>
              <w:jc w:val="center"/>
              <w:rPr>
                <w:rFonts w:eastAsia="標楷體"/>
                <w:color w:val="000000"/>
              </w:rPr>
            </w:pPr>
          </w:p>
        </w:tc>
        <w:tc>
          <w:tcPr>
            <w:tcW w:w="2160" w:type="dxa"/>
            <w:vAlign w:val="center"/>
          </w:tcPr>
          <w:p w:rsidR="00E96959" w:rsidRPr="00610DA9" w:rsidRDefault="004F0D94" w:rsidP="00E9494B">
            <w:pPr>
              <w:spacing w:line="300" w:lineRule="exact"/>
              <w:rPr>
                <w:rFonts w:eastAsia="標楷體"/>
                <w:color w:val="000000"/>
              </w:rPr>
            </w:pPr>
            <w:hyperlink r:id="rId12" w:history="1">
              <w:r w:rsidR="00E96959" w:rsidRPr="00610DA9">
                <w:rPr>
                  <w:rFonts w:eastAsia="標楷體" w:hAnsi="標楷體"/>
                  <w:color w:val="000000"/>
                  <w:u w:val="single"/>
                </w:rPr>
                <w:t>兒童及少年保護通報及處理辦法</w:t>
              </w:r>
            </w:hyperlink>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醫事人員、社會工作人員、</w:t>
            </w:r>
            <w:r w:rsidRPr="00610DA9">
              <w:rPr>
                <w:rFonts w:eastAsia="標楷體" w:hAnsi="標楷體"/>
                <w:b/>
                <w:color w:val="000000"/>
                <w:kern w:val="0"/>
              </w:rPr>
              <w:t>教育人員</w:t>
            </w:r>
            <w:r w:rsidRPr="00610DA9">
              <w:rPr>
                <w:rFonts w:eastAsia="標楷體" w:hAnsi="標楷體"/>
                <w:color w:val="000000"/>
                <w:kern w:val="0"/>
              </w:rPr>
              <w:t>、保育人員、警察、司法人員及其他執行兒童及少年福利業務人員，</w:t>
            </w:r>
            <w:r w:rsidRPr="00610DA9">
              <w:rPr>
                <w:rFonts w:eastAsia="標楷體" w:hAnsi="標楷體"/>
                <w:b/>
                <w:color w:val="000000"/>
                <w:kern w:val="0"/>
              </w:rPr>
              <w:t>知悉有應保護之兒童及少年時，應於二十四小時內填具通報表，以電信傳真或其他科技設備傳送等方式通報直轄市、縣</w:t>
            </w:r>
            <w:r w:rsidRPr="00610DA9">
              <w:rPr>
                <w:rFonts w:eastAsia="標楷體"/>
                <w:b/>
                <w:color w:val="000000"/>
                <w:kern w:val="0"/>
              </w:rPr>
              <w:t xml:space="preserve"> (</w:t>
            </w:r>
            <w:r w:rsidRPr="00610DA9">
              <w:rPr>
                <w:rFonts w:eastAsia="標楷體" w:hAnsi="標楷體"/>
                <w:b/>
                <w:color w:val="000000"/>
                <w:kern w:val="0"/>
              </w:rPr>
              <w:t>市</w:t>
            </w:r>
            <w:r w:rsidRPr="00610DA9">
              <w:rPr>
                <w:rFonts w:eastAsia="標楷體"/>
                <w:b/>
                <w:color w:val="000000"/>
                <w:kern w:val="0"/>
              </w:rPr>
              <w:t xml:space="preserve">) </w:t>
            </w:r>
            <w:r w:rsidRPr="00610DA9">
              <w:rPr>
                <w:rFonts w:eastAsia="標楷體" w:hAnsi="標楷體"/>
                <w:b/>
                <w:color w:val="000000"/>
                <w:kern w:val="0"/>
              </w:rPr>
              <w:t>主管機關；情況緊急時，得先以言詞、電話通訊方式通報，並於二十四小時內填具通報表，送直轄市、縣</w:t>
            </w:r>
            <w:r w:rsidRPr="00610DA9">
              <w:rPr>
                <w:rFonts w:eastAsia="標楷體"/>
                <w:b/>
                <w:color w:val="000000"/>
                <w:kern w:val="0"/>
              </w:rPr>
              <w:t xml:space="preserve"> (</w:t>
            </w:r>
            <w:r w:rsidRPr="00610DA9">
              <w:rPr>
                <w:rFonts w:eastAsia="標楷體" w:hAnsi="標楷體"/>
                <w:b/>
                <w:color w:val="000000"/>
                <w:kern w:val="0"/>
              </w:rPr>
              <w:t>市</w:t>
            </w:r>
            <w:r w:rsidRPr="00610DA9">
              <w:rPr>
                <w:rFonts w:eastAsia="標楷體"/>
                <w:b/>
                <w:color w:val="000000"/>
                <w:kern w:val="0"/>
              </w:rPr>
              <w:t xml:space="preserve">) </w:t>
            </w:r>
            <w:r w:rsidRPr="00610DA9">
              <w:rPr>
                <w:rFonts w:eastAsia="標楷體" w:hAnsi="標楷體"/>
                <w:b/>
                <w:color w:val="000000"/>
                <w:kern w:val="0"/>
              </w:rPr>
              <w:t>主管機關</w:t>
            </w:r>
            <w:r w:rsidRPr="00610DA9">
              <w:rPr>
                <w:rFonts w:eastAsia="標楷體" w:hAnsi="標楷體"/>
                <w:color w:val="000000"/>
                <w:kern w:val="0"/>
              </w:rPr>
              <w:t>。</w:t>
            </w:r>
          </w:p>
        </w:tc>
      </w:tr>
      <w:tr w:rsidR="00E96959" w:rsidRPr="00610DA9" w:rsidTr="00E9494B">
        <w:tc>
          <w:tcPr>
            <w:tcW w:w="900" w:type="dxa"/>
            <w:vMerge/>
            <w:vAlign w:val="center"/>
          </w:tcPr>
          <w:p w:rsidR="00E96959" w:rsidRPr="00610DA9" w:rsidRDefault="00E96959" w:rsidP="00E9494B">
            <w:pPr>
              <w:spacing w:line="300" w:lineRule="exact"/>
              <w:jc w:val="center"/>
              <w:rPr>
                <w:rFonts w:eastAsia="標楷體"/>
                <w:color w:val="000000"/>
              </w:rPr>
            </w:pPr>
          </w:p>
        </w:tc>
        <w:tc>
          <w:tcPr>
            <w:tcW w:w="2160" w:type="dxa"/>
            <w:vAlign w:val="center"/>
          </w:tcPr>
          <w:p w:rsidR="00E96959" w:rsidRPr="00610DA9" w:rsidRDefault="004F0D94" w:rsidP="00E9494B">
            <w:pPr>
              <w:spacing w:line="300" w:lineRule="exact"/>
              <w:rPr>
                <w:rFonts w:eastAsia="標楷體"/>
                <w:color w:val="000000"/>
              </w:rPr>
            </w:pPr>
            <w:hyperlink r:id="rId13" w:history="1">
              <w:r w:rsidR="00E96959" w:rsidRPr="00610DA9">
                <w:rPr>
                  <w:rFonts w:eastAsia="標楷體" w:hAnsi="標楷體"/>
                  <w:color w:val="000000"/>
                  <w:u w:val="single"/>
                </w:rPr>
                <w:t>兒童及少年性交易防制條例</w:t>
              </w:r>
            </w:hyperlink>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9</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醫師、藥師、護理人員、社會工作人員、臨床心理工作人員、教育人員、保育人員、村里幹事、警察、司法人員、觀光業從業人員、網際網路服務供應商、電信系統業者及其他執行兒童福利或少年福利業務人員，知悉未滿十八歲之人從事性交易或有從事之虞者，或知有本條例第四章之犯罪嫌疑者，應即向當地主管機關或第六條所定之單位報告。</w:t>
            </w:r>
            <w:r w:rsidRPr="00610DA9">
              <w:rPr>
                <w:rFonts w:eastAsia="標楷體"/>
                <w:color w:val="000000"/>
                <w:kern w:val="0"/>
              </w:rPr>
              <w:br/>
            </w:r>
            <w:r w:rsidRPr="00610DA9">
              <w:rPr>
                <w:rFonts w:eastAsia="標楷體" w:hAnsi="標楷體"/>
                <w:color w:val="000000"/>
                <w:kern w:val="0"/>
              </w:rPr>
              <w:t>本條例報告人及告發人之身分資料應予保密。</w:t>
            </w:r>
          </w:p>
        </w:tc>
      </w:tr>
      <w:tr w:rsidR="00E96959" w:rsidRPr="00610DA9" w:rsidTr="00E9494B">
        <w:tc>
          <w:tcPr>
            <w:tcW w:w="900" w:type="dxa"/>
            <w:vMerge/>
            <w:vAlign w:val="center"/>
          </w:tcPr>
          <w:p w:rsidR="00E96959" w:rsidRPr="00610DA9" w:rsidRDefault="00E96959" w:rsidP="00E9494B">
            <w:pPr>
              <w:spacing w:line="300" w:lineRule="exact"/>
              <w:jc w:val="center"/>
              <w:rPr>
                <w:rFonts w:eastAsia="標楷體"/>
                <w:color w:val="000000"/>
              </w:rPr>
            </w:pPr>
          </w:p>
        </w:tc>
        <w:tc>
          <w:tcPr>
            <w:tcW w:w="2160" w:type="dxa"/>
            <w:vAlign w:val="center"/>
          </w:tcPr>
          <w:p w:rsidR="00E96959" w:rsidRPr="00610DA9" w:rsidRDefault="00E96959" w:rsidP="00E9494B">
            <w:pPr>
              <w:spacing w:line="300" w:lineRule="exact"/>
              <w:rPr>
                <w:rFonts w:eastAsia="標楷體"/>
                <w:color w:val="000000"/>
              </w:rPr>
            </w:pPr>
            <w:r w:rsidRPr="00610DA9">
              <w:rPr>
                <w:rFonts w:eastAsia="標楷體" w:hAnsi="標楷體"/>
                <w:color w:val="000000"/>
              </w:rPr>
              <w:t>性侵害犯罪防治法</w:t>
            </w:r>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8</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醫事人員、社工人員、教育人員、保育人員、警察人員、勞政人員、移民業務人員，於執行職務時知有疑似性侵害犯罪情事者，應立即向當地直轄市、縣（市）主管機關通報，至遲不得逾二十四小時。通報之方式及內容，由中央主管機關定之。</w:t>
            </w:r>
            <w:r w:rsidRPr="00610DA9">
              <w:rPr>
                <w:rFonts w:eastAsia="標楷體"/>
                <w:color w:val="000000"/>
                <w:kern w:val="0"/>
              </w:rPr>
              <w:t xml:space="preserve"> </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lastRenderedPageBreak/>
              <w:t>前項通報內容、通報人之姓名、住居所及其他足資識別其身分之資訊，除法律另有規定外，應予保密。</w:t>
            </w:r>
          </w:p>
        </w:tc>
      </w:tr>
      <w:tr w:rsidR="00E96959" w:rsidRPr="00610DA9" w:rsidTr="00E9494B">
        <w:tc>
          <w:tcPr>
            <w:tcW w:w="900" w:type="dxa"/>
            <w:vMerge/>
            <w:vAlign w:val="center"/>
          </w:tcPr>
          <w:p w:rsidR="00E96959" w:rsidRPr="00610DA9" w:rsidRDefault="00E96959" w:rsidP="00E9494B">
            <w:pPr>
              <w:spacing w:line="300" w:lineRule="exact"/>
              <w:jc w:val="center"/>
              <w:rPr>
                <w:rFonts w:eastAsia="標楷體"/>
                <w:color w:val="000000"/>
              </w:rPr>
            </w:pPr>
          </w:p>
        </w:tc>
        <w:tc>
          <w:tcPr>
            <w:tcW w:w="2160" w:type="dxa"/>
            <w:vAlign w:val="center"/>
          </w:tcPr>
          <w:p w:rsidR="00E96959" w:rsidRPr="00610DA9" w:rsidRDefault="00E96959" w:rsidP="00E9494B">
            <w:pPr>
              <w:spacing w:line="300" w:lineRule="exact"/>
              <w:rPr>
                <w:rFonts w:eastAsia="標楷體"/>
                <w:color w:val="000000"/>
              </w:rPr>
            </w:pPr>
            <w:r w:rsidRPr="00610DA9">
              <w:rPr>
                <w:rFonts w:eastAsia="標楷體" w:hAnsi="標楷體"/>
                <w:color w:val="000000"/>
              </w:rPr>
              <w:t>家庭暴力防治法</w:t>
            </w:r>
          </w:p>
        </w:tc>
        <w:tc>
          <w:tcPr>
            <w:tcW w:w="6840" w:type="dxa"/>
          </w:tcPr>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u w:val="single"/>
              </w:rPr>
            </w:pPr>
            <w:r w:rsidRPr="00610DA9">
              <w:rPr>
                <w:rFonts w:eastAsia="標楷體" w:hAnsi="標楷體"/>
                <w:color w:val="000000"/>
                <w:kern w:val="0"/>
                <w:u w:val="single"/>
              </w:rPr>
              <w:t>第</w:t>
            </w:r>
            <w:r w:rsidRPr="00610DA9">
              <w:rPr>
                <w:rFonts w:eastAsia="標楷體"/>
                <w:color w:val="000000"/>
                <w:kern w:val="0"/>
                <w:u w:val="single"/>
              </w:rPr>
              <w:t>50</w:t>
            </w:r>
            <w:r w:rsidRPr="00610DA9">
              <w:rPr>
                <w:rFonts w:eastAsia="標楷體" w:hAnsi="標楷體"/>
                <w:color w:val="000000"/>
                <w:kern w:val="0"/>
                <w:u w:val="single"/>
              </w:rPr>
              <w:t>條</w:t>
            </w:r>
          </w:p>
          <w:p w:rsidR="00E96959" w:rsidRPr="00610DA9" w:rsidRDefault="00E96959" w:rsidP="00E94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eastAsia="標楷體"/>
                <w:color w:val="000000"/>
                <w:kern w:val="0"/>
              </w:rPr>
            </w:pPr>
            <w:r w:rsidRPr="00610DA9">
              <w:rPr>
                <w:rFonts w:eastAsia="標楷體" w:hAnsi="標楷體"/>
                <w:color w:val="000000"/>
                <w:kern w:val="0"/>
              </w:rPr>
              <w:t>醫事人員、社會工作人員、臨床心理人員、</w:t>
            </w:r>
            <w:r w:rsidRPr="00610DA9">
              <w:rPr>
                <w:rFonts w:eastAsia="標楷體" w:hAnsi="標楷體"/>
                <w:b/>
                <w:color w:val="000000"/>
                <w:kern w:val="0"/>
              </w:rPr>
              <w:t>教育人員</w:t>
            </w:r>
            <w:r w:rsidRPr="00610DA9">
              <w:rPr>
                <w:rFonts w:eastAsia="標楷體" w:hAnsi="標楷體"/>
                <w:color w:val="000000"/>
                <w:kern w:val="0"/>
              </w:rPr>
              <w:t>、保育人員、警察人員、移民業務人員及其他執行家庭暴力防治人員，</w:t>
            </w:r>
            <w:r w:rsidRPr="00610DA9">
              <w:rPr>
                <w:rFonts w:eastAsia="標楷體" w:hAnsi="標楷體"/>
                <w:b/>
                <w:color w:val="000000"/>
                <w:kern w:val="0"/>
              </w:rPr>
              <w:t>在執行職務時知有疑似家庭暴力情事者，應立即通報當地主管機關，至遲不得逾二十四小時</w:t>
            </w:r>
            <w:r w:rsidRPr="00610DA9">
              <w:rPr>
                <w:rFonts w:eastAsia="標楷體" w:hAnsi="標楷體"/>
                <w:color w:val="000000"/>
                <w:kern w:val="0"/>
              </w:rPr>
              <w:t>。</w:t>
            </w:r>
          </w:p>
        </w:tc>
      </w:tr>
    </w:tbl>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napToGrid w:val="0"/>
        <w:spacing w:line="440" w:lineRule="exact"/>
        <w:jc w:val="both"/>
        <w:rPr>
          <w:rFonts w:eastAsia="標楷體"/>
          <w:b/>
          <w:color w:val="000000"/>
        </w:rPr>
      </w:pPr>
    </w:p>
    <w:p w:rsidR="00E96959" w:rsidRDefault="00E96959" w:rsidP="00E96959">
      <w:pPr>
        <w:spacing w:afterLines="50" w:after="180"/>
        <w:rPr>
          <w:rFonts w:eastAsia="標楷體"/>
          <w:b/>
          <w:color w:val="000000"/>
        </w:rPr>
      </w:pPr>
      <w:r w:rsidRPr="00713E65">
        <w:rPr>
          <w:rFonts w:eastAsia="標楷體"/>
          <w:b/>
          <w:color w:val="000000"/>
        </w:rPr>
        <w:lastRenderedPageBreak/>
        <w:t>【輔導室附件</w:t>
      </w:r>
      <w:r w:rsidRPr="00610DA9">
        <w:rPr>
          <w:rFonts w:eastAsia="標楷體" w:hint="eastAsia"/>
          <w:b/>
          <w:color w:val="000000"/>
        </w:rPr>
        <w:t>二</w:t>
      </w:r>
      <w:r w:rsidRPr="00713E65">
        <w:rPr>
          <w:rFonts w:eastAsia="標楷體"/>
          <w:b/>
          <w:color w:val="000000"/>
        </w:rPr>
        <w:t>】</w:t>
      </w:r>
      <w:r>
        <w:rPr>
          <w:rFonts w:eastAsia="標楷體" w:hint="eastAsia"/>
          <w:b/>
          <w:color w:val="000000"/>
        </w:rPr>
        <w:t xml:space="preserve">        </w:t>
      </w:r>
      <w:r w:rsidRPr="002767B5">
        <w:rPr>
          <w:rFonts w:eastAsia="標楷體" w:hAnsi="標楷體"/>
          <w:b/>
          <w:color w:val="000000"/>
          <w:sz w:val="28"/>
          <w:szCs w:val="28"/>
        </w:rPr>
        <w:t>輔導室個案轉介暨輔導流程</w:t>
      </w:r>
    </w:p>
    <w:p w:rsidR="00E96959" w:rsidRDefault="00E96959" w:rsidP="00E96959">
      <w:pPr>
        <w:spacing w:afterLines="50" w:after="180"/>
        <w:rPr>
          <w:rFonts w:eastAsia="標楷體"/>
          <w:color w:val="000000"/>
        </w:rPr>
      </w:pPr>
    </w:p>
    <w:p w:rsidR="00E96959" w:rsidRPr="00610DA9" w:rsidRDefault="00E96959" w:rsidP="00E96959">
      <w:pPr>
        <w:spacing w:afterLines="50" w:after="180"/>
        <w:rPr>
          <w:rFonts w:eastAsia="標楷體"/>
          <w:color w:val="000000"/>
        </w:rPr>
      </w:pPr>
      <w:r w:rsidRPr="002767B5">
        <w:rPr>
          <w:rFonts w:eastAsia="標楷體"/>
          <w:noProof/>
          <w:color w:val="000000"/>
        </w:rPr>
        <w:drawing>
          <wp:inline distT="0" distB="0" distL="0" distR="0">
            <wp:extent cx="5798820" cy="6515100"/>
            <wp:effectExtent l="0" t="0" r="0" b="0"/>
            <wp:docPr id="1" name="圖片 1" descr="中興國中輔導室個案轉介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興國中輔導室個案轉介流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8820" cy="6515100"/>
                    </a:xfrm>
                    <a:prstGeom prst="rect">
                      <a:avLst/>
                    </a:prstGeom>
                    <a:noFill/>
                    <a:ln>
                      <a:noFill/>
                    </a:ln>
                  </pic:spPr>
                </pic:pic>
              </a:graphicData>
            </a:graphic>
          </wp:inline>
        </w:drawing>
      </w:r>
    </w:p>
    <w:p w:rsidR="00E96959" w:rsidRDefault="00E96959" w:rsidP="00E96959">
      <w:pPr>
        <w:spacing w:afterLines="50" w:after="180"/>
        <w:rPr>
          <w:rFonts w:eastAsia="標楷體"/>
          <w:color w:val="000000"/>
        </w:rPr>
      </w:pPr>
    </w:p>
    <w:p w:rsidR="00E96959" w:rsidRDefault="00E96959" w:rsidP="00E96959">
      <w:pPr>
        <w:spacing w:afterLines="50" w:after="180"/>
        <w:rPr>
          <w:rFonts w:eastAsia="標楷體"/>
          <w:color w:val="000000"/>
        </w:rPr>
      </w:pPr>
    </w:p>
    <w:p w:rsidR="00E96959" w:rsidRDefault="00E96959" w:rsidP="00E96959">
      <w:pPr>
        <w:spacing w:afterLines="50" w:after="180"/>
        <w:rPr>
          <w:rFonts w:eastAsia="標楷體"/>
          <w:color w:val="000000"/>
        </w:rPr>
      </w:pPr>
    </w:p>
    <w:p w:rsidR="00E96959" w:rsidRDefault="00E96959" w:rsidP="00E96959">
      <w:pPr>
        <w:spacing w:afterLines="50" w:after="180"/>
        <w:rPr>
          <w:rFonts w:eastAsia="標楷體"/>
          <w:color w:val="000000"/>
        </w:rPr>
      </w:pPr>
    </w:p>
    <w:p w:rsidR="00E96959" w:rsidRDefault="00E96959" w:rsidP="00E96959">
      <w:pPr>
        <w:spacing w:afterLines="50" w:after="180"/>
        <w:rPr>
          <w:rFonts w:eastAsia="標楷體"/>
          <w:color w:val="000000"/>
        </w:rPr>
      </w:pPr>
    </w:p>
    <w:p w:rsidR="00E96959" w:rsidRDefault="00E96959" w:rsidP="00E96959">
      <w:pPr>
        <w:spacing w:afterLines="50" w:after="180"/>
        <w:rPr>
          <w:rFonts w:eastAsia="標楷體"/>
          <w:color w:val="000000"/>
        </w:rPr>
      </w:pPr>
      <w:r w:rsidRPr="00713E65">
        <w:rPr>
          <w:rFonts w:eastAsia="標楷體"/>
          <w:b/>
          <w:color w:val="000000"/>
        </w:rPr>
        <w:lastRenderedPageBreak/>
        <w:t>【輔導室附件</w:t>
      </w:r>
      <w:r>
        <w:rPr>
          <w:rFonts w:eastAsia="標楷體" w:hint="eastAsia"/>
          <w:b/>
          <w:color w:val="000000"/>
        </w:rPr>
        <w:t>三之</w:t>
      </w:r>
      <w:r>
        <w:rPr>
          <w:rFonts w:eastAsia="標楷體" w:hint="eastAsia"/>
          <w:b/>
          <w:color w:val="000000"/>
        </w:rPr>
        <w:t>1</w:t>
      </w:r>
      <w:r w:rsidRPr="00713E65">
        <w:rPr>
          <w:rFonts w:eastAsia="標楷體"/>
          <w:b/>
          <w:color w:val="000000"/>
        </w:rPr>
        <w:t>】</w:t>
      </w:r>
    </w:p>
    <w:p w:rsidR="00E96959" w:rsidRPr="002767B5" w:rsidRDefault="00E96959" w:rsidP="00E96959">
      <w:pPr>
        <w:rPr>
          <w:rFonts w:eastAsia="標楷體"/>
          <w:color w:val="000000"/>
          <w:kern w:val="0"/>
          <w:u w:val="single"/>
        </w:rPr>
      </w:pPr>
    </w:p>
    <w:p w:rsidR="00E96959" w:rsidRDefault="007403D6" w:rsidP="00E96959">
      <w:pPr>
        <w:spacing w:afterLines="50" w:after="180"/>
        <w:rPr>
          <w:rFonts w:eastAsia="標楷體"/>
          <w:color w:val="000000"/>
        </w:rPr>
      </w:pPr>
      <w:r>
        <w:rPr>
          <w:rFonts w:eastAsia="標楷體"/>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46.8pt" o:allowoverlap="f">
            <v:imagedata r:id="rId15" o:title=""/>
          </v:shape>
        </w:pict>
      </w:r>
    </w:p>
    <w:p w:rsidR="00E96959" w:rsidRDefault="00E96959" w:rsidP="00E96959">
      <w:pPr>
        <w:spacing w:afterLines="50" w:after="180"/>
        <w:rPr>
          <w:rFonts w:eastAsia="標楷體"/>
          <w:color w:val="000000"/>
        </w:rPr>
      </w:pPr>
    </w:p>
    <w:p w:rsidR="00E96959" w:rsidRDefault="00E96959" w:rsidP="00E96959">
      <w:pPr>
        <w:spacing w:afterLines="50" w:after="180"/>
        <w:rPr>
          <w:rFonts w:eastAsia="標楷體"/>
          <w:color w:val="000000"/>
        </w:rPr>
      </w:pPr>
      <w:r w:rsidRPr="00713E65">
        <w:rPr>
          <w:rFonts w:eastAsia="標楷體"/>
          <w:b/>
          <w:color w:val="000000"/>
        </w:rPr>
        <w:lastRenderedPageBreak/>
        <w:t>【輔導室附件</w:t>
      </w:r>
      <w:r>
        <w:rPr>
          <w:rFonts w:eastAsia="標楷體" w:hint="eastAsia"/>
          <w:b/>
          <w:color w:val="000000"/>
        </w:rPr>
        <w:t>三之</w:t>
      </w:r>
      <w:r>
        <w:rPr>
          <w:rFonts w:eastAsia="標楷體" w:hint="eastAsia"/>
          <w:b/>
          <w:color w:val="000000"/>
        </w:rPr>
        <w:t>2</w:t>
      </w:r>
      <w:r w:rsidRPr="00713E65">
        <w:rPr>
          <w:rFonts w:eastAsia="標楷體"/>
          <w:b/>
          <w:color w:val="000000"/>
        </w:rPr>
        <w:t>】</w:t>
      </w:r>
    </w:p>
    <w:p w:rsidR="00E96959" w:rsidRPr="00610DA9" w:rsidRDefault="00E96959" w:rsidP="00E96959">
      <w:pPr>
        <w:snapToGrid w:val="0"/>
        <w:spacing w:line="440" w:lineRule="exact"/>
        <w:jc w:val="center"/>
        <w:rPr>
          <w:rFonts w:eastAsia="標楷體"/>
          <w:b/>
          <w:color w:val="000000"/>
          <w:sz w:val="28"/>
          <w:szCs w:val="28"/>
        </w:rPr>
      </w:pPr>
      <w:r w:rsidRPr="00610DA9">
        <w:rPr>
          <w:rFonts w:eastAsia="標楷體" w:hAnsi="標楷體"/>
          <w:b/>
          <w:color w:val="000000"/>
          <w:sz w:val="28"/>
          <w:szCs w:val="28"/>
        </w:rPr>
        <w:t>各級學校及幼稚園通報兒童及少年保護與家庭暴力及性侵害事件</w:t>
      </w:r>
    </w:p>
    <w:p w:rsidR="00E96959" w:rsidRPr="00610DA9" w:rsidRDefault="00E96959" w:rsidP="00E96959">
      <w:pPr>
        <w:snapToGrid w:val="0"/>
        <w:spacing w:line="440" w:lineRule="exact"/>
        <w:jc w:val="center"/>
        <w:rPr>
          <w:rFonts w:eastAsia="標楷體"/>
          <w:b/>
          <w:color w:val="000000"/>
          <w:sz w:val="28"/>
          <w:szCs w:val="28"/>
        </w:rPr>
      </w:pPr>
      <w:r w:rsidRPr="00610DA9">
        <w:rPr>
          <w:rFonts w:eastAsia="標楷體" w:hAnsi="標楷體"/>
          <w:b/>
          <w:color w:val="000000"/>
          <w:sz w:val="28"/>
          <w:szCs w:val="28"/>
        </w:rPr>
        <w:t>注意事項及處理流程</w:t>
      </w:r>
    </w:p>
    <w:p w:rsidR="00E96959" w:rsidRPr="00610DA9" w:rsidRDefault="00E96959" w:rsidP="00E96959">
      <w:pPr>
        <w:snapToGrid w:val="0"/>
        <w:spacing w:line="440" w:lineRule="exact"/>
        <w:jc w:val="both"/>
        <w:rPr>
          <w:rFonts w:eastAsia="標楷體"/>
          <w:b/>
          <w:color w:val="000000"/>
        </w:rPr>
      </w:pPr>
      <w:r w:rsidRPr="00610DA9">
        <w:rPr>
          <w:rFonts w:eastAsia="標楷體"/>
          <w:b/>
          <w:noProof/>
          <w:color w:val="000000"/>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12700</wp:posOffset>
                </wp:positionV>
                <wp:extent cx="974725" cy="912495"/>
                <wp:effectExtent l="5715" t="7620" r="10160" b="1333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912495"/>
                        </a:xfrm>
                        <a:prstGeom prst="rect">
                          <a:avLst/>
                        </a:prstGeom>
                        <a:solidFill>
                          <a:srgbClr val="FFFFFF"/>
                        </a:solidFill>
                        <a:ln w="9525">
                          <a:solidFill>
                            <a:srgbClr val="000000"/>
                          </a:solidFill>
                          <a:prstDash val="sysDot"/>
                          <a:miter lim="800000"/>
                          <a:headEnd/>
                          <a:tailEnd/>
                        </a:ln>
                      </wps:spPr>
                      <wps:txbx>
                        <w:txbxContent>
                          <w:p w:rsidR="007819A1" w:rsidRDefault="007819A1" w:rsidP="00E96959">
                            <w:pPr>
                              <w:jc w:val="center"/>
                            </w:pPr>
                            <w:r>
                              <w:rPr>
                                <w:rFonts w:hint="eastAsia"/>
                              </w:rPr>
                              <w:t>醫院</w:t>
                            </w:r>
                          </w:p>
                          <w:p w:rsidR="007819A1" w:rsidRDefault="007819A1" w:rsidP="00E96959">
                            <w:pPr>
                              <w:pStyle w:val="af"/>
                            </w:pPr>
                            <w:r>
                              <w:rPr>
                                <w:rFonts w:hint="eastAsia"/>
                              </w:rPr>
                              <w:t>（驗傷、醫療照顧）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7" o:spid="_x0000_s1026" type="#_x0000_t202" style="position:absolute;left:0;text-align:left;margin-left:252pt;margin-top:1pt;width:76.75pt;height:7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">
                <v:stroke dashstyle="1 1"/>
                <v:textbox>
                  <w:txbxContent>
                    <w:p w:rsidR="007819A1" w:rsidRDefault="007819A1" w:rsidP="00E96959">
                      <w:pPr>
                        <w:jc w:val="center"/>
                      </w:pPr>
                      <w:r>
                        <w:rPr>
                          <w:rFonts w:hint="eastAsia"/>
                        </w:rPr>
                        <w:t>醫院</w:t>
                      </w:r>
                    </w:p>
                    <w:p w:rsidR="007819A1" w:rsidRDefault="007819A1" w:rsidP="00E96959">
                      <w:pPr>
                        <w:pStyle w:val="af"/>
                      </w:pPr>
                      <w:r>
                        <w:rPr>
                          <w:rFonts w:hint="eastAsia"/>
                        </w:rPr>
                        <w:t>（驗傷、醫療照顧）</w:t>
                      </w:r>
                    </w:p>
                  </w:txbxContent>
                </v:textbox>
              </v:shape>
            </w:pict>
          </mc:Fallback>
        </mc:AlternateContent>
      </w:r>
    </w:p>
    <w:p w:rsidR="00E96959" w:rsidRPr="00610DA9" w:rsidRDefault="00E96959" w:rsidP="00E96959">
      <w:pPr>
        <w:snapToGrid w:val="0"/>
        <w:spacing w:line="440" w:lineRule="exact"/>
        <w:jc w:val="both"/>
        <w:rPr>
          <w:rFonts w:eastAsia="標楷體"/>
          <w:b/>
          <w:color w:val="000000"/>
        </w:rPr>
      </w:pPr>
      <w:r w:rsidRPr="00610DA9">
        <w:rPr>
          <w:rFonts w:eastAsia="標楷體"/>
          <w:b/>
          <w:noProof/>
          <w:color w:val="000000"/>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190500</wp:posOffset>
                </wp:positionV>
                <wp:extent cx="0" cy="1955165"/>
                <wp:effectExtent l="5715" t="7620" r="13335" b="889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1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23FA0" id="直線接點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">
                <v:stroke dashstyle="1 1"/>
              </v:line>
            </w:pict>
          </mc:Fallback>
        </mc:AlternateContent>
      </w:r>
      <w:r w:rsidRPr="00610DA9">
        <w:rPr>
          <w:rFonts w:eastAsia="標楷體"/>
          <w:b/>
          <w:noProof/>
          <w:color w:val="000000"/>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190500</wp:posOffset>
                </wp:positionV>
                <wp:extent cx="325120" cy="0"/>
                <wp:effectExtent l="5715" t="55245" r="21590" b="59055"/>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1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9019" id="直線接點 2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">
                <v:stroke dashstyle="1 1" endarrow="block"/>
              </v:line>
            </w:pict>
          </mc:Fallback>
        </mc:AlternateContent>
      </w:r>
      <w:r w:rsidRPr="00610DA9">
        <w:rPr>
          <w:rFonts w:eastAsia="標楷體"/>
          <w:b/>
          <w:noProof/>
          <w:color w:val="000000"/>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190500</wp:posOffset>
                </wp:positionV>
                <wp:extent cx="649605" cy="0"/>
                <wp:effectExtent l="5715" t="55245" r="20955" b="59055"/>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614B" id="直線接點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pt" to="38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">
                <v:stroke dashstyle="1 1" endarrow="block"/>
              </v:line>
            </w:pict>
          </mc:Fallback>
        </mc:AlternateContent>
      </w:r>
      <w:r w:rsidRPr="00610DA9">
        <w:rPr>
          <w:rFonts w:eastAsia="標楷體"/>
          <w:b/>
          <w:noProof/>
          <w:color w:val="000000"/>
        </w:rPr>
        <mc:AlternateContent>
          <mc:Choice Requires="wps">
            <w:drawing>
              <wp:anchor distT="0" distB="0" distL="114300" distR="114300" simplePos="0" relativeHeight="251674624" behindDoc="0" locked="0" layoutInCell="1" allowOverlap="1">
                <wp:simplePos x="0" y="0"/>
                <wp:positionH relativeFrom="column">
                  <wp:posOffset>4914900</wp:posOffset>
                </wp:positionH>
                <wp:positionV relativeFrom="paragraph">
                  <wp:posOffset>76200</wp:posOffset>
                </wp:positionV>
                <wp:extent cx="1082675" cy="2345690"/>
                <wp:effectExtent l="5715" t="7620" r="6985" b="889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2345690"/>
                        </a:xfrm>
                        <a:prstGeom prst="rect">
                          <a:avLst/>
                        </a:prstGeom>
                        <a:solidFill>
                          <a:srgbClr val="FFFFFF"/>
                        </a:solidFill>
                        <a:ln w="9525">
                          <a:solidFill>
                            <a:srgbClr val="000000"/>
                          </a:solidFill>
                          <a:prstDash val="sysDot"/>
                          <a:miter lim="800000"/>
                          <a:headEnd/>
                          <a:tailEnd/>
                        </a:ln>
                      </wps:spPr>
                      <wps:txbx>
                        <w:txbxContent>
                          <w:p w:rsidR="007819A1" w:rsidRPr="00ED10B7" w:rsidRDefault="007819A1" w:rsidP="00E96959">
                            <w:pPr>
                              <w:pStyle w:val="21"/>
                              <w:rPr>
                                <w:color w:val="000000"/>
                              </w:rPr>
                            </w:pPr>
                            <w:r w:rsidRPr="00ED10B7">
                              <w:rPr>
                                <w:rFonts w:hint="eastAsia"/>
                                <w:color w:val="000000"/>
                              </w:rPr>
                              <w:t>家庭暴力暨（及）性侵害防治中心（醫療服務、保護扶助、暴力防治）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27" type="#_x0000_t202" style="position:absolute;left:0;text-align:left;margin-left:387pt;margin-top:6pt;width:85.25pt;height:18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">
                <v:stroke dashstyle="1 1"/>
                <v:textbox>
                  <w:txbxContent>
                    <w:p w:rsidR="007819A1" w:rsidRPr="00ED10B7" w:rsidRDefault="007819A1" w:rsidP="00E96959">
                      <w:pPr>
                        <w:pStyle w:val="21"/>
                        <w:rPr>
                          <w:color w:val="000000"/>
                        </w:rPr>
                      </w:pPr>
                      <w:r w:rsidRPr="00ED10B7">
                        <w:rPr>
                          <w:rFonts w:hint="eastAsia"/>
                          <w:color w:val="000000"/>
                        </w:rPr>
                        <w:t>家庭暴力暨（及）性侵害防治中心（醫療服務、保護扶助、暴力防治）</w:t>
                      </w:r>
                    </w:p>
                  </w:txbxContent>
                </v:textbox>
              </v:shape>
            </w:pict>
          </mc:Fallback>
        </mc:AlternateContent>
      </w:r>
    </w:p>
    <w:p w:rsidR="00E96959" w:rsidRPr="00610DA9" w:rsidRDefault="00E96959" w:rsidP="00E96959">
      <w:pPr>
        <w:snapToGrid w:val="0"/>
        <w:spacing w:line="440" w:lineRule="exact"/>
        <w:jc w:val="both"/>
        <w:rPr>
          <w:rFonts w:eastAsia="標楷體"/>
          <w:b/>
          <w:color w:val="000000"/>
        </w:rPr>
      </w:pPr>
      <w:r w:rsidRPr="00610DA9">
        <w:rPr>
          <w:rFonts w:eastAsia="標楷體"/>
          <w:b/>
          <w:noProof/>
          <w:color w:val="000000"/>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139700</wp:posOffset>
                </wp:positionV>
                <wp:extent cx="1191260" cy="1774190"/>
                <wp:effectExtent l="5715" t="7620" r="12700" b="889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774190"/>
                        </a:xfrm>
                        <a:prstGeom prst="rect">
                          <a:avLst/>
                        </a:prstGeom>
                        <a:solidFill>
                          <a:srgbClr val="FFFFFF"/>
                        </a:solidFill>
                        <a:ln w="9525">
                          <a:solidFill>
                            <a:srgbClr val="000000"/>
                          </a:solidFill>
                          <a:prstDash val="sysDot"/>
                          <a:miter lim="800000"/>
                          <a:headEnd/>
                          <a:tailEnd/>
                        </a:ln>
                      </wps:spPr>
                      <wps:txbx>
                        <w:txbxContent>
                          <w:p w:rsidR="007819A1" w:rsidRDefault="007819A1" w:rsidP="00E96959">
                            <w:pPr>
                              <w:spacing w:beforeLines="50" w:before="180"/>
                            </w:pPr>
                            <w:r>
                              <w:rPr>
                                <w:rFonts w:hint="eastAsia"/>
                              </w:rPr>
                              <w:t>知悉事件</w:t>
                            </w:r>
                            <w:r>
                              <w:rPr>
                                <w:rFonts w:hint="eastAsia"/>
                              </w:rPr>
                              <w:t>24</w:t>
                            </w:r>
                            <w:r>
                              <w:rPr>
                                <w:rFonts w:hint="eastAsia"/>
                              </w:rPr>
                              <w:t>小時內依法進行責任通報（傳真通報單至各縣市家庭暴力暨性侵害防治中心）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28" type="#_x0000_t202" style="position:absolute;left:0;text-align:left;margin-left:1in;margin-top:11pt;width:93.8pt;height:13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">
                <v:stroke dashstyle="1 1"/>
                <v:textbox>
                  <w:txbxContent>
                    <w:p w:rsidR="007819A1" w:rsidRDefault="007819A1" w:rsidP="00E96959">
                      <w:pPr>
                        <w:spacing w:beforeLines="50" w:before="180"/>
                      </w:pPr>
                      <w:r>
                        <w:rPr>
                          <w:rFonts w:hint="eastAsia"/>
                        </w:rPr>
                        <w:t>知悉事件</w:t>
                      </w:r>
                      <w:r>
                        <w:rPr>
                          <w:rFonts w:hint="eastAsia"/>
                        </w:rPr>
                        <w:t>24</w:t>
                      </w:r>
                      <w:r>
                        <w:rPr>
                          <w:rFonts w:hint="eastAsia"/>
                        </w:rPr>
                        <w:t>小時內依法進行責任通報（傳真通報單至各縣市家庭暴力暨性侵害防治中心）</w:t>
                      </w:r>
                    </w:p>
                  </w:txbxContent>
                </v:textbox>
              </v:shape>
            </w:pict>
          </mc:Fallback>
        </mc:AlternateContent>
      </w:r>
      <w:r w:rsidRPr="00610DA9">
        <w:rPr>
          <w:rFonts w:eastAsia="標楷體"/>
          <w:b/>
          <w:noProof/>
          <w:color w:val="000000"/>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25400</wp:posOffset>
                </wp:positionV>
                <wp:extent cx="433070" cy="1694180"/>
                <wp:effectExtent l="5715" t="7620" r="8890" b="1270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694180"/>
                        </a:xfrm>
                        <a:prstGeom prst="rect">
                          <a:avLst/>
                        </a:prstGeom>
                        <a:solidFill>
                          <a:srgbClr val="FFFFFF"/>
                        </a:solidFill>
                        <a:ln w="9525">
                          <a:solidFill>
                            <a:srgbClr val="000000"/>
                          </a:solidFill>
                          <a:prstDash val="sysDot"/>
                          <a:miter lim="800000"/>
                          <a:headEnd/>
                          <a:tailEnd/>
                        </a:ln>
                      </wps:spPr>
                      <wps:txbx>
                        <w:txbxContent>
                          <w:p w:rsidR="007819A1" w:rsidRDefault="007819A1" w:rsidP="00E96959">
                            <w:r>
                              <w:rPr>
                                <w:rFonts w:hint="eastAsia"/>
                              </w:rPr>
                              <w:t>個案心理支持與陪伴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29" type="#_x0000_t202" style="position:absolute;left:0;text-align:left;margin-left:180pt;margin-top:2pt;width:34.1pt;height:13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">
                <v:stroke dashstyle="1 1"/>
                <v:textbox style="layout-flow:vertical-ideographic">
                  <w:txbxContent>
                    <w:p w:rsidR="007819A1" w:rsidRDefault="007819A1" w:rsidP="00E96959">
                      <w:r>
                        <w:rPr>
                          <w:rFonts w:hint="eastAsia"/>
                        </w:rPr>
                        <w:t>個案心理支持與陪伴</w:t>
                      </w:r>
                    </w:p>
                  </w:txbxContent>
                </v:textbox>
              </v:shape>
            </w:pict>
          </mc:Fallback>
        </mc:AlternateContent>
      </w: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0" cy="1694180"/>
                <wp:effectExtent l="5715" t="7620" r="13335" b="1270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4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996F" id="直線接點 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0,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">
                <v:stroke dashstyle="1 1"/>
              </v:line>
            </w:pict>
          </mc:Fallback>
        </mc:AlternateContent>
      </w:r>
      <w:r w:rsidRPr="00610DA9">
        <w:rPr>
          <w:rFonts w:eastAsia="標楷體"/>
          <w:noProof/>
          <w:color w:val="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266700</wp:posOffset>
                </wp:positionV>
                <wp:extent cx="866140" cy="0"/>
                <wp:effectExtent l="5715" t="55245" r="23495" b="5905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983D" id="直線接點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6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">
                <v:stroke dashstyle="1 1" endarrow="block"/>
              </v:line>
            </w:pict>
          </mc:Fallback>
        </mc:AlternateContent>
      </w:r>
      <w:r w:rsidRPr="00610DA9">
        <w:rPr>
          <w:rFonts w:eastAsia="標楷體"/>
          <w:noProof/>
          <w:color w:val="000000"/>
        </w:rPr>
        <mc:AlternateContent>
          <mc:Choice Requires="wps">
            <w:drawing>
              <wp:anchor distT="0" distB="0" distL="114300" distR="114300" simplePos="0" relativeHeight="251682816" behindDoc="0" locked="0" layoutInCell="1" allowOverlap="1">
                <wp:simplePos x="0" y="0"/>
                <wp:positionH relativeFrom="column">
                  <wp:posOffset>2171700</wp:posOffset>
                </wp:positionH>
                <wp:positionV relativeFrom="paragraph">
                  <wp:posOffset>266700</wp:posOffset>
                </wp:positionV>
                <wp:extent cx="107950" cy="0"/>
                <wp:effectExtent l="5715" t="7620" r="10160" b="1143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6F2EC" id="直線接點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pt" to="17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"/>
            </w:pict>
          </mc:Fallback>
        </mc:AlternateContent>
      </w:r>
      <w:r w:rsidRPr="00610DA9">
        <w:rPr>
          <w:rFonts w:eastAsia="標楷體"/>
          <w:noProof/>
          <w:color w:val="000000"/>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266700</wp:posOffset>
                </wp:positionV>
                <wp:extent cx="2165985" cy="0"/>
                <wp:effectExtent l="5715" t="55245" r="19050" b="5905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BEAF" id="直線接點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38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">
                <v:stroke dashstyle="1 1" endarrow="block"/>
              </v:line>
            </w:pict>
          </mc:Fallback>
        </mc:AlternateContent>
      </w: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165100</wp:posOffset>
                </wp:positionV>
                <wp:extent cx="974725" cy="1172845"/>
                <wp:effectExtent l="5715" t="7620" r="10160" b="1016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172845"/>
                        </a:xfrm>
                        <a:prstGeom prst="rect">
                          <a:avLst/>
                        </a:prstGeom>
                        <a:solidFill>
                          <a:srgbClr val="FFFFFF"/>
                        </a:solidFill>
                        <a:ln w="9525">
                          <a:solidFill>
                            <a:srgbClr val="000000"/>
                          </a:solidFill>
                          <a:prstDash val="sysDot"/>
                          <a:miter lim="800000"/>
                          <a:headEnd/>
                          <a:tailEnd/>
                        </a:ln>
                      </wps:spPr>
                      <wps:txbx>
                        <w:txbxContent>
                          <w:p w:rsidR="007819A1" w:rsidRDefault="007819A1" w:rsidP="00E96959">
                            <w:pPr>
                              <w:jc w:val="center"/>
                            </w:pPr>
                            <w:r>
                              <w:rPr>
                                <w:rFonts w:hint="eastAsia"/>
                              </w:rPr>
                              <w:t>警察局</w:t>
                            </w:r>
                          </w:p>
                          <w:p w:rsidR="007819A1" w:rsidRDefault="007819A1" w:rsidP="00E96959">
                            <w:r>
                              <w:rPr>
                                <w:rFonts w:hint="eastAsia"/>
                              </w:rPr>
                              <w:t>（協助驗傷與採證、詢問與調查）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0" type="#_x0000_t202" style="position:absolute;left:0;text-align:left;margin-left:252pt;margin-top:13pt;width:76.75pt;height:9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">
                <v:stroke dashstyle="1 1"/>
                <v:textbox>
                  <w:txbxContent>
                    <w:p w:rsidR="007819A1" w:rsidRDefault="007819A1" w:rsidP="00E96959">
                      <w:pPr>
                        <w:jc w:val="center"/>
                      </w:pPr>
                      <w:r>
                        <w:rPr>
                          <w:rFonts w:hint="eastAsia"/>
                        </w:rPr>
                        <w:t>警察局</w:t>
                      </w:r>
                    </w:p>
                    <w:p w:rsidR="007819A1" w:rsidRDefault="007819A1" w:rsidP="00E96959">
                      <w:r>
                        <w:rPr>
                          <w:rFonts w:hint="eastAsia"/>
                        </w:rPr>
                        <w:t>（協助驗傷與</w:t>
                      </w:r>
                      <w:proofErr w:type="gramStart"/>
                      <w:r>
                        <w:rPr>
                          <w:rFonts w:hint="eastAsia"/>
                        </w:rPr>
                        <w:t>採</w:t>
                      </w:r>
                      <w:proofErr w:type="gramEnd"/>
                      <w:r>
                        <w:rPr>
                          <w:rFonts w:hint="eastAsia"/>
                        </w:rPr>
                        <w:t>證、詢問與調查）</w:t>
                      </w:r>
                    </w:p>
                  </w:txbxContent>
                </v:textbox>
              </v:shape>
            </w:pict>
          </mc:Fallback>
        </mc:AlternateContent>
      </w: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177800</wp:posOffset>
                </wp:positionV>
                <wp:extent cx="325120" cy="0"/>
                <wp:effectExtent l="5715" t="55245" r="21590" b="5905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4D71E" id="直線接點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25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">
                <v:stroke dashstyle="1 1" endarrow="block"/>
              </v:line>
            </w:pict>
          </mc:Fallback>
        </mc:AlternateContent>
      </w:r>
      <w:r w:rsidRPr="00610DA9">
        <w:rPr>
          <w:rFonts w:eastAsia="標楷體"/>
          <w:noProof/>
          <w:color w:val="000000"/>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177800</wp:posOffset>
                </wp:positionV>
                <wp:extent cx="649605" cy="0"/>
                <wp:effectExtent l="5715" t="55245" r="20955" b="5905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F4E94" id="直線接點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pt" to="38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">
                <v:stroke dashstyle="1 1" endarrow="block"/>
              </v:line>
            </w:pict>
          </mc:Fallback>
        </mc:AlternateContent>
      </w:r>
    </w:p>
    <w:p w:rsidR="00E96959" w:rsidRPr="00610DA9" w:rsidRDefault="00E96959" w:rsidP="00E96959">
      <w:pPr>
        <w:spacing w:line="440" w:lineRule="exact"/>
        <w:ind w:firstLineChars="200" w:firstLine="480"/>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680768" behindDoc="0" locked="0" layoutInCell="1" allowOverlap="1">
                <wp:simplePos x="0" y="0"/>
                <wp:positionH relativeFrom="column">
                  <wp:posOffset>5257800</wp:posOffset>
                </wp:positionH>
                <wp:positionV relativeFrom="paragraph">
                  <wp:posOffset>127000</wp:posOffset>
                </wp:positionV>
                <wp:extent cx="0" cy="1433830"/>
                <wp:effectExtent l="53340" t="17145" r="60960" b="63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383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7025" id="直線接點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pt" to="414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">
                <v:stroke dashstyle="1 1" endarrow="block"/>
              </v:line>
            </w:pict>
          </mc:Fallback>
        </mc:AlternateContent>
      </w: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25400</wp:posOffset>
                </wp:positionV>
                <wp:extent cx="974725" cy="1694180"/>
                <wp:effectExtent l="5715" t="7620" r="10160" b="1270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94180"/>
                        </a:xfrm>
                        <a:prstGeom prst="rect">
                          <a:avLst/>
                        </a:prstGeom>
                        <a:solidFill>
                          <a:srgbClr val="FFFFFF"/>
                        </a:solidFill>
                        <a:ln w="9525">
                          <a:solidFill>
                            <a:srgbClr val="000000"/>
                          </a:solidFill>
                          <a:prstDash val="sysDot"/>
                          <a:miter lim="800000"/>
                          <a:headEnd/>
                          <a:tailEnd/>
                        </a:ln>
                      </wps:spPr>
                      <wps:txbx>
                        <w:txbxContent>
                          <w:p w:rsidR="007819A1" w:rsidRDefault="007819A1" w:rsidP="00E96959">
                            <w:pPr>
                              <w:spacing w:beforeLines="50" w:before="180"/>
                            </w:pPr>
                            <w:r>
                              <w:rPr>
                                <w:rFonts w:hint="eastAsia"/>
                                <w:u w:val="single"/>
                              </w:rPr>
                              <w:t>教師或學校</w:t>
                            </w:r>
                            <w:r>
                              <w:rPr>
                                <w:rFonts w:hint="eastAsia"/>
                              </w:rPr>
                              <w:t>知悉兒童及少年保護、家庭暴力及性侵害事件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1" type="#_x0000_t202" style="position:absolute;left:0;text-align:left;margin-left:-27pt;margin-top:2pt;width:76.75pt;height:1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">
                <v:stroke dashstyle="1 1"/>
                <v:textbox>
                  <w:txbxContent>
                    <w:p w:rsidR="007819A1" w:rsidRDefault="007819A1" w:rsidP="00E96959">
                      <w:pPr>
                        <w:spacing w:beforeLines="50" w:before="180"/>
                      </w:pPr>
                      <w:r>
                        <w:rPr>
                          <w:rFonts w:hint="eastAsia"/>
                          <w:u w:val="single"/>
                        </w:rPr>
                        <w:t>教師或學校</w:t>
                      </w:r>
                      <w:r>
                        <w:rPr>
                          <w:rFonts w:hint="eastAsia"/>
                        </w:rPr>
                        <w:t>知悉兒童及少年保護、家庭暴力及性侵害事件</w:t>
                      </w:r>
                    </w:p>
                  </w:txbxContent>
                </v:textbox>
              </v:shape>
            </w:pict>
          </mc:Fallback>
        </mc:AlternateContent>
      </w:r>
      <w:r w:rsidRPr="00610DA9">
        <w:rPr>
          <w:rFonts w:eastAsia="標楷體"/>
          <w:noProof/>
          <w:color w:val="000000"/>
        </w:rPr>
        <mc:AlternateContent>
          <mc:Choice Requires="wps">
            <w:drawing>
              <wp:anchor distT="0" distB="0" distL="114300" distR="114300" simplePos="0" relativeHeight="251684864" behindDoc="0" locked="0" layoutInCell="1" allowOverlap="1">
                <wp:simplePos x="0" y="0"/>
                <wp:positionH relativeFrom="column">
                  <wp:posOffset>5486400</wp:posOffset>
                </wp:positionH>
                <wp:positionV relativeFrom="paragraph">
                  <wp:posOffset>25400</wp:posOffset>
                </wp:positionV>
                <wp:extent cx="685800" cy="1371600"/>
                <wp:effectExtent l="5715" t="7620" r="13335" b="1143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71600"/>
                        </a:xfrm>
                        <a:prstGeom prst="rect">
                          <a:avLst/>
                        </a:prstGeom>
                        <a:solidFill>
                          <a:srgbClr val="FFFFFF"/>
                        </a:solidFill>
                        <a:ln w="9525">
                          <a:solidFill>
                            <a:srgbClr val="FFFFFF"/>
                          </a:solidFill>
                          <a:miter lim="800000"/>
                          <a:headEnd/>
                          <a:tailEnd/>
                        </a:ln>
                      </wps:spPr>
                      <wps:txbx>
                        <w:txbxContent>
                          <w:p w:rsidR="007819A1" w:rsidRDefault="007819A1" w:rsidP="00E96959">
                            <w:r>
                              <w:rPr>
                                <w:rFonts w:hint="eastAsia"/>
                              </w:rPr>
                              <w:t>（輔導與社工專業工作網絡連結）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2" type="#_x0000_t202" style="position:absolute;left:0;text-align:left;margin-left:6in;margin-top:2pt;width:54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" strokecolor="white">
                <v:textbox>
                  <w:txbxContent>
                    <w:p w:rsidR="007819A1" w:rsidRDefault="007819A1" w:rsidP="00E96959">
                      <w:r>
                        <w:rPr>
                          <w:rFonts w:hint="eastAsia"/>
                        </w:rPr>
                        <w:t>（輔導與社工專業工作網絡連結）</w:t>
                      </w:r>
                    </w:p>
                  </w:txbxContent>
                </v:textbox>
              </v:shape>
            </w:pict>
          </mc:Fallback>
        </mc:AlternateContent>
      </w:r>
    </w:p>
    <w:p w:rsidR="00E96959" w:rsidRPr="00610DA9" w:rsidRDefault="00E96959" w:rsidP="00E96959">
      <w:pPr>
        <w:spacing w:line="440" w:lineRule="exact"/>
        <w:ind w:firstLineChars="200" w:firstLine="480"/>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203200</wp:posOffset>
                </wp:positionV>
                <wp:extent cx="1191260" cy="912495"/>
                <wp:effectExtent l="5715" t="7620" r="12700" b="1333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912495"/>
                        </a:xfrm>
                        <a:prstGeom prst="rect">
                          <a:avLst/>
                        </a:prstGeom>
                        <a:solidFill>
                          <a:srgbClr val="FFFFFF"/>
                        </a:solidFill>
                        <a:ln w="9525">
                          <a:solidFill>
                            <a:srgbClr val="000000"/>
                          </a:solidFill>
                          <a:prstDash val="sysDot"/>
                          <a:miter lim="800000"/>
                          <a:headEnd/>
                          <a:tailEnd/>
                        </a:ln>
                      </wps:spPr>
                      <wps:txbx>
                        <w:txbxContent>
                          <w:p w:rsidR="007819A1" w:rsidRDefault="007819A1" w:rsidP="00E96959">
                            <w:pPr>
                              <w:spacing w:beforeLines="50" w:before="180"/>
                            </w:pPr>
                            <w:r>
                              <w:rPr>
                                <w:rFonts w:hint="eastAsia"/>
                              </w:rPr>
                              <w:t>進行校園安全事件通報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3" type="#_x0000_t202" style="position:absolute;left:0;text-align:left;margin-left:81pt;margin-top:16pt;width:93.8pt;height:7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">
                <v:stroke dashstyle="1 1"/>
                <v:textbox>
                  <w:txbxContent>
                    <w:p w:rsidR="007819A1" w:rsidRDefault="007819A1" w:rsidP="00E96959">
                      <w:pPr>
                        <w:spacing w:beforeLines="50" w:before="180"/>
                      </w:pPr>
                      <w:r>
                        <w:rPr>
                          <w:rFonts w:hint="eastAsia"/>
                        </w:rPr>
                        <w:t>進行校園安全事件通報</w:t>
                      </w:r>
                    </w:p>
                  </w:txbxContent>
                </v:textbox>
              </v:shape>
            </w:pict>
          </mc:Fallback>
        </mc:AlternateContent>
      </w:r>
      <w:r w:rsidRPr="00610DA9">
        <w:rPr>
          <w:rFonts w:eastAsia="標楷體"/>
          <w:noProof/>
          <w:color w:val="000000"/>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203200</wp:posOffset>
                </wp:positionV>
                <wp:extent cx="1949450" cy="2346325"/>
                <wp:effectExtent l="5715" t="7620" r="6985" b="825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2346325"/>
                        </a:xfrm>
                        <a:prstGeom prst="rect">
                          <a:avLst/>
                        </a:prstGeom>
                        <a:solidFill>
                          <a:srgbClr val="FFFFFF"/>
                        </a:solidFill>
                        <a:ln w="9525">
                          <a:solidFill>
                            <a:srgbClr val="000000"/>
                          </a:solidFill>
                          <a:prstDash val="sysDot"/>
                          <a:miter lim="800000"/>
                          <a:headEnd/>
                          <a:tailEnd/>
                        </a:ln>
                      </wps:spPr>
                      <wps:txbx>
                        <w:txbxContent>
                          <w:p w:rsidR="007819A1" w:rsidRDefault="007819A1" w:rsidP="00E96959">
                            <w:pPr>
                              <w:spacing w:beforeLines="50" w:before="180" w:line="320" w:lineRule="atLeast"/>
                            </w:pPr>
                            <w:r>
                              <w:rPr>
                                <w:rFonts w:hint="eastAsia"/>
                              </w:rPr>
                              <w:t>由校長啟動危機處理機制</w:t>
                            </w:r>
                          </w:p>
                          <w:p w:rsidR="007819A1" w:rsidRDefault="007819A1" w:rsidP="00F33A8B">
                            <w:pPr>
                              <w:numPr>
                                <w:ilvl w:val="0"/>
                                <w:numId w:val="102"/>
                              </w:numPr>
                              <w:spacing w:line="240" w:lineRule="atLeast"/>
                              <w:ind w:left="539" w:hanging="539"/>
                            </w:pPr>
                            <w:r>
                              <w:rPr>
                                <w:rFonts w:hint="eastAsia"/>
                              </w:rPr>
                              <w:t>通知家長／監護人（家內亂倫及家暴事件除外）</w:t>
                            </w:r>
                          </w:p>
                          <w:p w:rsidR="007819A1" w:rsidRDefault="007819A1" w:rsidP="00F33A8B">
                            <w:pPr>
                              <w:numPr>
                                <w:ilvl w:val="0"/>
                                <w:numId w:val="102"/>
                              </w:numPr>
                              <w:spacing w:line="240" w:lineRule="atLeast"/>
                              <w:ind w:left="539" w:hanging="539"/>
                            </w:pPr>
                            <w:r>
                              <w:rPr>
                                <w:rFonts w:hint="eastAsia"/>
                              </w:rPr>
                              <w:t>危機介入（情緒支持與心理諮商）</w:t>
                            </w:r>
                          </w:p>
                          <w:p w:rsidR="007819A1" w:rsidRDefault="007819A1" w:rsidP="00F33A8B">
                            <w:pPr>
                              <w:numPr>
                                <w:ilvl w:val="0"/>
                                <w:numId w:val="102"/>
                              </w:numPr>
                              <w:spacing w:line="240" w:lineRule="atLeast"/>
                              <w:ind w:left="539" w:hanging="539"/>
                            </w:pPr>
                            <w:r>
                              <w:rPr>
                                <w:rFonts w:hint="eastAsia"/>
                              </w:rPr>
                              <w:t>指定專人對外發言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4" type="#_x0000_t202" style="position:absolute;left:0;text-align:left;margin-left:225pt;margin-top:16pt;width:153.5pt;height:1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">
                <v:stroke dashstyle="1 1"/>
                <v:textbox>
                  <w:txbxContent>
                    <w:p w:rsidR="007819A1" w:rsidRDefault="007819A1" w:rsidP="00E96959">
                      <w:pPr>
                        <w:spacing w:beforeLines="50" w:before="180" w:line="320" w:lineRule="atLeast"/>
                      </w:pPr>
                      <w:r>
                        <w:rPr>
                          <w:rFonts w:hint="eastAsia"/>
                        </w:rPr>
                        <w:t>由校長啟動危機處理機制</w:t>
                      </w:r>
                    </w:p>
                    <w:p w:rsidR="007819A1" w:rsidRDefault="007819A1" w:rsidP="00F33A8B">
                      <w:pPr>
                        <w:numPr>
                          <w:ilvl w:val="0"/>
                          <w:numId w:val="102"/>
                        </w:numPr>
                        <w:spacing w:line="240" w:lineRule="atLeast"/>
                        <w:ind w:left="539" w:hanging="539"/>
                      </w:pPr>
                      <w:r>
                        <w:rPr>
                          <w:rFonts w:hint="eastAsia"/>
                        </w:rPr>
                        <w:t>通知家長／監護人（家內亂倫及家暴事件除外）</w:t>
                      </w:r>
                    </w:p>
                    <w:p w:rsidR="007819A1" w:rsidRDefault="007819A1" w:rsidP="00F33A8B">
                      <w:pPr>
                        <w:numPr>
                          <w:ilvl w:val="0"/>
                          <w:numId w:val="102"/>
                        </w:numPr>
                        <w:spacing w:line="240" w:lineRule="atLeast"/>
                        <w:ind w:left="539" w:hanging="539"/>
                      </w:pPr>
                      <w:r>
                        <w:rPr>
                          <w:rFonts w:hint="eastAsia"/>
                        </w:rPr>
                        <w:t>危機介入（情緒支持與心理諮商）</w:t>
                      </w:r>
                    </w:p>
                    <w:p w:rsidR="007819A1" w:rsidRDefault="007819A1" w:rsidP="00F33A8B">
                      <w:pPr>
                        <w:numPr>
                          <w:ilvl w:val="0"/>
                          <w:numId w:val="102"/>
                        </w:numPr>
                        <w:spacing w:line="240" w:lineRule="atLeast"/>
                        <w:ind w:left="539" w:hanging="539"/>
                      </w:pPr>
                      <w:r>
                        <w:rPr>
                          <w:rFonts w:hint="eastAsia"/>
                        </w:rPr>
                        <w:t>指定專人對外發言</w:t>
                      </w:r>
                    </w:p>
                  </w:txbxContent>
                </v:textbox>
              </v:shape>
            </w:pict>
          </mc:Fallback>
        </mc:AlternateContent>
      </w: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101600</wp:posOffset>
                </wp:positionV>
                <wp:extent cx="324485" cy="0"/>
                <wp:effectExtent l="5715" t="55245" r="22225" b="5905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054A" id="直線接點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pt" to="7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">
                <v:stroke dashstyle="1 1" endarrow="block"/>
              </v:line>
            </w:pict>
          </mc:Fallback>
        </mc:AlternateContent>
      </w:r>
      <w:r w:rsidRPr="00610DA9">
        <w:rPr>
          <w:rFonts w:eastAsia="標楷體"/>
          <w:noProof/>
          <w:color w:val="000000"/>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101600</wp:posOffset>
                </wp:positionV>
                <wp:extent cx="649605" cy="0"/>
                <wp:effectExtent l="5715" t="55245" r="20955" b="5905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ACE73" id="直線接點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pt" to="22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">
                <v:stroke dashstyle="1 1" endarrow="block"/>
              </v:line>
            </w:pict>
          </mc:Fallback>
        </mc:AlternateContent>
      </w:r>
      <w:r w:rsidRPr="00610DA9">
        <w:rPr>
          <w:rFonts w:eastAsia="標楷體"/>
          <w:noProof/>
          <w:color w:val="000000"/>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101600</wp:posOffset>
                </wp:positionV>
                <wp:extent cx="433070" cy="0"/>
                <wp:effectExtent l="5715" t="7620" r="8890" b="1143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89A3C" id="直線接點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pt" to="41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">
                <v:stroke dashstyle="1 1"/>
              </v:line>
            </w:pict>
          </mc:Fallback>
        </mc:AlternateContent>
      </w: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63500</wp:posOffset>
                </wp:positionV>
                <wp:extent cx="0" cy="1955165"/>
                <wp:effectExtent l="5715" t="7620" r="13335" b="889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1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1705" id="直線接點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0,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">
                <v:stroke dashstyle="1 1"/>
              </v:line>
            </w:pict>
          </mc:Fallback>
        </mc:AlternateContent>
      </w: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p>
    <w:p w:rsidR="00E96959" w:rsidRPr="00610DA9" w:rsidRDefault="00E96959" w:rsidP="00E96959">
      <w:pPr>
        <w:spacing w:line="440" w:lineRule="exact"/>
        <w:ind w:firstLineChars="200" w:firstLine="480"/>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203200</wp:posOffset>
                </wp:positionV>
                <wp:extent cx="1299210" cy="1433830"/>
                <wp:effectExtent l="5715" t="7620" r="9525" b="63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433830"/>
                        </a:xfrm>
                        <a:prstGeom prst="rect">
                          <a:avLst/>
                        </a:prstGeom>
                        <a:solidFill>
                          <a:srgbClr val="FFFFFF"/>
                        </a:solidFill>
                        <a:ln w="9525">
                          <a:solidFill>
                            <a:srgbClr val="000000"/>
                          </a:solidFill>
                          <a:prstDash val="sysDot"/>
                          <a:miter lim="800000"/>
                          <a:headEnd/>
                          <a:tailEnd/>
                        </a:ln>
                      </wps:spPr>
                      <wps:txbx>
                        <w:txbxContent>
                          <w:p w:rsidR="007819A1" w:rsidRDefault="007819A1" w:rsidP="00E96959">
                            <w:pPr>
                              <w:spacing w:beforeLines="50" w:before="180" w:line="280" w:lineRule="exact"/>
                            </w:pPr>
                            <w:r>
                              <w:rPr>
                                <w:rFonts w:hint="eastAsia"/>
                              </w:rPr>
                              <w:t>如為校園性侵害</w:t>
                            </w:r>
                            <w:r>
                              <w:rPr>
                                <w:rFonts w:hint="eastAsia"/>
                              </w:rPr>
                              <w:t>/</w:t>
                            </w:r>
                            <w:r>
                              <w:rPr>
                                <w:rFonts w:hint="eastAsia"/>
                              </w:rPr>
                              <w:t>性騷擾事件，啟動「性別平等教育委員會」之調查處理機制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5" type="#_x0000_t202" style="position:absolute;left:0;text-align:left;margin-left:1in;margin-top:16pt;width:102.3pt;height:1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">
                <v:stroke dashstyle="1 1"/>
                <v:textbox>
                  <w:txbxContent>
                    <w:p w:rsidR="007819A1" w:rsidRDefault="007819A1" w:rsidP="00E96959">
                      <w:pPr>
                        <w:spacing w:beforeLines="50" w:before="180" w:line="280" w:lineRule="exact"/>
                      </w:pPr>
                      <w:r>
                        <w:rPr>
                          <w:rFonts w:hint="eastAsia"/>
                        </w:rPr>
                        <w:t>如為校園性侵害</w:t>
                      </w:r>
                      <w:r>
                        <w:rPr>
                          <w:rFonts w:hint="eastAsia"/>
                        </w:rPr>
                        <w:t>/</w:t>
                      </w:r>
                      <w:r>
                        <w:rPr>
                          <w:rFonts w:hint="eastAsia"/>
                        </w:rPr>
                        <w:t>性騷擾事件，啟動「性別平等教育委員會」之調查處理機制</w:t>
                      </w:r>
                    </w:p>
                  </w:txbxContent>
                </v:textbox>
              </v:shape>
            </w:pict>
          </mc:Fallback>
        </mc:AlternateContent>
      </w:r>
    </w:p>
    <w:p w:rsidR="00E96959" w:rsidRPr="00610DA9" w:rsidRDefault="00E96959" w:rsidP="00E96959">
      <w:pPr>
        <w:spacing w:line="440" w:lineRule="exact"/>
        <w:jc w:val="both"/>
        <w:rPr>
          <w:rFonts w:eastAsia="標楷體"/>
          <w:color w:val="000000"/>
        </w:rPr>
      </w:pPr>
    </w:p>
    <w:p w:rsidR="00E96959" w:rsidRPr="00E96959" w:rsidRDefault="00E96959" w:rsidP="00E96959">
      <w:pPr>
        <w:snapToGrid w:val="0"/>
        <w:spacing w:line="440" w:lineRule="exact"/>
        <w:jc w:val="both"/>
        <w:rPr>
          <w:rFonts w:eastAsia="標楷體"/>
          <w:b/>
          <w:color w:val="000000"/>
        </w:rPr>
      </w:pPr>
      <w:r w:rsidRPr="00610DA9">
        <w:rPr>
          <w:rFonts w:eastAsia="標楷體"/>
          <w:noProof/>
          <w:color w:val="000000"/>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1193800</wp:posOffset>
                </wp:positionV>
                <wp:extent cx="3886200" cy="290195"/>
                <wp:effectExtent l="5715" t="13970" r="13335" b="101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0195"/>
                        </a:xfrm>
                        <a:prstGeom prst="rect">
                          <a:avLst/>
                        </a:prstGeom>
                        <a:solidFill>
                          <a:srgbClr val="FFFFFF"/>
                        </a:solidFill>
                        <a:ln w="9525">
                          <a:solidFill>
                            <a:srgbClr val="FFFFFF"/>
                          </a:solidFill>
                          <a:miter lim="800000"/>
                          <a:headEnd/>
                          <a:tailEnd/>
                        </a:ln>
                      </wps:spPr>
                      <wps:txbx>
                        <w:txbxContent>
                          <w:p w:rsidR="007819A1" w:rsidRPr="00B9564A" w:rsidRDefault="007819A1" w:rsidP="00E96959">
                            <w:pPr>
                              <w:jc w:val="center"/>
                            </w:pPr>
                            <w:r w:rsidRPr="00B9564A">
                              <w:rPr>
                                <w:rFonts w:hint="eastAsia"/>
                              </w:rPr>
                              <w:t>備註：虛線流程係屬協助配合項目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6" type="#_x0000_t202" style="position:absolute;left:0;text-align:left;margin-left:36pt;margin-top:94pt;width:306pt;height:2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" strokecolor="white">
                <v:textbox>
                  <w:txbxContent>
                    <w:p w:rsidR="007819A1" w:rsidRPr="00B9564A" w:rsidRDefault="007819A1" w:rsidP="00E96959">
                      <w:pPr>
                        <w:jc w:val="center"/>
                      </w:pPr>
                      <w:r w:rsidRPr="00B9564A">
                        <w:rPr>
                          <w:rFonts w:hint="eastAsia"/>
                        </w:rPr>
                        <w:t>備註：虛線流程係屬協助配合項目</w:t>
                      </w:r>
                    </w:p>
                  </w:txbxContent>
                </v:textbox>
              </v:shape>
            </w:pict>
          </mc:Fallback>
        </mc:AlternateContent>
      </w:r>
      <w:r w:rsidRPr="00610DA9">
        <w:rPr>
          <w:rFonts w:eastAsia="標楷體"/>
          <w:noProof/>
          <w:color w:val="00000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330200</wp:posOffset>
                </wp:positionV>
                <wp:extent cx="866140" cy="0"/>
                <wp:effectExtent l="5715" t="55245" r="23495" b="5905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297F"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">
                <v:stroke dashstyle="1 1" endarrow="block"/>
              </v:line>
            </w:pict>
          </mc:Fallback>
        </mc:AlternateContent>
      </w:r>
      <w:r w:rsidRPr="00610DA9">
        <w:rPr>
          <w:rFonts w:eastAsia="標楷體"/>
          <w:color w:val="000000"/>
        </w:rPr>
        <w:br w:type="page"/>
      </w:r>
    </w:p>
    <w:p w:rsidR="00E96959" w:rsidRDefault="00E96959" w:rsidP="00E96959">
      <w:pPr>
        <w:spacing w:afterLines="50" w:after="180"/>
        <w:rPr>
          <w:rFonts w:eastAsia="標楷體"/>
          <w:color w:val="000000"/>
        </w:rPr>
      </w:pPr>
      <w:r w:rsidRPr="00713E65">
        <w:rPr>
          <w:rFonts w:eastAsia="標楷體"/>
          <w:b/>
          <w:color w:val="000000"/>
        </w:rPr>
        <w:lastRenderedPageBreak/>
        <w:t>【輔導室附件</w:t>
      </w:r>
      <w:r>
        <w:rPr>
          <w:rFonts w:eastAsia="標楷體" w:hint="eastAsia"/>
          <w:b/>
          <w:color w:val="000000"/>
        </w:rPr>
        <w:t>三之</w:t>
      </w:r>
      <w:r>
        <w:rPr>
          <w:rFonts w:eastAsia="標楷體" w:hint="eastAsia"/>
          <w:b/>
          <w:color w:val="000000"/>
        </w:rPr>
        <w:t>3</w:t>
      </w:r>
      <w:r w:rsidRPr="00713E65">
        <w:rPr>
          <w:rFonts w:eastAsia="標楷體"/>
          <w:b/>
          <w:color w:val="000000"/>
        </w:rPr>
        <w:t>】</w:t>
      </w:r>
    </w:p>
    <w:p w:rsidR="00E96959" w:rsidRPr="00610DA9" w:rsidRDefault="00E96959" w:rsidP="00E96959">
      <w:pPr>
        <w:spacing w:after="120"/>
        <w:jc w:val="center"/>
        <w:rPr>
          <w:rFonts w:eastAsia="標楷體"/>
          <w:b/>
          <w:color w:val="000000"/>
          <w:sz w:val="28"/>
          <w:szCs w:val="28"/>
        </w:rPr>
      </w:pPr>
      <w:r w:rsidRPr="00610DA9">
        <w:rPr>
          <w:rFonts w:eastAsia="標楷體" w:hAnsi="標楷體"/>
          <w:b/>
          <w:color w:val="000000"/>
          <w:sz w:val="28"/>
          <w:szCs w:val="28"/>
        </w:rPr>
        <w:t>高級中等以下學校及幼稚園轉介高風險家庭事件作業流程</w:t>
      </w:r>
    </w:p>
    <w:p w:rsidR="00E96959" w:rsidRPr="00610DA9" w:rsidRDefault="00E96959" w:rsidP="00E96959">
      <w:pPr>
        <w:spacing w:after="120"/>
        <w:jc w:val="right"/>
        <w:rPr>
          <w:rFonts w:eastAsia="標楷體"/>
          <w:color w:val="000000"/>
          <w:sz w:val="20"/>
          <w:szCs w:val="20"/>
        </w:rPr>
      </w:pPr>
      <w:smartTag w:uri="urn:schemas-microsoft-com:office:smarttags" w:element="chsdate">
        <w:smartTagPr>
          <w:attr w:name="IsROCDate" w:val="True"/>
          <w:attr w:name="IsLunarDate" w:val="False"/>
          <w:attr w:name="Day" w:val="18"/>
          <w:attr w:name="Month" w:val="7"/>
          <w:attr w:name="Year" w:val="2008"/>
        </w:smartTagPr>
        <w:r w:rsidRPr="00610DA9">
          <w:rPr>
            <w:rFonts w:eastAsia="標楷體" w:hAnsi="標楷體"/>
            <w:color w:val="000000"/>
            <w:sz w:val="20"/>
            <w:szCs w:val="20"/>
          </w:rPr>
          <w:t>中華民國</w:t>
        </w:r>
        <w:r w:rsidRPr="00610DA9">
          <w:rPr>
            <w:rFonts w:eastAsia="標楷體"/>
            <w:color w:val="000000"/>
            <w:sz w:val="20"/>
            <w:szCs w:val="20"/>
          </w:rPr>
          <w:t>97</w:t>
        </w:r>
        <w:r w:rsidRPr="00610DA9">
          <w:rPr>
            <w:rFonts w:eastAsia="標楷體" w:hAnsi="標楷體"/>
            <w:color w:val="000000"/>
            <w:sz w:val="20"/>
            <w:szCs w:val="20"/>
          </w:rPr>
          <w:t>年</w:t>
        </w:r>
        <w:r w:rsidRPr="00610DA9">
          <w:rPr>
            <w:rFonts w:eastAsia="標楷體"/>
            <w:color w:val="000000"/>
            <w:sz w:val="20"/>
            <w:szCs w:val="20"/>
          </w:rPr>
          <w:t>7</w:t>
        </w:r>
        <w:r w:rsidRPr="00610DA9">
          <w:rPr>
            <w:rFonts w:eastAsia="標楷體" w:hAnsi="標楷體"/>
            <w:color w:val="000000"/>
            <w:sz w:val="20"/>
            <w:szCs w:val="20"/>
          </w:rPr>
          <w:t>月</w:t>
        </w:r>
        <w:r w:rsidRPr="00610DA9">
          <w:rPr>
            <w:rFonts w:eastAsia="標楷體"/>
            <w:color w:val="000000"/>
            <w:sz w:val="20"/>
            <w:szCs w:val="20"/>
          </w:rPr>
          <w:t>18</w:t>
        </w:r>
        <w:r w:rsidRPr="00610DA9">
          <w:rPr>
            <w:rFonts w:eastAsia="標楷體" w:hAnsi="標楷體"/>
            <w:color w:val="000000"/>
            <w:sz w:val="20"/>
            <w:szCs w:val="20"/>
          </w:rPr>
          <w:t>日</w:t>
        </w:r>
      </w:smartTag>
      <w:r w:rsidRPr="00610DA9">
        <w:rPr>
          <w:rFonts w:eastAsia="標楷體" w:hAnsi="標楷體"/>
          <w:color w:val="000000"/>
          <w:sz w:val="20"/>
          <w:szCs w:val="20"/>
        </w:rPr>
        <w:t>訂定</w:t>
      </w:r>
    </w:p>
    <w:p w:rsidR="00E96959" w:rsidRPr="00610DA9" w:rsidRDefault="00E96959" w:rsidP="00E96959">
      <w:pPr>
        <w:rPr>
          <w:rFonts w:eastAsia="標楷體"/>
          <w:color w:val="000000"/>
        </w:rPr>
      </w:pPr>
      <w:r w:rsidRPr="00610DA9">
        <w:rPr>
          <w:rFonts w:eastAsia="標楷體"/>
          <w:noProof/>
          <w:color w:val="000000"/>
          <w:sz w:val="20"/>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198120</wp:posOffset>
                </wp:positionV>
                <wp:extent cx="1371600" cy="1714500"/>
                <wp:effectExtent l="0" t="0" r="19050" b="1905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cap="rnd">
                          <a:solidFill>
                            <a:srgbClr val="000000"/>
                          </a:solidFill>
                          <a:prstDash val="sysDot"/>
                          <a:miter lim="800000"/>
                          <a:headEnd/>
                          <a:tailEnd/>
                        </a:ln>
                      </wps:spPr>
                      <wps:txbx>
                        <w:txbxContent>
                          <w:p w:rsidR="007819A1" w:rsidRPr="00BD155D" w:rsidRDefault="007819A1" w:rsidP="00E96959">
                            <w:pPr>
                              <w:pStyle w:val="21"/>
                              <w:spacing w:before="240"/>
                              <w:rPr>
                                <w:rFonts w:ascii="標楷體" w:eastAsia="標楷體" w:hAnsi="標楷體"/>
                                <w:color w:val="auto"/>
                              </w:rPr>
                            </w:pPr>
                            <w:r w:rsidRPr="00BD155D">
                              <w:rPr>
                                <w:rFonts w:ascii="標楷體" w:eastAsia="標楷體" w:hAnsi="標楷體" w:hint="eastAsia"/>
                                <w:color w:val="auto"/>
                              </w:rPr>
                              <w:t>縣市政府社政單位（進行關懷訪視、結合民間資源、提供扶助或救助）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6" o:spid="_x0000_s1037" type="#_x0000_t202" style="position:absolute;margin-left:243pt;margin-top:15.6pt;width:108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">
                <v:stroke dashstyle="1 1" endcap="round"/>
                <v:textbox>
                  <w:txbxContent>
                    <w:p w:rsidR="007819A1" w:rsidRPr="00BD155D" w:rsidRDefault="007819A1" w:rsidP="00E96959">
                      <w:pPr>
                        <w:pStyle w:val="21"/>
                        <w:spacing w:before="240"/>
                        <w:rPr>
                          <w:rFonts w:ascii="標楷體" w:eastAsia="標楷體" w:hAnsi="標楷體"/>
                          <w:color w:val="auto"/>
                        </w:rPr>
                      </w:pPr>
                      <w:r w:rsidRPr="00BD155D">
                        <w:rPr>
                          <w:rFonts w:ascii="標楷體" w:eastAsia="標楷體" w:hAnsi="標楷體" w:hint="eastAsia"/>
                          <w:color w:val="auto"/>
                        </w:rPr>
                        <w:t>縣市政府社政單位（進行關懷訪視、結合民間資源、提供扶助或救助）</w:t>
                      </w:r>
                    </w:p>
                  </w:txbxContent>
                </v:textbox>
              </v:shape>
            </w:pict>
          </mc:Fallback>
        </mc:AlternateContent>
      </w:r>
      <w:r w:rsidRPr="00610DA9">
        <w:rPr>
          <w:rFonts w:eastAsia="標楷體"/>
          <w:noProof/>
          <w:color w:val="000000"/>
          <w:sz w:val="20"/>
        </w:rPr>
        <mc:AlternateContent>
          <mc:Choice Requires="wps">
            <w:drawing>
              <wp:anchor distT="0" distB="0" distL="114300" distR="114300" simplePos="0" relativeHeight="251689984" behindDoc="0" locked="0" layoutInCell="1" allowOverlap="1">
                <wp:simplePos x="0" y="0"/>
                <wp:positionH relativeFrom="column">
                  <wp:posOffset>1600200</wp:posOffset>
                </wp:positionH>
                <wp:positionV relativeFrom="paragraph">
                  <wp:posOffset>196850</wp:posOffset>
                </wp:positionV>
                <wp:extent cx="1143000" cy="1714500"/>
                <wp:effectExtent l="5715" t="13970" r="13335" b="508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0"/>
                        </a:xfrm>
                        <a:prstGeom prst="rect">
                          <a:avLst/>
                        </a:prstGeom>
                        <a:solidFill>
                          <a:srgbClr val="FFFFFF"/>
                        </a:solidFill>
                        <a:ln w="9525">
                          <a:solidFill>
                            <a:srgbClr val="000000"/>
                          </a:solidFill>
                          <a:miter lim="800000"/>
                          <a:headEnd/>
                          <a:tailEnd/>
                        </a:ln>
                      </wps:spPr>
                      <wps:txbx>
                        <w:txbxContent>
                          <w:p w:rsidR="007819A1" w:rsidRPr="0044208A" w:rsidRDefault="007819A1" w:rsidP="00E96959">
                            <w:pPr>
                              <w:spacing w:beforeLines="50" w:before="180"/>
                              <w:rPr>
                                <w:rFonts w:ascii="華康仿宋體W6(P)" w:eastAsia="華康仿宋體W6(P)"/>
                                <w:u w:val="single"/>
                              </w:rPr>
                            </w:pPr>
                            <w:r w:rsidRPr="0044208A">
                              <w:rPr>
                                <w:rFonts w:ascii="華康仿宋體W6(P)" w:eastAsia="華康仿宋體W6(P)" w:hint="eastAsia"/>
                                <w:u w:val="single"/>
                              </w:rPr>
                              <w:t>社政單位</w:t>
                            </w:r>
                          </w:p>
                          <w:p w:rsidR="007819A1" w:rsidRPr="0044208A" w:rsidRDefault="007819A1" w:rsidP="00E96959">
                            <w:pPr>
                              <w:spacing w:beforeLines="50" w:before="180"/>
                              <w:rPr>
                                <w:rFonts w:ascii="華康超明體" w:eastAsia="華康超明體"/>
                              </w:rPr>
                            </w:pPr>
                            <w:r w:rsidRPr="0044208A">
                              <w:rPr>
                                <w:rFonts w:ascii="華康超明體" w:eastAsia="華康超明體" w:hint="eastAsia"/>
                              </w:rPr>
                              <w:t>立即傳真「高風險家庭評估表」至轄區社會處（局）主管單位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7" o:spid="_x0000_s1038" type="#_x0000_t202" style="position:absolute;margin-left:126pt;margin-top:15.5pt;width:90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">
                <v:textbox>
                  <w:txbxContent>
                    <w:p w:rsidR="007819A1" w:rsidRPr="0044208A" w:rsidRDefault="007819A1" w:rsidP="00E96959">
                      <w:pPr>
                        <w:spacing w:beforeLines="50" w:before="180"/>
                        <w:rPr>
                          <w:rFonts w:ascii="華康仿宋體W6(P)" w:eastAsia="華康仿宋體W6(P)"/>
                          <w:u w:val="single"/>
                        </w:rPr>
                      </w:pPr>
                      <w:r w:rsidRPr="0044208A">
                        <w:rPr>
                          <w:rFonts w:ascii="華康仿宋體W6(P)" w:eastAsia="華康仿宋體W6(P)" w:hint="eastAsia"/>
                          <w:u w:val="single"/>
                        </w:rPr>
                        <w:t>社政單位</w:t>
                      </w:r>
                    </w:p>
                    <w:p w:rsidR="007819A1" w:rsidRPr="0044208A" w:rsidRDefault="007819A1" w:rsidP="00E96959">
                      <w:pPr>
                        <w:spacing w:beforeLines="50" w:before="180"/>
                        <w:rPr>
                          <w:rFonts w:ascii="華康超明體" w:eastAsia="華康超明體"/>
                        </w:rPr>
                      </w:pPr>
                      <w:r w:rsidRPr="0044208A">
                        <w:rPr>
                          <w:rFonts w:ascii="華康超明體" w:eastAsia="華康超明體" w:hint="eastAsia"/>
                        </w:rPr>
                        <w:t>立即傳真「高風險家庭評估表」至轄區社會處（局）主管單位</w:t>
                      </w:r>
                    </w:p>
                  </w:txbxContent>
                </v:textbox>
              </v:shape>
            </w:pict>
          </mc:Fallback>
        </mc:AlternateContent>
      </w:r>
    </w:p>
    <w:p w:rsidR="00E96959" w:rsidRPr="00610DA9" w:rsidRDefault="00E96959" w:rsidP="00E96959">
      <w:pPr>
        <w:rPr>
          <w:rFonts w:eastAsia="標楷體"/>
          <w:color w:val="000000"/>
        </w:rPr>
      </w:pPr>
      <w:r w:rsidRPr="00610DA9">
        <w:rPr>
          <w:rFonts w:eastAsia="標楷體"/>
          <w:noProof/>
          <w:color w:val="000000"/>
          <w:sz w:val="20"/>
        </w:rPr>
        <mc:AlternateContent>
          <mc:Choice Requires="wps">
            <w:drawing>
              <wp:anchor distT="0" distB="0" distL="114300" distR="114300" simplePos="0" relativeHeight="251697152" behindDoc="0" locked="0" layoutInCell="1" allowOverlap="1">
                <wp:simplePos x="0" y="0"/>
                <wp:positionH relativeFrom="column">
                  <wp:posOffset>5829300</wp:posOffset>
                </wp:positionH>
                <wp:positionV relativeFrom="paragraph">
                  <wp:posOffset>3314700</wp:posOffset>
                </wp:positionV>
                <wp:extent cx="0" cy="0"/>
                <wp:effectExtent l="5715" t="7620" r="13335" b="11430"/>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31AF9" id="直線接點 5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61pt" to="45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"/>
            </w:pict>
          </mc:Fallback>
        </mc:AlternateContent>
      </w:r>
      <w:r w:rsidRPr="00610DA9">
        <w:rPr>
          <w:rFonts w:eastAsia="標楷體"/>
          <w:color w:val="000000"/>
        </w:rPr>
        <w:tab/>
      </w:r>
    </w:p>
    <w:p w:rsidR="00E96959" w:rsidRPr="00610DA9" w:rsidRDefault="00E96959" w:rsidP="00E96959">
      <w:pPr>
        <w:snapToGrid w:val="0"/>
        <w:spacing w:before="50" w:afterLines="50" w:after="180" w:line="480" w:lineRule="atLeast"/>
        <w:ind w:left="384" w:hangingChars="192" w:hanging="384"/>
        <w:jc w:val="both"/>
        <w:rPr>
          <w:rFonts w:eastAsia="標楷體"/>
          <w:color w:val="000000"/>
        </w:rPr>
      </w:pPr>
      <w:r w:rsidRPr="00610DA9">
        <w:rPr>
          <w:rFonts w:eastAsia="標楷體"/>
          <w:noProof/>
          <w:color w:val="000000"/>
          <w:sz w:val="20"/>
        </w:rPr>
        <mc:AlternateContent>
          <mc:Choice Requires="wps">
            <w:drawing>
              <wp:anchor distT="0" distB="0" distL="114300" distR="114300" simplePos="0" relativeHeight="251710464" behindDoc="0" locked="0" layoutInCell="1" allowOverlap="1">
                <wp:simplePos x="0" y="0"/>
                <wp:positionH relativeFrom="column">
                  <wp:posOffset>1257300</wp:posOffset>
                </wp:positionH>
                <wp:positionV relativeFrom="paragraph">
                  <wp:posOffset>311150</wp:posOffset>
                </wp:positionV>
                <wp:extent cx="0" cy="2286000"/>
                <wp:effectExtent l="15240" t="13970" r="13335" b="14605"/>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8BDF" id="直線接點 5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5pt" to="9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" strokeweight="1pt"/>
            </w:pict>
          </mc:Fallback>
        </mc:AlternateContent>
      </w:r>
      <w:r w:rsidRPr="00610DA9">
        <w:rPr>
          <w:rFonts w:eastAsia="標楷體"/>
          <w:noProof/>
          <w:color w:val="000000"/>
          <w:sz w:val="20"/>
        </w:rPr>
        <mc:AlternateContent>
          <mc:Choice Requires="wps">
            <w:drawing>
              <wp:anchor distT="0" distB="0" distL="114300" distR="114300" simplePos="0" relativeHeight="251687936" behindDoc="0" locked="0" layoutInCell="1" allowOverlap="1">
                <wp:simplePos x="0" y="0"/>
                <wp:positionH relativeFrom="column">
                  <wp:posOffset>1257300</wp:posOffset>
                </wp:positionH>
                <wp:positionV relativeFrom="paragraph">
                  <wp:posOffset>311150</wp:posOffset>
                </wp:positionV>
                <wp:extent cx="342900" cy="0"/>
                <wp:effectExtent l="15240" t="61595" r="22860" b="6223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8A5EF" id="直線接點 5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5pt" to="12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" strokeweight="1pt">
                <v:stroke endarrow="block"/>
              </v:line>
            </w:pict>
          </mc:Fallback>
        </mc:AlternateContent>
      </w:r>
      <w:r w:rsidRPr="00610DA9">
        <w:rPr>
          <w:rFonts w:eastAsia="標楷體"/>
          <w:noProof/>
          <w:color w:val="000000"/>
          <w:sz w:val="20"/>
        </w:rPr>
        <mc:AlternateContent>
          <mc:Choice Requires="wps">
            <w:drawing>
              <wp:anchor distT="0" distB="0" distL="114300" distR="114300" simplePos="0" relativeHeight="251691008" behindDoc="0" locked="0" layoutInCell="1" allowOverlap="1">
                <wp:simplePos x="0" y="0"/>
                <wp:positionH relativeFrom="column">
                  <wp:posOffset>2743200</wp:posOffset>
                </wp:positionH>
                <wp:positionV relativeFrom="paragraph">
                  <wp:posOffset>311150</wp:posOffset>
                </wp:positionV>
                <wp:extent cx="342900" cy="0"/>
                <wp:effectExtent l="5715" t="61595" r="22860" b="52705"/>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B02C" id="直線接點 5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2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69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">
                <v:stroke endarrow="block"/>
              </v:line>
            </w:pict>
          </mc:Fallback>
        </mc:AlternateContent>
      </w:r>
      <w:r w:rsidRPr="00610DA9">
        <w:rPr>
          <w:rFonts w:eastAsia="標楷體"/>
          <w:noProof/>
          <w:color w:val="000000"/>
          <w:sz w:val="20"/>
        </w:rPr>
        <mc:AlternateContent>
          <mc:Choice Requires="wps">
            <w:drawing>
              <wp:anchor distT="0" distB="0" distL="114300" distR="114300" simplePos="0" relativeHeight="251699200" behindDoc="0" locked="0" layoutInCell="1" allowOverlap="1">
                <wp:simplePos x="0" y="0"/>
                <wp:positionH relativeFrom="column">
                  <wp:posOffset>4457700</wp:posOffset>
                </wp:positionH>
                <wp:positionV relativeFrom="paragraph">
                  <wp:posOffset>311150</wp:posOffset>
                </wp:positionV>
                <wp:extent cx="1028700" cy="0"/>
                <wp:effectExtent l="5715" t="13970" r="13335" b="508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628DC" id="直線接點 5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4.5pt" to="6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">
                <v:stroke dashstyle="1 1" endcap="round"/>
              </v:line>
            </w:pict>
          </mc:Fallback>
        </mc:AlternateContent>
      </w:r>
      <w:r w:rsidRPr="00610DA9">
        <w:rPr>
          <w:rFonts w:eastAsia="標楷體"/>
          <w:noProof/>
          <w:color w:val="000000"/>
          <w:sz w:val="20"/>
        </w:rPr>
        <mc:AlternateContent>
          <mc:Choice Requires="wps">
            <w:drawing>
              <wp:anchor distT="0" distB="0" distL="114300" distR="114300" simplePos="0" relativeHeight="251700224" behindDoc="0" locked="0" layoutInCell="1" allowOverlap="1">
                <wp:simplePos x="0" y="0"/>
                <wp:positionH relativeFrom="column">
                  <wp:posOffset>5486400</wp:posOffset>
                </wp:positionH>
                <wp:positionV relativeFrom="paragraph">
                  <wp:posOffset>311150</wp:posOffset>
                </wp:positionV>
                <wp:extent cx="0" cy="2400300"/>
                <wp:effectExtent l="5715" t="13970" r="13335" b="508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263D3" id="直線接點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4.5pt" to="6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">
                <v:stroke dashstyle="1 1" endcap="round"/>
              </v:line>
            </w:pict>
          </mc:Fallback>
        </mc:AlternateContent>
      </w:r>
      <w:r w:rsidRPr="00610DA9">
        <w:rPr>
          <w:rFonts w:eastAsia="標楷體"/>
          <w:noProof/>
          <w:color w:val="000000"/>
        </w:rPr>
        <mc:AlternateContent>
          <mc:Choice Requires="wps">
            <w:drawing>
              <wp:anchor distT="0" distB="0" distL="114300" distR="114300" simplePos="0" relativeHeight="251704320" behindDoc="0" locked="0" layoutInCell="1" allowOverlap="1">
                <wp:simplePos x="0" y="0"/>
                <wp:positionH relativeFrom="column">
                  <wp:posOffset>4457700</wp:posOffset>
                </wp:positionH>
                <wp:positionV relativeFrom="paragraph">
                  <wp:posOffset>82550</wp:posOffset>
                </wp:positionV>
                <wp:extent cx="1257300" cy="0"/>
                <wp:effectExtent l="15240" t="61595" r="13335" b="5270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4F0DE" id="直線接點 4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">
                <v:stroke dashstyle="1 1" endarrow="block" endcap="round"/>
              </v:line>
            </w:pict>
          </mc:Fallback>
        </mc:AlternateContent>
      </w:r>
      <w:r w:rsidRPr="00610DA9">
        <w:rPr>
          <w:rFonts w:eastAsia="標楷體"/>
          <w:noProof/>
          <w:color w:val="000000"/>
        </w:rPr>
        <mc:AlternateContent>
          <mc:Choice Requires="wps">
            <w:drawing>
              <wp:anchor distT="0" distB="0" distL="114300" distR="114300" simplePos="0" relativeHeight="251703296" behindDoc="0" locked="0" layoutInCell="1" allowOverlap="1">
                <wp:simplePos x="0" y="0"/>
                <wp:positionH relativeFrom="column">
                  <wp:posOffset>5715000</wp:posOffset>
                </wp:positionH>
                <wp:positionV relativeFrom="paragraph">
                  <wp:posOffset>82550</wp:posOffset>
                </wp:positionV>
                <wp:extent cx="0" cy="3086100"/>
                <wp:effectExtent l="5715" t="13970" r="13335" b="508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174A1" id="直線接點 4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5pt" to="450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">
                <v:stroke dashstyle="1 1" endcap="round"/>
              </v:line>
            </w:pict>
          </mc:Fallback>
        </mc:AlternateContent>
      </w:r>
      <w:r w:rsidRPr="00610DA9">
        <w:rPr>
          <w:rFonts w:eastAsia="標楷體"/>
          <w:noProof/>
          <w:color w:val="000000"/>
          <w:sz w:val="20"/>
        </w:rPr>
        <mc:AlternateContent>
          <mc:Choice Requires="wps">
            <w:drawing>
              <wp:anchor distT="0" distB="0" distL="114300" distR="114300" simplePos="0" relativeHeight="251696128" behindDoc="0" locked="0" layoutInCell="1" allowOverlap="1">
                <wp:simplePos x="0" y="0"/>
                <wp:positionH relativeFrom="column">
                  <wp:posOffset>5943600</wp:posOffset>
                </wp:positionH>
                <wp:positionV relativeFrom="paragraph">
                  <wp:posOffset>82550</wp:posOffset>
                </wp:positionV>
                <wp:extent cx="342900" cy="3307080"/>
                <wp:effectExtent l="5715" t="13970" r="13335" b="1270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07080"/>
                        </a:xfrm>
                        <a:prstGeom prst="rect">
                          <a:avLst/>
                        </a:prstGeom>
                        <a:solidFill>
                          <a:srgbClr val="FFFFFF"/>
                        </a:solidFill>
                        <a:ln w="9525">
                          <a:solidFill>
                            <a:srgbClr val="FFFFFF"/>
                          </a:solidFill>
                          <a:miter lim="800000"/>
                          <a:headEnd/>
                          <a:tailEnd/>
                        </a:ln>
                      </wps:spPr>
                      <wps:txbx>
                        <w:txbxContent>
                          <w:p w:rsidR="007819A1" w:rsidRDefault="007819A1" w:rsidP="00E96959">
                            <w:r>
                              <w:rPr>
                                <w:rFonts w:hint="eastAsia"/>
                              </w:rPr>
                              <w:t>輔導與社工專業工作網絡連結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7" o:spid="_x0000_s1039" type="#_x0000_t202" style="position:absolute;left:0;text-align:left;margin-left:468pt;margin-top:6.5pt;width:27pt;height:26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" strokecolor="white">
                <v:textbox>
                  <w:txbxContent>
                    <w:p w:rsidR="007819A1" w:rsidRDefault="007819A1" w:rsidP="00E96959">
                      <w:r>
                        <w:rPr>
                          <w:rFonts w:hint="eastAsia"/>
                        </w:rPr>
                        <w:t>輔導與社工專業工作網絡連結</w:t>
                      </w:r>
                    </w:p>
                  </w:txbxContent>
                </v:textbox>
              </v:shape>
            </w:pict>
          </mc:Fallback>
        </mc:AlternateContent>
      </w:r>
      <w:r w:rsidRPr="00610DA9">
        <w:rPr>
          <w:rFonts w:eastAsia="標楷體"/>
          <w:noProof/>
          <w:color w:val="000000"/>
          <w:sz w:val="20"/>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6515100</wp:posOffset>
                </wp:positionV>
                <wp:extent cx="3886200" cy="569595"/>
                <wp:effectExtent l="5715" t="7620" r="13335" b="1333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69595"/>
                        </a:xfrm>
                        <a:prstGeom prst="rect">
                          <a:avLst/>
                        </a:prstGeom>
                        <a:solidFill>
                          <a:srgbClr val="FFFFFF"/>
                        </a:solidFill>
                        <a:ln w="9525">
                          <a:solidFill>
                            <a:srgbClr val="FFFFFF"/>
                          </a:solidFill>
                          <a:miter lim="800000"/>
                          <a:headEnd/>
                          <a:tailEnd/>
                        </a:ln>
                      </wps:spPr>
                      <wps:txbx>
                        <w:txbxContent>
                          <w:p w:rsidR="007819A1" w:rsidRDefault="007819A1" w:rsidP="00E96959">
                            <w:pPr>
                              <w:rPr>
                                <w:sz w:val="28"/>
                              </w:rPr>
                            </w:pPr>
                            <w:r>
                              <w:rPr>
                                <w:rFonts w:hint="eastAsia"/>
                                <w:sz w:val="28"/>
                              </w:rPr>
                              <w:t>備註：虛線流程係屬協助配合項目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40" type="#_x0000_t202" style="position:absolute;left:0;text-align:left;margin-left:45pt;margin-top:513pt;width:306pt;height:4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" strokecolor="white">
                <v:textbox>
                  <w:txbxContent>
                    <w:p w:rsidR="007819A1" w:rsidRDefault="007819A1" w:rsidP="00E96959">
                      <w:pPr>
                        <w:rPr>
                          <w:sz w:val="28"/>
                        </w:rPr>
                      </w:pPr>
                      <w:r>
                        <w:rPr>
                          <w:rFonts w:hint="eastAsia"/>
                          <w:sz w:val="28"/>
                        </w:rPr>
                        <w:t>備註：虛線流程係屬協助配合項目</w:t>
                      </w:r>
                    </w:p>
                  </w:txbxContent>
                </v:textbox>
              </v:shape>
            </w:pict>
          </mc:Fallback>
        </mc:AlternateContent>
      </w:r>
    </w:p>
    <w:p w:rsidR="00E96959" w:rsidRPr="00610DA9" w:rsidRDefault="00E96959" w:rsidP="00E96959">
      <w:pPr>
        <w:snapToGrid w:val="0"/>
        <w:spacing w:before="50" w:afterLines="50" w:after="180" w:line="480" w:lineRule="atLeast"/>
        <w:ind w:left="461" w:hangingChars="192" w:hanging="461"/>
        <w:jc w:val="both"/>
        <w:rPr>
          <w:rFonts w:eastAsia="標楷體"/>
          <w:color w:val="000000"/>
        </w:rPr>
      </w:pPr>
      <w:r w:rsidRPr="00610DA9">
        <w:rPr>
          <w:rFonts w:eastAsia="標楷體"/>
          <w:noProof/>
          <w:color w:val="000000"/>
        </w:rPr>
        <mc:AlternateContent>
          <mc:Choice Requires="wps">
            <w:drawing>
              <wp:anchor distT="0" distB="0" distL="114300" distR="114300" simplePos="0" relativeHeight="251713536" behindDoc="0" locked="0" layoutInCell="1" allowOverlap="1">
                <wp:simplePos x="0" y="0"/>
                <wp:positionH relativeFrom="column">
                  <wp:posOffset>800100</wp:posOffset>
                </wp:positionH>
                <wp:positionV relativeFrom="paragraph">
                  <wp:posOffset>88900</wp:posOffset>
                </wp:positionV>
                <wp:extent cx="342900" cy="685800"/>
                <wp:effectExtent l="5715" t="13970" r="13335" b="508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solidFill>
                          <a:srgbClr val="FFFFFF"/>
                        </a:solidFill>
                        <a:ln w="9525">
                          <a:solidFill>
                            <a:srgbClr val="FFFFFF"/>
                          </a:solidFill>
                          <a:miter lim="800000"/>
                          <a:headEnd/>
                          <a:tailEnd/>
                        </a:ln>
                      </wps:spPr>
                      <wps:txbx>
                        <w:txbxContent>
                          <w:p w:rsidR="007819A1" w:rsidRDefault="007819A1" w:rsidP="00E96959">
                            <w:pPr>
                              <w:spacing w:line="440" w:lineRule="exact"/>
                              <w:rPr>
                                <w:rFonts w:ascii="華康粗圓體" w:eastAsia="華康粗圓體"/>
                                <w:sz w:val="22"/>
                              </w:rPr>
                            </w:pPr>
                            <w:r w:rsidRPr="00BD155D">
                              <w:rPr>
                                <w:rFonts w:ascii="華康粗圓體" w:eastAsia="華康粗圓體" w:hint="eastAsia"/>
                                <w:sz w:val="22"/>
                              </w:rPr>
                              <w:t>符</w:t>
                            </w:r>
                          </w:p>
                          <w:p w:rsidR="007819A1" w:rsidRPr="00BD155D" w:rsidRDefault="007819A1" w:rsidP="00E96959">
                            <w:pPr>
                              <w:spacing w:line="440" w:lineRule="exact"/>
                              <w:rPr>
                                <w:rFonts w:ascii="華康粗圓體" w:eastAsia="華康粗圓體"/>
                                <w:sz w:val="22"/>
                              </w:rPr>
                            </w:pPr>
                            <w:r w:rsidRPr="00BD155D">
                              <w:rPr>
                                <w:rFonts w:ascii="華康粗圓體" w:eastAsia="華康粗圓體" w:hint="eastAsia"/>
                                <w:sz w:val="22"/>
                              </w:rPr>
                              <w:t>合</w:t>
                            </w:r>
                          </w:p>
                          <w:p w:rsidR="007819A1" w:rsidRPr="00427C49" w:rsidRDefault="007819A1" w:rsidP="00E96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41" type="#_x0000_t202" style="position:absolute;left:0;text-align:left;margin-left:63pt;margin-top:7pt;width:27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" strokecolor="white">
                <v:textbox>
                  <w:txbxContent>
                    <w:p w:rsidR="007819A1" w:rsidRDefault="007819A1" w:rsidP="00E96959">
                      <w:pPr>
                        <w:spacing w:line="440" w:lineRule="exact"/>
                        <w:rPr>
                          <w:rFonts w:ascii="華康粗圓體" w:eastAsia="華康粗圓體"/>
                          <w:sz w:val="22"/>
                        </w:rPr>
                      </w:pPr>
                      <w:r w:rsidRPr="00BD155D">
                        <w:rPr>
                          <w:rFonts w:ascii="華康粗圓體" w:eastAsia="華康粗圓體" w:hint="eastAsia"/>
                          <w:sz w:val="22"/>
                        </w:rPr>
                        <w:t>符</w:t>
                      </w:r>
                    </w:p>
                    <w:p w:rsidR="007819A1" w:rsidRPr="00BD155D" w:rsidRDefault="007819A1" w:rsidP="00E96959">
                      <w:pPr>
                        <w:spacing w:line="440" w:lineRule="exact"/>
                        <w:rPr>
                          <w:rFonts w:ascii="華康粗圓體" w:eastAsia="華康粗圓體"/>
                          <w:sz w:val="22"/>
                        </w:rPr>
                      </w:pPr>
                      <w:r w:rsidRPr="00BD155D">
                        <w:rPr>
                          <w:rFonts w:ascii="華康粗圓體" w:eastAsia="華康粗圓體" w:hint="eastAsia"/>
                          <w:sz w:val="22"/>
                        </w:rPr>
                        <w:t>合</w:t>
                      </w:r>
                    </w:p>
                    <w:p w:rsidR="007819A1" w:rsidRPr="00427C49" w:rsidRDefault="007819A1" w:rsidP="00E96959"/>
                  </w:txbxContent>
                </v:textbox>
              </v:shape>
            </w:pict>
          </mc:Fallback>
        </mc:AlternateContent>
      </w:r>
      <w:r w:rsidRPr="00610DA9">
        <w:rPr>
          <w:rFonts w:eastAsia="標楷體"/>
          <w:noProof/>
          <w:color w:val="000000"/>
          <w:sz w:val="20"/>
        </w:rPr>
        <mc:AlternateContent>
          <mc:Choice Requires="wps">
            <w:drawing>
              <wp:anchor distT="0" distB="0" distL="114300" distR="114300" simplePos="0" relativeHeight="251702272" behindDoc="0" locked="0" layoutInCell="1" allowOverlap="1">
                <wp:simplePos x="0" y="0"/>
                <wp:positionH relativeFrom="column">
                  <wp:posOffset>4914900</wp:posOffset>
                </wp:positionH>
                <wp:positionV relativeFrom="paragraph">
                  <wp:posOffset>88900</wp:posOffset>
                </wp:positionV>
                <wp:extent cx="342900" cy="1485900"/>
                <wp:effectExtent l="5715" t="13970" r="13335" b="508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5900"/>
                        </a:xfrm>
                        <a:prstGeom prst="rect">
                          <a:avLst/>
                        </a:prstGeom>
                        <a:solidFill>
                          <a:srgbClr val="FFFFFF"/>
                        </a:solidFill>
                        <a:ln w="9525">
                          <a:solidFill>
                            <a:srgbClr val="FFFFFF"/>
                          </a:solidFill>
                          <a:miter lim="800000"/>
                          <a:headEnd/>
                          <a:tailEnd/>
                        </a:ln>
                      </wps:spPr>
                      <wps:txbx>
                        <w:txbxContent>
                          <w:p w:rsidR="007819A1" w:rsidRPr="009654D0" w:rsidRDefault="007819A1" w:rsidP="00E96959">
                            <w:r>
                              <w:rPr>
                                <w:rFonts w:hint="eastAsia"/>
                              </w:rPr>
                              <w:t>回復處理情形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42" type="#_x0000_t202" style="position:absolute;left:0;text-align:left;margin-left:387pt;margin-top:7pt;width:27pt;height:1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" strokecolor="white">
                <v:textbox>
                  <w:txbxContent>
                    <w:p w:rsidR="007819A1" w:rsidRPr="009654D0" w:rsidRDefault="007819A1" w:rsidP="00E96959">
                      <w:r>
                        <w:rPr>
                          <w:rFonts w:hint="eastAsia"/>
                        </w:rPr>
                        <w:t>回復處理情形</w:t>
                      </w:r>
                    </w:p>
                  </w:txbxContent>
                </v:textbox>
              </v:shape>
            </w:pict>
          </mc:Fallback>
        </mc:AlternateContent>
      </w:r>
    </w:p>
    <w:p w:rsidR="00E96959" w:rsidRPr="00610DA9" w:rsidRDefault="00E96959" w:rsidP="00E96959">
      <w:pPr>
        <w:spacing w:line="440" w:lineRule="exact"/>
        <w:rPr>
          <w:rFonts w:eastAsia="標楷體"/>
          <w:color w:val="000000"/>
        </w:rPr>
      </w:pPr>
      <w:r w:rsidRPr="00610DA9">
        <w:rPr>
          <w:rFonts w:eastAsia="標楷體"/>
          <w:color w:val="000000"/>
        </w:rPr>
        <w:t xml:space="preserve">        </w:t>
      </w:r>
    </w:p>
    <w:p w:rsidR="00E96959" w:rsidRPr="00610DA9" w:rsidRDefault="00E96959" w:rsidP="00E96959">
      <w:pPr>
        <w:rPr>
          <w:rFonts w:eastAsia="標楷體"/>
          <w:color w:val="000000"/>
        </w:rPr>
      </w:pPr>
    </w:p>
    <w:p w:rsidR="00E96959" w:rsidRPr="00610DA9" w:rsidRDefault="00E96959" w:rsidP="00E96959">
      <w:pPr>
        <w:rPr>
          <w:rFonts w:eastAsia="標楷體"/>
          <w:color w:val="000000"/>
        </w:rPr>
      </w:pPr>
      <w:r w:rsidRPr="00610DA9">
        <w:rPr>
          <w:rFonts w:eastAsia="標楷體"/>
          <w:noProof/>
          <w:color w:val="000000"/>
          <w:sz w:val="20"/>
        </w:rPr>
        <mc:AlternateContent>
          <mc:Choice Requires="wps">
            <w:drawing>
              <wp:anchor distT="0" distB="0" distL="114300" distR="114300" simplePos="0" relativeHeight="251705344" behindDoc="0" locked="0" layoutInCell="1" allowOverlap="1">
                <wp:simplePos x="0" y="0"/>
                <wp:positionH relativeFrom="column">
                  <wp:posOffset>571500</wp:posOffset>
                </wp:positionH>
                <wp:positionV relativeFrom="paragraph">
                  <wp:posOffset>191770</wp:posOffset>
                </wp:positionV>
                <wp:extent cx="350520" cy="2514600"/>
                <wp:effectExtent l="0" t="0" r="11430" b="1905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14600"/>
                        </a:xfrm>
                        <a:prstGeom prst="rect">
                          <a:avLst/>
                        </a:prstGeom>
                        <a:solidFill>
                          <a:srgbClr val="FFFFFF"/>
                        </a:solidFill>
                        <a:ln w="9525">
                          <a:solidFill>
                            <a:srgbClr val="000000"/>
                          </a:solidFill>
                          <a:miter lim="800000"/>
                          <a:headEnd/>
                          <a:tailEnd/>
                        </a:ln>
                      </wps:spPr>
                      <wps:txbx>
                        <w:txbxContent>
                          <w:p w:rsidR="007819A1" w:rsidRPr="0044208A" w:rsidRDefault="007819A1" w:rsidP="00E96959">
                            <w:pPr>
                              <w:spacing w:beforeLines="50" w:before="180"/>
                              <w:rPr>
                                <w:rFonts w:ascii="標楷體" w:eastAsia="標楷體" w:hAnsi="標楷體"/>
                              </w:rPr>
                            </w:pPr>
                            <w:r w:rsidRPr="0044208A">
                              <w:rPr>
                                <w:rFonts w:ascii="標楷體" w:eastAsia="標楷體" w:hAnsi="標楷體" w:hint="eastAsia"/>
                              </w:rPr>
                              <w:t>於校內進行</w:t>
                            </w:r>
                            <w:r>
                              <w:rPr>
                                <w:rFonts w:ascii="標楷體" w:eastAsia="標楷體" w:hAnsi="標楷體" w:hint="eastAsia"/>
                              </w:rPr>
                              <w:t>辨識</w:t>
                            </w:r>
                            <w:r w:rsidRPr="0044208A">
                              <w:rPr>
                                <w:rFonts w:ascii="標楷體" w:eastAsia="標楷體" w:hAnsi="標楷體" w:hint="eastAsia"/>
                              </w:rPr>
                              <w:t>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3" o:spid="_x0000_s1043" type="#_x0000_t202" style="position:absolute;margin-left:45pt;margin-top:15.1pt;width:27.6pt;height:1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">
                <v:textbox>
                  <w:txbxContent>
                    <w:p w:rsidR="007819A1" w:rsidRPr="0044208A" w:rsidRDefault="007819A1" w:rsidP="00E96959">
                      <w:pPr>
                        <w:spacing w:beforeLines="50" w:before="180"/>
                        <w:rPr>
                          <w:rFonts w:ascii="標楷體" w:eastAsia="標楷體" w:hAnsi="標楷體"/>
                        </w:rPr>
                      </w:pPr>
                      <w:r w:rsidRPr="0044208A">
                        <w:rPr>
                          <w:rFonts w:ascii="標楷體" w:eastAsia="標楷體" w:hAnsi="標楷體" w:hint="eastAsia"/>
                        </w:rPr>
                        <w:t>於校內進行</w:t>
                      </w:r>
                      <w:r>
                        <w:rPr>
                          <w:rFonts w:ascii="標楷體" w:eastAsia="標楷體" w:hAnsi="標楷體" w:hint="eastAsia"/>
                        </w:rPr>
                        <w:t>辨識</w:t>
                      </w:r>
                      <w:r w:rsidRPr="0044208A">
                        <w:rPr>
                          <w:rFonts w:ascii="標楷體" w:eastAsia="標楷體" w:hAnsi="標楷體" w:hint="eastAsia"/>
                        </w:rPr>
                        <w:t>評估</w:t>
                      </w:r>
                    </w:p>
                  </w:txbxContent>
                </v:textbox>
              </v:shape>
            </w:pict>
          </mc:Fallback>
        </mc:AlternateContent>
      </w:r>
    </w:p>
    <w:p w:rsidR="00E96959" w:rsidRPr="00610DA9" w:rsidRDefault="00E96959" w:rsidP="00E96959">
      <w:pPr>
        <w:rPr>
          <w:rFonts w:eastAsia="標楷體"/>
          <w:color w:val="000000"/>
        </w:rPr>
      </w:pPr>
      <w:r w:rsidRPr="00610DA9">
        <w:rPr>
          <w:rFonts w:eastAsia="標楷體"/>
          <w:noProof/>
          <w:color w:val="000000"/>
          <w:sz w:val="20"/>
        </w:rPr>
        <mc:AlternateContent>
          <mc:Choice Requires="wps">
            <w:drawing>
              <wp:anchor distT="0" distB="0" distL="114300" distR="114300" simplePos="0" relativeHeight="251712512" behindDoc="0" locked="0" layoutInCell="1" allowOverlap="1">
                <wp:simplePos x="0" y="0"/>
                <wp:positionH relativeFrom="column">
                  <wp:posOffset>1645920</wp:posOffset>
                </wp:positionH>
                <wp:positionV relativeFrom="paragraph">
                  <wp:posOffset>191770</wp:posOffset>
                </wp:positionV>
                <wp:extent cx="1097280" cy="2574925"/>
                <wp:effectExtent l="0" t="0" r="26670" b="158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574925"/>
                        </a:xfrm>
                        <a:prstGeom prst="rect">
                          <a:avLst/>
                        </a:prstGeom>
                        <a:solidFill>
                          <a:srgbClr val="FFFFFF"/>
                        </a:solidFill>
                        <a:ln w="9525">
                          <a:solidFill>
                            <a:srgbClr val="000000"/>
                          </a:solidFill>
                          <a:miter lim="800000"/>
                          <a:headEnd/>
                          <a:tailEnd/>
                        </a:ln>
                      </wps:spPr>
                      <wps:txbx>
                        <w:txbxContent>
                          <w:p w:rsidR="007819A1" w:rsidRDefault="007819A1" w:rsidP="00E96959">
                            <w:pPr>
                              <w:spacing w:beforeLines="50" w:before="180"/>
                              <w:rPr>
                                <w:rFonts w:ascii="華康仿宋體W6(P)" w:eastAsia="華康仿宋體W6(P)"/>
                                <w:u w:val="single"/>
                              </w:rPr>
                            </w:pPr>
                            <w:r w:rsidRPr="0000644E">
                              <w:rPr>
                                <w:rFonts w:ascii="華康仿宋體W6(P)" w:eastAsia="華康仿宋體W6(P)" w:hAnsi="新細明體" w:cs="新細明體" w:hint="eastAsia"/>
                                <w:u w:val="single"/>
                              </w:rPr>
                              <w:t>教育</w:t>
                            </w:r>
                            <w:r w:rsidRPr="0000644E">
                              <w:rPr>
                                <w:rFonts w:ascii="華康仿宋體W6(P)" w:eastAsia="華康仿宋體W6(P)" w:hint="eastAsia"/>
                                <w:u w:val="single"/>
                              </w:rPr>
                              <w:t>單位</w:t>
                            </w:r>
                          </w:p>
                          <w:p w:rsidR="007819A1" w:rsidRPr="00A478CD" w:rsidRDefault="007819A1" w:rsidP="00E96959">
                            <w:pPr>
                              <w:spacing w:beforeLines="50" w:before="180"/>
                              <w:rPr>
                                <w:rFonts w:ascii="華康超明體" w:eastAsia="華康超明體"/>
                              </w:rPr>
                            </w:pPr>
                            <w:bookmarkStart w:id="6" w:name="OLE_LINK1"/>
                            <w:bookmarkStart w:id="7" w:name="OLE_LINK2"/>
                            <w:bookmarkStart w:id="8" w:name="_Hlk203818469"/>
                            <w:r w:rsidRPr="00070026">
                              <w:rPr>
                                <w:rFonts w:ascii="華康超明體" w:eastAsia="華康超明體" w:hAnsi="新細明體" w:cs="新細明體" w:hint="eastAsia"/>
                              </w:rPr>
                              <w:t>以「</w:t>
                            </w:r>
                            <w:r w:rsidRPr="00070026">
                              <w:rPr>
                                <w:rFonts w:ascii="華康超明體" w:eastAsia="華康超明體" w:hAnsi="細明體" w:cs="細明體" w:hint="eastAsia"/>
                              </w:rPr>
                              <w:t>丙</w:t>
                            </w:r>
                            <w:r w:rsidRPr="00070026">
                              <w:rPr>
                                <w:rFonts w:ascii="華康超明體" w:eastAsia="華康超明體" w:hAnsi="新細明體" w:cs="新細明體" w:hint="eastAsia"/>
                              </w:rPr>
                              <w:t>級</w:t>
                            </w:r>
                            <w:r w:rsidRPr="00070026">
                              <w:rPr>
                                <w:rFonts w:ascii="華康超明體" w:eastAsia="華康超明體" w:hAnsi="細明體" w:cs="細明體" w:hint="eastAsia"/>
                              </w:rPr>
                              <w:t>事件</w:t>
                            </w:r>
                            <w:r w:rsidRPr="00070026">
                              <w:rPr>
                                <w:rFonts w:ascii="華康超明體" w:eastAsia="華康超明體" w:hAnsi="新細明體" w:cs="新細明體" w:hint="eastAsia"/>
                              </w:rPr>
                              <w:t>」</w:t>
                            </w:r>
                            <w:r w:rsidRPr="00A478CD">
                              <w:rPr>
                                <w:rFonts w:ascii="華康超明體" w:eastAsia="華康超明體" w:hAnsi="細明體" w:cs="細明體" w:hint="eastAsia"/>
                              </w:rPr>
                              <w:t>通報本部校園安全暨災害防救通報處理中心</w:t>
                            </w:r>
                            <w:bookmarkEnd w:id="6"/>
                            <w:bookmarkEnd w:id="7"/>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44" type="#_x0000_t202" style="position:absolute;margin-left:129.6pt;margin-top:15.1pt;width:86.4pt;height:20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">
                <v:textbox>
                  <w:txbxContent>
                    <w:p w:rsidR="007819A1" w:rsidRDefault="007819A1" w:rsidP="00E96959">
                      <w:pPr>
                        <w:spacing w:beforeLines="50" w:before="180"/>
                        <w:rPr>
                          <w:rFonts w:ascii="華康仿宋體W6(P)" w:eastAsia="華康仿宋體W6(P)"/>
                          <w:u w:val="single"/>
                        </w:rPr>
                      </w:pPr>
                      <w:r w:rsidRPr="0000644E">
                        <w:rPr>
                          <w:rFonts w:ascii="華康仿宋體W6(P)" w:eastAsia="華康仿宋體W6(P)" w:hAnsi="新細明體" w:cs="新細明體" w:hint="eastAsia"/>
                          <w:u w:val="single"/>
                        </w:rPr>
                        <w:t>教育</w:t>
                      </w:r>
                      <w:r w:rsidRPr="0000644E">
                        <w:rPr>
                          <w:rFonts w:ascii="華康仿宋體W6(P)" w:eastAsia="華康仿宋體W6(P)" w:hint="eastAsia"/>
                          <w:u w:val="single"/>
                        </w:rPr>
                        <w:t>單位</w:t>
                      </w:r>
                    </w:p>
                    <w:p w:rsidR="007819A1" w:rsidRPr="00A478CD" w:rsidRDefault="007819A1" w:rsidP="00E96959">
                      <w:pPr>
                        <w:spacing w:beforeLines="50" w:before="180"/>
                        <w:rPr>
                          <w:rFonts w:ascii="華康超明體" w:eastAsia="華康超明體"/>
                        </w:rPr>
                      </w:pPr>
                      <w:bookmarkStart w:id="8" w:name="OLE_LINK1"/>
                      <w:bookmarkStart w:id="9" w:name="OLE_LINK2"/>
                      <w:bookmarkStart w:id="10" w:name="_Hlk203818469"/>
                      <w:r w:rsidRPr="00070026">
                        <w:rPr>
                          <w:rFonts w:ascii="華康超明體" w:eastAsia="華康超明體" w:hAnsi="新細明體" w:cs="新細明體" w:hint="eastAsia"/>
                        </w:rPr>
                        <w:t>以「</w:t>
                      </w:r>
                      <w:r w:rsidRPr="00070026">
                        <w:rPr>
                          <w:rFonts w:ascii="華康超明體" w:eastAsia="華康超明體" w:hAnsi="細明體" w:cs="細明體" w:hint="eastAsia"/>
                        </w:rPr>
                        <w:t>丙</w:t>
                      </w:r>
                      <w:r w:rsidRPr="00070026">
                        <w:rPr>
                          <w:rFonts w:ascii="華康超明體" w:eastAsia="華康超明體" w:hAnsi="新細明體" w:cs="新細明體" w:hint="eastAsia"/>
                        </w:rPr>
                        <w:t>級</w:t>
                      </w:r>
                      <w:r w:rsidRPr="00070026">
                        <w:rPr>
                          <w:rFonts w:ascii="華康超明體" w:eastAsia="華康超明體" w:hAnsi="細明體" w:cs="細明體" w:hint="eastAsia"/>
                        </w:rPr>
                        <w:t>事件</w:t>
                      </w:r>
                      <w:r w:rsidRPr="00070026">
                        <w:rPr>
                          <w:rFonts w:ascii="華康超明體" w:eastAsia="華康超明體" w:hAnsi="新細明體" w:cs="新細明體" w:hint="eastAsia"/>
                        </w:rPr>
                        <w:t>」</w:t>
                      </w:r>
                      <w:r w:rsidRPr="00A478CD">
                        <w:rPr>
                          <w:rFonts w:ascii="華康超明體" w:eastAsia="華康超明體" w:hAnsi="細明體" w:cs="細明體" w:hint="eastAsia"/>
                        </w:rPr>
                        <w:t>通報本部校園安全暨災害防救通報處理中心</w:t>
                      </w:r>
                      <w:bookmarkEnd w:id="8"/>
                      <w:bookmarkEnd w:id="9"/>
                      <w:bookmarkEnd w:id="10"/>
                    </w:p>
                  </w:txbxContent>
                </v:textbox>
              </v:shape>
            </w:pict>
          </mc:Fallback>
        </mc:AlternateContent>
      </w:r>
      <w:r w:rsidRPr="00610DA9">
        <w:rPr>
          <w:rFonts w:eastAsia="標楷體"/>
          <w:noProof/>
          <w:color w:val="000000"/>
          <w:sz w:val="20"/>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190500</wp:posOffset>
                </wp:positionV>
                <wp:extent cx="685800" cy="1600200"/>
                <wp:effectExtent l="5715" t="13970" r="13335" b="5080"/>
                <wp:wrapSquare wrapText="bothSides"/>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00200"/>
                        </a:xfrm>
                        <a:prstGeom prst="rect">
                          <a:avLst/>
                        </a:prstGeom>
                        <a:solidFill>
                          <a:srgbClr val="FFFFFF"/>
                        </a:solidFill>
                        <a:ln w="9525">
                          <a:solidFill>
                            <a:srgbClr val="000000"/>
                          </a:solidFill>
                          <a:miter lim="800000"/>
                          <a:headEnd/>
                          <a:tailEnd/>
                        </a:ln>
                      </wps:spPr>
                      <wps:txbx>
                        <w:txbxContent>
                          <w:p w:rsidR="007819A1" w:rsidRPr="0044208A" w:rsidRDefault="007819A1" w:rsidP="00E96959">
                            <w:pPr>
                              <w:spacing w:beforeLines="50" w:before="180"/>
                              <w:rPr>
                                <w:rFonts w:ascii="標楷體" w:eastAsia="標楷體" w:hAnsi="標楷體"/>
                              </w:rPr>
                            </w:pPr>
                            <w:r w:rsidRPr="0044208A">
                              <w:rPr>
                                <w:rFonts w:ascii="標楷體" w:eastAsia="標楷體" w:hAnsi="標楷體" w:hint="eastAsia"/>
                                <w:u w:val="single"/>
                              </w:rPr>
                              <w:t>教師或學校</w:t>
                            </w:r>
                            <w:r w:rsidRPr="0044208A">
                              <w:rPr>
                                <w:rFonts w:ascii="標楷體" w:eastAsia="標楷體" w:hAnsi="標楷體" w:hint="eastAsia"/>
                              </w:rPr>
                              <w:t>知悉疑似高風險家庭事件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0" o:spid="_x0000_s1045" type="#_x0000_t202" style="position:absolute;margin-left:-27pt;margin-top:15pt;width:54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">
                <v:textbox>
                  <w:txbxContent>
                    <w:p w:rsidR="007819A1" w:rsidRPr="0044208A" w:rsidRDefault="007819A1" w:rsidP="00E96959">
                      <w:pPr>
                        <w:spacing w:beforeLines="50" w:before="180"/>
                        <w:rPr>
                          <w:rFonts w:ascii="標楷體" w:eastAsia="標楷體" w:hAnsi="標楷體"/>
                        </w:rPr>
                      </w:pPr>
                      <w:r w:rsidRPr="0044208A">
                        <w:rPr>
                          <w:rFonts w:ascii="標楷體" w:eastAsia="標楷體" w:hAnsi="標楷體" w:hint="eastAsia"/>
                          <w:u w:val="single"/>
                        </w:rPr>
                        <w:t>教師或學校</w:t>
                      </w:r>
                      <w:r w:rsidRPr="0044208A">
                        <w:rPr>
                          <w:rFonts w:ascii="標楷體" w:eastAsia="標楷體" w:hAnsi="標楷體" w:hint="eastAsia"/>
                        </w:rPr>
                        <w:t>知悉疑似高風險家庭事件</w:t>
                      </w:r>
                    </w:p>
                  </w:txbxContent>
                </v:textbox>
                <w10:wrap type="square"/>
              </v:shape>
            </w:pict>
          </mc:Fallback>
        </mc:AlternateContent>
      </w:r>
    </w:p>
    <w:p w:rsidR="00E96959" w:rsidRPr="00610DA9" w:rsidRDefault="00E96959" w:rsidP="00E96959">
      <w:pPr>
        <w:rPr>
          <w:rFonts w:eastAsia="標楷體"/>
          <w:color w:val="000000"/>
        </w:rPr>
      </w:pPr>
      <w:r w:rsidRPr="00610DA9">
        <w:rPr>
          <w:rFonts w:eastAsia="標楷體"/>
          <w:noProof/>
          <w:color w:val="000000"/>
        </w:rPr>
        <mc:AlternateContent>
          <mc:Choice Requires="wps">
            <w:drawing>
              <wp:anchor distT="0" distB="0" distL="114300" distR="114300" simplePos="0" relativeHeight="251709440" behindDoc="0" locked="0" layoutInCell="1" allowOverlap="1">
                <wp:simplePos x="0" y="0"/>
                <wp:positionH relativeFrom="column">
                  <wp:posOffset>924560</wp:posOffset>
                </wp:positionH>
                <wp:positionV relativeFrom="paragraph">
                  <wp:posOffset>121920</wp:posOffset>
                </wp:positionV>
                <wp:extent cx="342900" cy="0"/>
                <wp:effectExtent l="10160" t="13970" r="18415" b="1460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3524" id="直線接點 4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9.6pt" to="99.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" strokeweight="1.5pt"/>
            </w:pict>
          </mc:Fallback>
        </mc:AlternateContent>
      </w:r>
    </w:p>
    <w:p w:rsidR="00E96959" w:rsidRPr="00610DA9" w:rsidRDefault="00E96959" w:rsidP="00E96959">
      <w:pPr>
        <w:rPr>
          <w:rFonts w:eastAsia="標楷體"/>
          <w:color w:val="000000"/>
        </w:rPr>
      </w:pPr>
      <w:r w:rsidRPr="00610DA9">
        <w:rPr>
          <w:rFonts w:eastAsia="標楷體"/>
          <w:noProof/>
          <w:color w:val="000000"/>
          <w:sz w:val="20"/>
        </w:rPr>
        <mc:AlternateContent>
          <mc:Choice Requires="wps">
            <w:drawing>
              <wp:anchor distT="0" distB="0" distL="114300" distR="114300" simplePos="0" relativeHeight="251693056" behindDoc="0" locked="0" layoutInCell="1" allowOverlap="1">
                <wp:simplePos x="0" y="0"/>
                <wp:positionH relativeFrom="column">
                  <wp:posOffset>3088640</wp:posOffset>
                </wp:positionH>
                <wp:positionV relativeFrom="paragraph">
                  <wp:posOffset>190500</wp:posOffset>
                </wp:positionV>
                <wp:extent cx="2057400" cy="1403350"/>
                <wp:effectExtent l="10160" t="13970" r="8890" b="1143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350"/>
                        </a:xfrm>
                        <a:prstGeom prst="rect">
                          <a:avLst/>
                        </a:prstGeom>
                        <a:solidFill>
                          <a:srgbClr val="FFFFFF"/>
                        </a:solidFill>
                        <a:ln w="9525">
                          <a:solidFill>
                            <a:srgbClr val="000000"/>
                          </a:solidFill>
                          <a:miter lim="800000"/>
                          <a:headEnd/>
                          <a:tailEnd/>
                        </a:ln>
                      </wps:spPr>
                      <wps:txbx>
                        <w:txbxContent>
                          <w:p w:rsidR="007819A1" w:rsidRPr="00287EEA" w:rsidRDefault="007819A1" w:rsidP="00E96959">
                            <w:pPr>
                              <w:spacing w:beforeLines="50" w:before="180" w:line="320" w:lineRule="atLeast"/>
                              <w:rPr>
                                <w:rFonts w:ascii="標楷體" w:eastAsia="標楷體" w:hAnsi="標楷體"/>
                                <w:u w:val="single"/>
                              </w:rPr>
                            </w:pPr>
                            <w:r w:rsidRPr="00287EEA">
                              <w:rPr>
                                <w:rFonts w:ascii="標楷體" w:eastAsia="標楷體" w:hAnsi="標楷體" w:hint="eastAsia"/>
                                <w:u w:val="single"/>
                              </w:rPr>
                              <w:t>由校長啟動校內運作機制</w:t>
                            </w:r>
                          </w:p>
                          <w:p w:rsidR="007819A1" w:rsidRPr="00BD155D" w:rsidRDefault="007819A1" w:rsidP="00F33A8B">
                            <w:pPr>
                              <w:numPr>
                                <w:ilvl w:val="0"/>
                                <w:numId w:val="103"/>
                              </w:numPr>
                              <w:spacing w:line="240" w:lineRule="atLeast"/>
                              <w:rPr>
                                <w:rFonts w:ascii="標楷體" w:eastAsia="標楷體" w:hAnsi="標楷體"/>
                              </w:rPr>
                            </w:pPr>
                            <w:r w:rsidRPr="00BD155D">
                              <w:rPr>
                                <w:rFonts w:ascii="標楷體" w:eastAsia="標楷體" w:hAnsi="標楷體" w:hint="eastAsia"/>
                              </w:rPr>
                              <w:t>由學校行政人員陪同教師進行家訪或電訪</w:t>
                            </w:r>
                          </w:p>
                          <w:p w:rsidR="007819A1" w:rsidRPr="00BD155D" w:rsidRDefault="007819A1" w:rsidP="00F33A8B">
                            <w:pPr>
                              <w:numPr>
                                <w:ilvl w:val="0"/>
                                <w:numId w:val="103"/>
                              </w:numPr>
                              <w:spacing w:line="240" w:lineRule="atLeast"/>
                              <w:rPr>
                                <w:rFonts w:ascii="標楷體" w:eastAsia="標楷體" w:hAnsi="標楷體"/>
                              </w:rPr>
                            </w:pPr>
                            <w:r w:rsidRPr="00BD155D">
                              <w:rPr>
                                <w:rFonts w:ascii="標楷體" w:eastAsia="標楷體" w:hAnsi="標楷體" w:hint="eastAsia"/>
                              </w:rPr>
                              <w:t>確認縣市社政單位回復處理情形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46" type="#_x0000_t202" style="position:absolute;margin-left:243.2pt;margin-top:15pt;width:162pt;height:1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">
                <v:textbox>
                  <w:txbxContent>
                    <w:p w:rsidR="007819A1" w:rsidRPr="00287EEA" w:rsidRDefault="007819A1" w:rsidP="00E96959">
                      <w:pPr>
                        <w:spacing w:beforeLines="50" w:before="180" w:line="320" w:lineRule="atLeast"/>
                        <w:rPr>
                          <w:rFonts w:ascii="標楷體" w:eastAsia="標楷體" w:hAnsi="標楷體"/>
                          <w:u w:val="single"/>
                        </w:rPr>
                      </w:pPr>
                      <w:r w:rsidRPr="00287EEA">
                        <w:rPr>
                          <w:rFonts w:ascii="標楷體" w:eastAsia="標楷體" w:hAnsi="標楷體" w:hint="eastAsia"/>
                          <w:u w:val="single"/>
                        </w:rPr>
                        <w:t>由校長啟動校內運作機制</w:t>
                      </w:r>
                    </w:p>
                    <w:p w:rsidR="007819A1" w:rsidRPr="00BD155D" w:rsidRDefault="007819A1" w:rsidP="00F33A8B">
                      <w:pPr>
                        <w:numPr>
                          <w:ilvl w:val="0"/>
                          <w:numId w:val="103"/>
                        </w:numPr>
                        <w:spacing w:line="240" w:lineRule="atLeast"/>
                        <w:rPr>
                          <w:rFonts w:ascii="標楷體" w:eastAsia="標楷體" w:hAnsi="標楷體"/>
                        </w:rPr>
                      </w:pPr>
                      <w:r w:rsidRPr="00BD155D">
                        <w:rPr>
                          <w:rFonts w:ascii="標楷體" w:eastAsia="標楷體" w:hAnsi="標楷體" w:hint="eastAsia"/>
                        </w:rPr>
                        <w:t>由學校行政人員陪同教師進行家訪或電訪</w:t>
                      </w:r>
                    </w:p>
                    <w:p w:rsidR="007819A1" w:rsidRPr="00BD155D" w:rsidRDefault="007819A1" w:rsidP="00F33A8B">
                      <w:pPr>
                        <w:numPr>
                          <w:ilvl w:val="0"/>
                          <w:numId w:val="103"/>
                        </w:numPr>
                        <w:spacing w:line="240" w:lineRule="atLeast"/>
                        <w:rPr>
                          <w:rFonts w:ascii="標楷體" w:eastAsia="標楷體" w:hAnsi="標楷體"/>
                        </w:rPr>
                      </w:pPr>
                      <w:r w:rsidRPr="00BD155D">
                        <w:rPr>
                          <w:rFonts w:ascii="標楷體" w:eastAsia="標楷體" w:hAnsi="標楷體" w:hint="eastAsia"/>
                        </w:rPr>
                        <w:t>確認縣市社政單位回復處理情形</w:t>
                      </w:r>
                    </w:p>
                  </w:txbxContent>
                </v:textbox>
              </v:shape>
            </w:pict>
          </mc:Fallback>
        </mc:AlternateContent>
      </w:r>
    </w:p>
    <w:p w:rsidR="00E96959" w:rsidRPr="00610DA9" w:rsidRDefault="00E96959" w:rsidP="00E96959">
      <w:pPr>
        <w:rPr>
          <w:rFonts w:eastAsia="標楷體"/>
          <w:color w:val="000000"/>
        </w:rPr>
      </w:pPr>
    </w:p>
    <w:p w:rsidR="00E96959" w:rsidRPr="00610DA9" w:rsidRDefault="007E7E2A" w:rsidP="00E96959">
      <w:pPr>
        <w:rPr>
          <w:rFonts w:eastAsia="標楷體"/>
          <w:color w:val="000000"/>
        </w:rPr>
      </w:pPr>
      <w:r w:rsidRPr="00610DA9">
        <w:rPr>
          <w:rFonts w:eastAsia="標楷體"/>
          <w:noProof/>
          <w:color w:val="000000"/>
        </w:rPr>
        <mc:AlternateContent>
          <mc:Choice Requires="wps">
            <w:drawing>
              <wp:anchor distT="0" distB="0" distL="114300" distR="114300" simplePos="0" relativeHeight="251711488" behindDoc="0" locked="0" layoutInCell="1" allowOverlap="1">
                <wp:simplePos x="0" y="0"/>
                <wp:positionH relativeFrom="column">
                  <wp:posOffset>1259840</wp:posOffset>
                </wp:positionH>
                <wp:positionV relativeFrom="paragraph">
                  <wp:posOffset>83820</wp:posOffset>
                </wp:positionV>
                <wp:extent cx="342900" cy="0"/>
                <wp:effectExtent l="10160" t="61595" r="18415" b="6223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5242" id="直線接點 35"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6.6pt" to="12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" strokeweight="1pt">
                <v:stroke endarrow="block"/>
              </v:line>
            </w:pict>
          </mc:Fallback>
        </mc:AlternateContent>
      </w:r>
      <w:r w:rsidR="00E96959" w:rsidRPr="00610DA9">
        <w:rPr>
          <w:rFonts w:eastAsia="標楷體"/>
          <w:noProof/>
          <w:color w:val="000000"/>
          <w:sz w:val="20"/>
        </w:rPr>
        <mc:AlternateContent>
          <mc:Choice Requires="wps">
            <w:drawing>
              <wp:anchor distT="0" distB="0" distL="114300" distR="114300" simplePos="0" relativeHeight="251694080" behindDoc="0" locked="0" layoutInCell="1" allowOverlap="1">
                <wp:simplePos x="0" y="0"/>
                <wp:positionH relativeFrom="column">
                  <wp:posOffset>2745740</wp:posOffset>
                </wp:positionH>
                <wp:positionV relativeFrom="paragraph">
                  <wp:posOffset>76200</wp:posOffset>
                </wp:positionV>
                <wp:extent cx="342900" cy="0"/>
                <wp:effectExtent l="10160" t="61595" r="18415" b="52705"/>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1C45" id="直線接點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6pt" to="24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">
                <v:stroke endarrow="block"/>
              </v:line>
            </w:pict>
          </mc:Fallback>
        </mc:AlternateContent>
      </w:r>
      <w:r w:rsidR="00E96959" w:rsidRPr="00610DA9">
        <w:rPr>
          <w:rFonts w:eastAsia="標楷體"/>
          <w:noProof/>
          <w:color w:val="000000"/>
          <w:sz w:val="20"/>
        </w:rPr>
        <mc:AlternateContent>
          <mc:Choice Requires="wps">
            <w:drawing>
              <wp:anchor distT="0" distB="0" distL="114300" distR="114300" simplePos="0" relativeHeight="251701248" behindDoc="0" locked="0" layoutInCell="1" allowOverlap="1">
                <wp:simplePos x="0" y="0"/>
                <wp:positionH relativeFrom="column">
                  <wp:posOffset>5138420</wp:posOffset>
                </wp:positionH>
                <wp:positionV relativeFrom="paragraph">
                  <wp:posOffset>190500</wp:posOffset>
                </wp:positionV>
                <wp:extent cx="342900" cy="0"/>
                <wp:effectExtent l="19685" t="61595" r="8890" b="52705"/>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E7F17" id="直線接點 3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6pt,15pt" to="43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">
                <v:stroke dashstyle="1 1" endarrow="block" endcap="round"/>
              </v:line>
            </w:pict>
          </mc:Fallback>
        </mc:AlternateContent>
      </w:r>
      <w:r w:rsidR="00E96959" w:rsidRPr="00610DA9">
        <w:rPr>
          <w:rFonts w:eastAsia="標楷體"/>
          <w:noProof/>
          <w:color w:val="000000"/>
          <w:sz w:val="20"/>
        </w:rPr>
        <mc:AlternateContent>
          <mc:Choice Requires="wps">
            <w:drawing>
              <wp:anchor distT="0" distB="0" distL="114300" distR="114300" simplePos="0" relativeHeight="251688960" behindDoc="0" locked="0" layoutInCell="1" allowOverlap="1">
                <wp:simplePos x="0" y="0"/>
                <wp:positionH relativeFrom="column">
                  <wp:posOffset>345440</wp:posOffset>
                </wp:positionH>
                <wp:positionV relativeFrom="paragraph">
                  <wp:posOffset>60960</wp:posOffset>
                </wp:positionV>
                <wp:extent cx="228600" cy="0"/>
                <wp:effectExtent l="10160" t="61595" r="18415" b="5270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DAA3" id="直線接點 3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4.8pt" to="45.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">
                <v:stroke endarrow="block"/>
              </v:line>
            </w:pict>
          </mc:Fallback>
        </mc:AlternateContent>
      </w:r>
    </w:p>
    <w:p w:rsidR="00E96959" w:rsidRPr="00610DA9" w:rsidRDefault="00E96959" w:rsidP="00E96959">
      <w:pPr>
        <w:rPr>
          <w:rFonts w:eastAsia="標楷體"/>
          <w:color w:val="000000"/>
        </w:rPr>
      </w:pPr>
    </w:p>
    <w:p w:rsidR="00E96959" w:rsidRPr="00610DA9" w:rsidRDefault="00E96959" w:rsidP="00E96959">
      <w:pPr>
        <w:rPr>
          <w:rFonts w:eastAsia="標楷體"/>
          <w:color w:val="000000"/>
        </w:rPr>
      </w:pPr>
      <w:r w:rsidRPr="00610DA9">
        <w:rPr>
          <w:rFonts w:eastAsia="標楷體"/>
          <w:noProof/>
          <w:color w:val="000000"/>
          <w:sz w:val="20"/>
        </w:rPr>
        <mc:AlternateContent>
          <mc:Choice Requires="wps">
            <w:drawing>
              <wp:anchor distT="0" distB="0" distL="114300" distR="114300" simplePos="0" relativeHeight="251695104" behindDoc="0" locked="0" layoutInCell="1" allowOverlap="1">
                <wp:simplePos x="0" y="0"/>
                <wp:positionH relativeFrom="column">
                  <wp:posOffset>5146040</wp:posOffset>
                </wp:positionH>
                <wp:positionV relativeFrom="paragraph">
                  <wp:posOffset>190500</wp:posOffset>
                </wp:positionV>
                <wp:extent cx="571500" cy="0"/>
                <wp:effectExtent l="10160" t="13970" r="8890" b="5080"/>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5359" id="直線接點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2pt,15pt" to="45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">
                <v:stroke dashstyle="1 1" endcap="round"/>
              </v:line>
            </w:pict>
          </mc:Fallback>
        </mc:AlternateContent>
      </w:r>
    </w:p>
    <w:p w:rsidR="00E96959" w:rsidRPr="00610DA9" w:rsidRDefault="00E96959" w:rsidP="00E96959">
      <w:pPr>
        <w:rPr>
          <w:rFonts w:eastAsia="標楷體"/>
          <w:color w:val="000000"/>
        </w:rPr>
      </w:pPr>
    </w:p>
    <w:p w:rsidR="00E96959" w:rsidRPr="00610DA9" w:rsidRDefault="00E96959" w:rsidP="00E96959">
      <w:pPr>
        <w:rPr>
          <w:rFonts w:eastAsia="標楷體"/>
          <w:color w:val="000000"/>
        </w:rPr>
      </w:pPr>
      <w:r w:rsidRPr="00610DA9">
        <w:rPr>
          <w:rFonts w:eastAsia="標楷體"/>
          <w:noProof/>
          <w:color w:val="000000"/>
        </w:rPr>
        <mc:AlternateContent>
          <mc:Choice Requires="wps">
            <w:drawing>
              <wp:anchor distT="0" distB="0" distL="114300" distR="114300" simplePos="0" relativeHeight="251715584" behindDoc="0" locked="0" layoutInCell="1" allowOverlap="1">
                <wp:simplePos x="0" y="0"/>
                <wp:positionH relativeFrom="column">
                  <wp:posOffset>4229100</wp:posOffset>
                </wp:positionH>
                <wp:positionV relativeFrom="paragraph">
                  <wp:posOffset>190500</wp:posOffset>
                </wp:positionV>
                <wp:extent cx="6350" cy="1442720"/>
                <wp:effectExtent l="5715" t="13970" r="6985" b="1016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442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F38AD" id="直線接點 33"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pt" to="333.5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"/>
            </w:pict>
          </mc:Fallback>
        </mc:AlternateContent>
      </w:r>
    </w:p>
    <w:p w:rsidR="00E96959" w:rsidRPr="00610DA9" w:rsidRDefault="00E96959" w:rsidP="00E96959">
      <w:pPr>
        <w:rPr>
          <w:rFonts w:eastAsia="標楷體"/>
          <w:color w:val="000000"/>
        </w:rPr>
      </w:pPr>
    </w:p>
    <w:p w:rsidR="00E96959" w:rsidRPr="00610DA9" w:rsidRDefault="00E96959" w:rsidP="00E96959">
      <w:pPr>
        <w:rPr>
          <w:rFonts w:eastAsia="標楷體"/>
          <w:color w:val="000000"/>
        </w:rPr>
      </w:pPr>
      <w:r w:rsidRPr="00610DA9">
        <w:rPr>
          <w:rFonts w:eastAsia="標楷體"/>
          <w:noProof/>
          <w:color w:val="000000"/>
          <w:sz w:val="20"/>
        </w:rPr>
        <mc:AlternateContent>
          <mc:Choice Requires="wps">
            <w:drawing>
              <wp:anchor distT="0" distB="0" distL="114300" distR="114300" simplePos="0" relativeHeight="251706368" behindDoc="0" locked="0" layoutInCell="1" allowOverlap="1">
                <wp:simplePos x="0" y="0"/>
                <wp:positionH relativeFrom="column">
                  <wp:posOffset>800100</wp:posOffset>
                </wp:positionH>
                <wp:positionV relativeFrom="paragraph">
                  <wp:posOffset>190500</wp:posOffset>
                </wp:positionV>
                <wp:extent cx="0" cy="1143000"/>
                <wp:effectExtent l="5715" t="13970" r="13335" b="508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856C" id="直線接點 3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6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"/>
            </w:pict>
          </mc:Fallback>
        </mc:AlternateContent>
      </w:r>
    </w:p>
    <w:p w:rsidR="00E96959" w:rsidRPr="00610DA9" w:rsidRDefault="00E96959" w:rsidP="00E96959">
      <w:pPr>
        <w:rPr>
          <w:rFonts w:eastAsia="標楷體"/>
          <w:color w:val="000000"/>
        </w:rPr>
      </w:pPr>
      <w:r w:rsidRPr="00610DA9">
        <w:rPr>
          <w:rFonts w:eastAsia="標楷體"/>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228600</wp:posOffset>
                </wp:positionH>
                <wp:positionV relativeFrom="paragraph">
                  <wp:posOffset>190500</wp:posOffset>
                </wp:positionV>
                <wp:extent cx="342900" cy="914400"/>
                <wp:effectExtent l="5715" t="13970" r="13335" b="508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w="9525">
                          <a:solidFill>
                            <a:srgbClr val="FFFFFF"/>
                          </a:solidFill>
                          <a:miter lim="800000"/>
                          <a:headEnd/>
                          <a:tailEnd/>
                        </a:ln>
                      </wps:spPr>
                      <wps:txbx>
                        <w:txbxContent>
                          <w:p w:rsidR="007819A1" w:rsidRPr="00BD155D" w:rsidRDefault="007819A1" w:rsidP="00E96959">
                            <w:pPr>
                              <w:spacing w:line="440" w:lineRule="exact"/>
                              <w:rPr>
                                <w:rFonts w:ascii="華康粗圓體" w:eastAsia="華康粗圓體"/>
                              </w:rPr>
                            </w:pPr>
                            <w:r w:rsidRPr="00BD155D">
                              <w:rPr>
                                <w:rFonts w:ascii="華康粗圓體" w:eastAsia="華康粗圓體" w:hAnsi="細明體" w:cs="細明體" w:hint="eastAsia"/>
                              </w:rPr>
                              <w:t>不</w:t>
                            </w:r>
                            <w:r w:rsidRPr="00BD155D">
                              <w:rPr>
                                <w:rFonts w:ascii="華康粗圓體" w:eastAsia="華康粗圓體" w:hint="eastAsia"/>
                              </w:rPr>
                              <w:t>符合</w:t>
                            </w:r>
                          </w:p>
                          <w:p w:rsidR="007819A1" w:rsidRPr="00427C49" w:rsidRDefault="007819A1" w:rsidP="00E96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47" type="#_x0000_t202" style="position:absolute;margin-left:18pt;margin-top:15pt;width:27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" strokecolor="white">
                <v:textbox>
                  <w:txbxContent>
                    <w:p w:rsidR="007819A1" w:rsidRPr="00BD155D" w:rsidRDefault="007819A1" w:rsidP="00E96959">
                      <w:pPr>
                        <w:spacing w:line="440" w:lineRule="exact"/>
                        <w:rPr>
                          <w:rFonts w:ascii="華康粗圓體" w:eastAsia="華康粗圓體"/>
                        </w:rPr>
                      </w:pPr>
                      <w:r w:rsidRPr="00BD155D">
                        <w:rPr>
                          <w:rFonts w:ascii="華康粗圓體" w:eastAsia="華康粗圓體" w:hAnsi="細明體" w:cs="細明體" w:hint="eastAsia"/>
                        </w:rPr>
                        <w:t>不</w:t>
                      </w:r>
                      <w:r w:rsidRPr="00BD155D">
                        <w:rPr>
                          <w:rFonts w:ascii="華康粗圓體" w:eastAsia="華康粗圓體" w:hint="eastAsia"/>
                        </w:rPr>
                        <w:t>符合</w:t>
                      </w:r>
                    </w:p>
                    <w:p w:rsidR="007819A1" w:rsidRPr="00427C49" w:rsidRDefault="007819A1" w:rsidP="00E96959"/>
                  </w:txbxContent>
                </v:textbox>
              </v:shape>
            </w:pict>
          </mc:Fallback>
        </mc:AlternateContent>
      </w:r>
    </w:p>
    <w:p w:rsidR="00E96959" w:rsidRPr="00610DA9" w:rsidRDefault="00E96959" w:rsidP="00E96959">
      <w:pPr>
        <w:rPr>
          <w:rFonts w:eastAsia="標楷體"/>
          <w:color w:val="000000"/>
        </w:rPr>
      </w:pPr>
    </w:p>
    <w:p w:rsidR="00E96959" w:rsidRPr="00610DA9" w:rsidRDefault="00E96959" w:rsidP="00E96959">
      <w:pPr>
        <w:rPr>
          <w:rFonts w:eastAsia="標楷體"/>
          <w:color w:val="000000"/>
        </w:rPr>
      </w:pPr>
      <w:r w:rsidRPr="00610DA9">
        <w:rPr>
          <w:rFonts w:eastAsia="標楷體"/>
          <w:noProof/>
          <w:color w:val="000000"/>
        </w:rPr>
        <mc:AlternateContent>
          <mc:Choice Requires="wps">
            <w:drawing>
              <wp:anchor distT="0" distB="0" distL="114300" distR="114300" simplePos="0" relativeHeight="251707392" behindDoc="0" locked="0" layoutInCell="1" allowOverlap="1">
                <wp:simplePos x="0" y="0"/>
                <wp:positionH relativeFrom="column">
                  <wp:posOffset>1371600</wp:posOffset>
                </wp:positionH>
                <wp:positionV relativeFrom="paragraph">
                  <wp:posOffset>76200</wp:posOffset>
                </wp:positionV>
                <wp:extent cx="1943100" cy="1136650"/>
                <wp:effectExtent l="5715" t="13970" r="13335" b="1143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6650"/>
                        </a:xfrm>
                        <a:prstGeom prst="rect">
                          <a:avLst/>
                        </a:prstGeom>
                        <a:solidFill>
                          <a:srgbClr val="FFFFFF"/>
                        </a:solidFill>
                        <a:ln w="3175">
                          <a:solidFill>
                            <a:srgbClr val="000000"/>
                          </a:solidFill>
                          <a:miter lim="800000"/>
                          <a:headEnd/>
                          <a:tailEnd/>
                        </a:ln>
                      </wps:spPr>
                      <wps:txbx>
                        <w:txbxContent>
                          <w:p w:rsidR="007819A1" w:rsidRPr="00287EEA" w:rsidRDefault="007819A1" w:rsidP="00E96959">
                            <w:pPr>
                              <w:tabs>
                                <w:tab w:val="left" w:pos="180"/>
                              </w:tabs>
                              <w:spacing w:line="240" w:lineRule="atLeast"/>
                              <w:rPr>
                                <w:rFonts w:ascii="標楷體" w:eastAsia="標楷體" w:hAnsi="標楷體"/>
                                <w:u w:val="single"/>
                              </w:rPr>
                            </w:pPr>
                            <w:r>
                              <w:rPr>
                                <w:rFonts w:ascii="標楷體" w:eastAsia="標楷體" w:hAnsi="標楷體" w:hint="eastAsia"/>
                                <w:u w:val="single"/>
                              </w:rPr>
                              <w:t>持續追蹤輔導</w:t>
                            </w:r>
                          </w:p>
                          <w:p w:rsidR="007819A1" w:rsidRDefault="007819A1" w:rsidP="00E96959">
                            <w:pPr>
                              <w:tabs>
                                <w:tab w:val="left" w:pos="360"/>
                              </w:tabs>
                              <w:spacing w:line="240" w:lineRule="atLeast"/>
                              <w:ind w:left="360" w:hangingChars="150" w:hanging="360"/>
                              <w:rPr>
                                <w:rFonts w:ascii="標楷體" w:eastAsia="標楷體" w:hAnsi="標楷體"/>
                              </w:rPr>
                            </w:pPr>
                            <w:r>
                              <w:rPr>
                                <w:rFonts w:ascii="標楷體" w:eastAsia="標楷體" w:hAnsi="標楷體" w:hint="eastAsia"/>
                              </w:rPr>
                              <w:t>一、</w:t>
                            </w:r>
                            <w:r w:rsidRPr="00BD155D">
                              <w:rPr>
                                <w:rFonts w:ascii="標楷體" w:eastAsia="標楷體" w:hAnsi="標楷體" w:hint="eastAsia"/>
                              </w:rPr>
                              <w:t>由學校輔導室列入高關懷輔導對象</w:t>
                            </w:r>
                          </w:p>
                          <w:p w:rsidR="007819A1" w:rsidRPr="00BD155D" w:rsidRDefault="007819A1" w:rsidP="00E96959">
                            <w:pPr>
                              <w:spacing w:line="240" w:lineRule="atLeast"/>
                              <w:rPr>
                                <w:rFonts w:ascii="標楷體" w:eastAsia="標楷體" w:hAnsi="標楷體"/>
                              </w:rPr>
                            </w:pPr>
                            <w:r>
                              <w:rPr>
                                <w:rFonts w:ascii="標楷體" w:eastAsia="標楷體" w:hAnsi="標楷體" w:hint="eastAsia"/>
                              </w:rPr>
                              <w:t>二、轉介或連結其他資源</w:t>
                            </w:r>
                          </w:p>
                          <w:p w:rsidR="007819A1" w:rsidRPr="00BD155D" w:rsidRDefault="007819A1" w:rsidP="00E9695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48" type="#_x0000_t202" style="position:absolute;margin-left:108pt;margin-top:6pt;width:153pt;height: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" strokeweight=".25pt">
                <v:textbox>
                  <w:txbxContent>
                    <w:p w:rsidR="007819A1" w:rsidRPr="00287EEA" w:rsidRDefault="007819A1" w:rsidP="00E96959">
                      <w:pPr>
                        <w:tabs>
                          <w:tab w:val="left" w:pos="180"/>
                        </w:tabs>
                        <w:spacing w:line="240" w:lineRule="atLeast"/>
                        <w:rPr>
                          <w:rFonts w:ascii="標楷體" w:eastAsia="標楷體" w:hAnsi="標楷體"/>
                          <w:u w:val="single"/>
                        </w:rPr>
                      </w:pPr>
                      <w:r>
                        <w:rPr>
                          <w:rFonts w:ascii="標楷體" w:eastAsia="標楷體" w:hAnsi="標楷體" w:hint="eastAsia"/>
                          <w:u w:val="single"/>
                        </w:rPr>
                        <w:t>持續追蹤輔導</w:t>
                      </w:r>
                    </w:p>
                    <w:p w:rsidR="007819A1" w:rsidRDefault="007819A1" w:rsidP="00E96959">
                      <w:pPr>
                        <w:tabs>
                          <w:tab w:val="left" w:pos="360"/>
                        </w:tabs>
                        <w:spacing w:line="240" w:lineRule="atLeast"/>
                        <w:ind w:left="360" w:hangingChars="150" w:hanging="360"/>
                        <w:rPr>
                          <w:rFonts w:ascii="標楷體" w:eastAsia="標楷體" w:hAnsi="標楷體"/>
                        </w:rPr>
                      </w:pPr>
                      <w:r>
                        <w:rPr>
                          <w:rFonts w:ascii="標楷體" w:eastAsia="標楷體" w:hAnsi="標楷體" w:hint="eastAsia"/>
                        </w:rPr>
                        <w:t>一、</w:t>
                      </w:r>
                      <w:r w:rsidRPr="00BD155D">
                        <w:rPr>
                          <w:rFonts w:ascii="標楷體" w:eastAsia="標楷體" w:hAnsi="標楷體" w:hint="eastAsia"/>
                        </w:rPr>
                        <w:t>由學校輔導室列入高關懷輔導對象</w:t>
                      </w:r>
                    </w:p>
                    <w:p w:rsidR="007819A1" w:rsidRPr="00BD155D" w:rsidRDefault="007819A1" w:rsidP="00E96959">
                      <w:pPr>
                        <w:spacing w:line="240" w:lineRule="atLeast"/>
                        <w:rPr>
                          <w:rFonts w:ascii="標楷體" w:eastAsia="標楷體" w:hAnsi="標楷體"/>
                        </w:rPr>
                      </w:pPr>
                      <w:r>
                        <w:rPr>
                          <w:rFonts w:ascii="標楷體" w:eastAsia="標楷體" w:hAnsi="標楷體" w:hint="eastAsia"/>
                        </w:rPr>
                        <w:t>二、轉</w:t>
                      </w:r>
                      <w:proofErr w:type="gramStart"/>
                      <w:r>
                        <w:rPr>
                          <w:rFonts w:ascii="標楷體" w:eastAsia="標楷體" w:hAnsi="標楷體" w:hint="eastAsia"/>
                        </w:rPr>
                        <w:t>介</w:t>
                      </w:r>
                      <w:proofErr w:type="gramEnd"/>
                      <w:r>
                        <w:rPr>
                          <w:rFonts w:ascii="標楷體" w:eastAsia="標楷體" w:hAnsi="標楷體" w:hint="eastAsia"/>
                        </w:rPr>
                        <w:t>或連結其他資源</w:t>
                      </w:r>
                    </w:p>
                    <w:p w:rsidR="007819A1" w:rsidRPr="00BD155D" w:rsidRDefault="007819A1" w:rsidP="00E96959">
                      <w:pPr>
                        <w:rPr>
                          <w:rFonts w:ascii="標楷體" w:eastAsia="標楷體" w:hAnsi="標楷體"/>
                        </w:rPr>
                      </w:pPr>
                    </w:p>
                  </w:txbxContent>
                </v:textbox>
              </v:shape>
            </w:pict>
          </mc:Fallback>
        </mc:AlternateContent>
      </w:r>
    </w:p>
    <w:p w:rsidR="00E96959" w:rsidRPr="00610DA9" w:rsidRDefault="00E96959" w:rsidP="00E96959">
      <w:pPr>
        <w:rPr>
          <w:rFonts w:eastAsia="標楷體"/>
          <w:color w:val="000000"/>
        </w:rPr>
      </w:pPr>
    </w:p>
    <w:p w:rsidR="00E96959" w:rsidRPr="00610DA9" w:rsidRDefault="00E96959" w:rsidP="00E96959">
      <w:pPr>
        <w:snapToGrid w:val="0"/>
        <w:spacing w:before="50" w:afterLines="50" w:after="180" w:line="480" w:lineRule="atLeast"/>
        <w:ind w:left="461" w:hangingChars="192" w:hanging="461"/>
        <w:jc w:val="both"/>
        <w:rPr>
          <w:rFonts w:eastAsia="標楷體"/>
          <w:color w:val="000000"/>
          <w:bdr w:val="single" w:sz="4" w:space="0" w:color="auto"/>
        </w:rPr>
      </w:pPr>
      <w:r w:rsidRPr="00610DA9">
        <w:rPr>
          <w:rFonts w:eastAsia="標楷體"/>
          <w:noProof/>
          <w:color w:val="000000"/>
        </w:rPr>
        <mc:AlternateContent>
          <mc:Choice Requires="wps">
            <w:drawing>
              <wp:anchor distT="0" distB="0" distL="114300" distR="114300" simplePos="0" relativeHeight="251716608" behindDoc="0" locked="0" layoutInCell="1" allowOverlap="1">
                <wp:simplePos x="0" y="0"/>
                <wp:positionH relativeFrom="column">
                  <wp:posOffset>3321050</wp:posOffset>
                </wp:positionH>
                <wp:positionV relativeFrom="paragraph">
                  <wp:posOffset>68580</wp:posOffset>
                </wp:positionV>
                <wp:extent cx="914400" cy="0"/>
                <wp:effectExtent l="15240" t="61595" r="13335" b="5270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5D9F2" id="直線接點 29"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5.4pt" to="33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">
                <v:stroke endarrow="block"/>
              </v:line>
            </w:pict>
          </mc:Fallback>
        </mc:AlternateContent>
      </w:r>
      <w:r w:rsidRPr="00610DA9">
        <w:rPr>
          <w:rFonts w:eastAsia="標楷體"/>
          <w:noProof/>
          <w:color w:val="000000"/>
        </w:rPr>
        <mc:AlternateContent>
          <mc:Choice Requires="wps">
            <w:drawing>
              <wp:anchor distT="0" distB="0" distL="114300" distR="114300" simplePos="0" relativeHeight="251708416" behindDoc="0" locked="0" layoutInCell="1" allowOverlap="1">
                <wp:simplePos x="0" y="0"/>
                <wp:positionH relativeFrom="column">
                  <wp:posOffset>800100</wp:posOffset>
                </wp:positionH>
                <wp:positionV relativeFrom="paragraph">
                  <wp:posOffset>190500</wp:posOffset>
                </wp:positionV>
                <wp:extent cx="571500" cy="0"/>
                <wp:effectExtent l="5715" t="61595" r="22860" b="52705"/>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CCD8" id="直線接點 2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1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">
                <v:stroke endarrow="block"/>
              </v:line>
            </w:pict>
          </mc:Fallback>
        </mc:AlternateContent>
      </w:r>
    </w:p>
    <w:p w:rsidR="00E96959" w:rsidRPr="00610DA9" w:rsidRDefault="00E96959" w:rsidP="00E96959">
      <w:pPr>
        <w:rPr>
          <w:rFonts w:eastAsia="標楷體"/>
          <w:color w:val="000000"/>
          <w:kern w:val="0"/>
          <w:u w:val="single"/>
        </w:rPr>
      </w:pPr>
    </w:p>
    <w:p w:rsidR="00E96959" w:rsidRPr="00610DA9" w:rsidRDefault="00E96959" w:rsidP="00E96959">
      <w:pPr>
        <w:rPr>
          <w:rFonts w:eastAsia="標楷體"/>
          <w:color w:val="000000"/>
          <w:kern w:val="0"/>
          <w:u w:val="single"/>
        </w:rPr>
      </w:pPr>
    </w:p>
    <w:p w:rsidR="00E96959" w:rsidRPr="00610DA9" w:rsidRDefault="00E96959" w:rsidP="00E96959">
      <w:pPr>
        <w:rPr>
          <w:rFonts w:eastAsia="標楷體"/>
          <w:color w:val="000000"/>
          <w:kern w:val="0"/>
          <w:u w:val="single"/>
        </w:rPr>
      </w:pPr>
    </w:p>
    <w:p w:rsidR="00E96959" w:rsidRPr="00610DA9" w:rsidRDefault="00E96959" w:rsidP="00E96959">
      <w:pPr>
        <w:rPr>
          <w:rFonts w:eastAsia="標楷體"/>
          <w:color w:val="000000"/>
          <w:kern w:val="0"/>
          <w:u w:val="single"/>
        </w:rPr>
      </w:pPr>
    </w:p>
    <w:p w:rsidR="00E96959" w:rsidRPr="00610DA9" w:rsidRDefault="00E96959" w:rsidP="00E96959">
      <w:pPr>
        <w:rPr>
          <w:rFonts w:eastAsia="標楷體"/>
          <w:color w:val="000000"/>
          <w:kern w:val="0"/>
          <w:u w:val="single"/>
        </w:rPr>
      </w:pPr>
    </w:p>
    <w:p w:rsidR="00E96959" w:rsidRPr="00610DA9" w:rsidRDefault="00E96959" w:rsidP="00E96959">
      <w:pPr>
        <w:rPr>
          <w:rFonts w:eastAsia="標楷體"/>
          <w:color w:val="000000"/>
          <w:kern w:val="0"/>
          <w:u w:val="single"/>
        </w:rPr>
      </w:pPr>
    </w:p>
    <w:p w:rsidR="00E96959" w:rsidRPr="00610DA9" w:rsidRDefault="00E96959" w:rsidP="00E96959">
      <w:pPr>
        <w:rPr>
          <w:rFonts w:eastAsia="標楷體"/>
          <w:color w:val="000000"/>
          <w:kern w:val="0"/>
          <w:u w:val="single"/>
        </w:rPr>
      </w:pPr>
    </w:p>
    <w:p w:rsidR="00E96959" w:rsidRPr="00610DA9" w:rsidRDefault="00E96959" w:rsidP="00E96959">
      <w:pPr>
        <w:rPr>
          <w:rFonts w:eastAsia="標楷體"/>
          <w:color w:val="000000"/>
          <w:kern w:val="0"/>
          <w:bdr w:val="single" w:sz="4" w:space="0" w:color="auto"/>
        </w:rPr>
      </w:pPr>
    </w:p>
    <w:p w:rsidR="00E96959" w:rsidRPr="00610DA9" w:rsidRDefault="00E96959" w:rsidP="00E96959">
      <w:pPr>
        <w:rPr>
          <w:rFonts w:eastAsia="標楷體"/>
          <w:color w:val="000000"/>
          <w:kern w:val="0"/>
          <w:bdr w:val="single" w:sz="4" w:space="0" w:color="auto"/>
        </w:rPr>
      </w:pPr>
    </w:p>
    <w:p w:rsidR="007E7E2A" w:rsidRPr="00610DA9" w:rsidRDefault="007E7E2A" w:rsidP="007E7E2A">
      <w:pPr>
        <w:rPr>
          <w:rFonts w:eastAsia="標楷體"/>
          <w:color w:val="000000"/>
          <w:kern w:val="0"/>
          <w:bdr w:val="single" w:sz="4" w:space="0" w:color="auto"/>
        </w:rPr>
      </w:pPr>
      <w:r w:rsidRPr="00713E65">
        <w:rPr>
          <w:rFonts w:eastAsia="標楷體"/>
          <w:b/>
          <w:color w:val="000000"/>
        </w:rPr>
        <w:lastRenderedPageBreak/>
        <w:t>【輔導室附件</w:t>
      </w:r>
      <w:r>
        <w:rPr>
          <w:rFonts w:eastAsia="標楷體" w:hint="eastAsia"/>
          <w:b/>
          <w:color w:val="000000"/>
        </w:rPr>
        <w:t>四</w:t>
      </w:r>
      <w:r w:rsidRPr="00713E65">
        <w:rPr>
          <w:rFonts w:eastAsia="標楷體"/>
          <w:b/>
          <w:color w:val="000000"/>
        </w:rPr>
        <w:t>】</w:t>
      </w:r>
    </w:p>
    <w:p w:rsidR="007E7E2A" w:rsidRPr="00610DA9" w:rsidRDefault="007E7E2A" w:rsidP="007E7E2A">
      <w:pPr>
        <w:adjustRightInd w:val="0"/>
        <w:snapToGrid w:val="0"/>
        <w:spacing w:after="240" w:line="520" w:lineRule="exact"/>
        <w:jc w:val="center"/>
        <w:rPr>
          <w:rFonts w:eastAsia="標楷體"/>
          <w:color w:val="000000"/>
        </w:rPr>
      </w:pPr>
      <w:r w:rsidRPr="00610DA9">
        <w:rPr>
          <w:rFonts w:eastAsia="標楷體" w:hAnsi="標楷體"/>
          <w:color w:val="000000"/>
          <w:sz w:val="28"/>
          <w:szCs w:val="28"/>
        </w:rPr>
        <w:t>中興國中</w:t>
      </w:r>
      <w:r w:rsidRPr="00610DA9">
        <w:rPr>
          <w:rFonts w:eastAsia="標楷體"/>
          <w:color w:val="000000"/>
          <w:sz w:val="28"/>
          <w:szCs w:val="28"/>
        </w:rPr>
        <w:t xml:space="preserve"> </w:t>
      </w:r>
      <w:r w:rsidRPr="00610DA9">
        <w:rPr>
          <w:rFonts w:eastAsia="標楷體" w:hAnsi="標楷體"/>
          <w:color w:val="000000"/>
          <w:sz w:val="28"/>
          <w:szCs w:val="28"/>
        </w:rPr>
        <w:t>國中學生生涯輔導紀錄手冊填寫時程</w:t>
      </w:r>
    </w:p>
    <w:p w:rsidR="007E7E2A" w:rsidRPr="00610DA9" w:rsidRDefault="007E7E2A" w:rsidP="007E7E2A">
      <w:pPr>
        <w:spacing w:line="440" w:lineRule="exact"/>
        <w:rPr>
          <w:rFonts w:eastAsia="標楷體"/>
          <w:color w:val="000000"/>
        </w:rPr>
      </w:pPr>
    </w:p>
    <w:tbl>
      <w:tblPr>
        <w:tblW w:w="9536"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34"/>
        <w:gridCol w:w="502"/>
        <w:gridCol w:w="538"/>
        <w:gridCol w:w="540"/>
        <w:gridCol w:w="540"/>
        <w:gridCol w:w="522"/>
        <w:gridCol w:w="18"/>
        <w:gridCol w:w="552"/>
        <w:gridCol w:w="429"/>
        <w:gridCol w:w="27"/>
        <w:gridCol w:w="534"/>
        <w:gridCol w:w="60"/>
        <w:gridCol w:w="365"/>
        <w:gridCol w:w="141"/>
        <w:gridCol w:w="426"/>
        <w:gridCol w:w="80"/>
        <w:gridCol w:w="348"/>
        <w:gridCol w:w="712"/>
        <w:gridCol w:w="709"/>
        <w:gridCol w:w="425"/>
        <w:gridCol w:w="567"/>
        <w:gridCol w:w="567"/>
      </w:tblGrid>
      <w:tr w:rsidR="007E7E2A" w:rsidRPr="00610DA9" w:rsidTr="00E9494B">
        <w:trPr>
          <w:trHeight w:val="1468"/>
        </w:trPr>
        <w:tc>
          <w:tcPr>
            <w:tcW w:w="934" w:type="dxa"/>
            <w:vMerge w:val="restart"/>
          </w:tcPr>
          <w:p w:rsidR="007E7E2A" w:rsidRPr="00610DA9" w:rsidRDefault="007E7E2A" w:rsidP="00E9494B">
            <w:pPr>
              <w:adjustRightInd w:val="0"/>
              <w:snapToGrid w:val="0"/>
              <w:rPr>
                <w:rFonts w:eastAsia="標楷體"/>
                <w:color w:val="000000"/>
              </w:rPr>
            </w:pPr>
            <w:r w:rsidRPr="00610DA9">
              <w:rPr>
                <w:rFonts w:eastAsia="標楷體"/>
                <w:noProof/>
                <w:color w:val="000000"/>
              </w:rPr>
              <mc:AlternateContent>
                <mc:Choice Requires="wps">
                  <w:drawing>
                    <wp:anchor distT="0" distB="0" distL="114300" distR="114300" simplePos="0" relativeHeight="251718656" behindDoc="0" locked="0" layoutInCell="1" allowOverlap="1">
                      <wp:simplePos x="0" y="0"/>
                      <wp:positionH relativeFrom="column">
                        <wp:posOffset>-67310</wp:posOffset>
                      </wp:positionH>
                      <wp:positionV relativeFrom="paragraph">
                        <wp:posOffset>-7620</wp:posOffset>
                      </wp:positionV>
                      <wp:extent cx="455930" cy="727075"/>
                      <wp:effectExtent l="8890" t="11430" r="11430" b="1397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727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BD079" id="直線接點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pt" to="30.6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"/>
                  </w:pict>
                </mc:Fallback>
              </mc:AlternateContent>
            </w:r>
            <w:r w:rsidRPr="00610DA9">
              <w:rPr>
                <w:rFonts w:eastAsia="標楷體"/>
                <w:noProof/>
                <w:color w:val="000000"/>
              </w:rPr>
              <mc:AlternateContent>
                <mc:Choice Requires="wps">
                  <w:drawing>
                    <wp:anchor distT="0" distB="0" distL="114300" distR="114300" simplePos="0" relativeHeight="251719680" behindDoc="0" locked="0" layoutInCell="1" allowOverlap="1">
                      <wp:simplePos x="0" y="0"/>
                      <wp:positionH relativeFrom="column">
                        <wp:posOffset>-67310</wp:posOffset>
                      </wp:positionH>
                      <wp:positionV relativeFrom="paragraph">
                        <wp:posOffset>3175</wp:posOffset>
                      </wp:positionV>
                      <wp:extent cx="455930" cy="1974850"/>
                      <wp:effectExtent l="8890" t="12700" r="11430" b="12700"/>
                      <wp:wrapNone/>
                      <wp:docPr id="58" name="直線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197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4BE8" id="直線接點 5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30.6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"/>
                  </w:pict>
                </mc:Fallback>
              </mc:AlternateContent>
            </w:r>
            <w:r w:rsidRPr="00610DA9">
              <w:rPr>
                <w:rFonts w:eastAsia="標楷體"/>
                <w:color w:val="000000"/>
              </w:rPr>
              <w:t xml:space="preserve"> </w:t>
            </w:r>
            <w:r w:rsidRPr="00610DA9">
              <w:rPr>
                <w:rFonts w:eastAsia="標楷體" w:hAnsi="標楷體"/>
                <w:color w:val="000000"/>
              </w:rPr>
              <w:t>項目</w:t>
            </w:r>
          </w:p>
          <w:p w:rsidR="007E7E2A" w:rsidRPr="00610DA9" w:rsidRDefault="007E7E2A" w:rsidP="00E9494B">
            <w:pPr>
              <w:adjustRightInd w:val="0"/>
              <w:snapToGrid w:val="0"/>
              <w:rPr>
                <w:rFonts w:eastAsia="標楷體"/>
                <w:color w:val="000000"/>
              </w:rPr>
            </w:pPr>
          </w:p>
          <w:p w:rsidR="007E7E2A" w:rsidRPr="00610DA9" w:rsidRDefault="007E7E2A" w:rsidP="00E9494B">
            <w:pPr>
              <w:adjustRightInd w:val="0"/>
              <w:snapToGrid w:val="0"/>
              <w:rPr>
                <w:rFonts w:eastAsia="標楷體"/>
                <w:color w:val="000000"/>
              </w:rPr>
            </w:pPr>
          </w:p>
          <w:p w:rsidR="007E7E2A" w:rsidRPr="00610DA9" w:rsidRDefault="007E7E2A" w:rsidP="00E9494B">
            <w:pPr>
              <w:adjustRightInd w:val="0"/>
              <w:snapToGrid w:val="0"/>
              <w:ind w:left="480" w:hangingChars="200" w:hanging="480"/>
              <w:rPr>
                <w:rFonts w:eastAsia="標楷體"/>
                <w:color w:val="000000"/>
              </w:rPr>
            </w:pPr>
            <w:r w:rsidRPr="00610DA9">
              <w:rPr>
                <w:rFonts w:eastAsia="標楷體"/>
                <w:color w:val="000000"/>
              </w:rPr>
              <w:t xml:space="preserve">  </w:t>
            </w:r>
            <w:r w:rsidRPr="00610DA9">
              <w:rPr>
                <w:rFonts w:eastAsia="標楷體" w:hAnsi="標楷體"/>
                <w:color w:val="000000"/>
              </w:rPr>
              <w:t>分</w:t>
            </w:r>
          </w:p>
          <w:p w:rsidR="007E7E2A" w:rsidRPr="00610DA9" w:rsidRDefault="007E7E2A" w:rsidP="00E9494B">
            <w:pPr>
              <w:adjustRightInd w:val="0"/>
              <w:snapToGrid w:val="0"/>
              <w:ind w:leftChars="126" w:left="422" w:hangingChars="50" w:hanging="120"/>
              <w:rPr>
                <w:rFonts w:eastAsia="標楷體"/>
                <w:color w:val="000000"/>
              </w:rPr>
            </w:pPr>
            <w:r w:rsidRPr="00610DA9">
              <w:rPr>
                <w:rFonts w:eastAsia="標楷體" w:hAnsi="標楷體"/>
                <w:color w:val="000000"/>
              </w:rPr>
              <w:t>項目</w:t>
            </w:r>
          </w:p>
          <w:p w:rsidR="007E7E2A" w:rsidRPr="00610DA9" w:rsidRDefault="007E7E2A" w:rsidP="00E9494B">
            <w:pPr>
              <w:adjustRightInd w:val="0"/>
              <w:snapToGrid w:val="0"/>
              <w:rPr>
                <w:rFonts w:eastAsia="標楷體"/>
                <w:color w:val="000000"/>
              </w:rPr>
            </w:pPr>
            <w:r w:rsidRPr="00610DA9">
              <w:rPr>
                <w:rFonts w:eastAsia="標楷體"/>
                <w:color w:val="000000"/>
              </w:rPr>
              <w:t xml:space="preserve">  </w:t>
            </w:r>
          </w:p>
          <w:p w:rsidR="007E7E2A" w:rsidRPr="00610DA9" w:rsidRDefault="007E7E2A" w:rsidP="00E9494B">
            <w:pPr>
              <w:adjustRightInd w:val="0"/>
              <w:snapToGrid w:val="0"/>
              <w:rPr>
                <w:rFonts w:eastAsia="標楷體"/>
                <w:color w:val="000000"/>
              </w:rPr>
            </w:pPr>
          </w:p>
          <w:p w:rsidR="007E7E2A" w:rsidRPr="00610DA9" w:rsidRDefault="007E7E2A" w:rsidP="00E9494B">
            <w:pPr>
              <w:adjustRightInd w:val="0"/>
              <w:snapToGrid w:val="0"/>
              <w:rPr>
                <w:rFonts w:eastAsia="標楷體"/>
                <w:color w:val="000000"/>
                <w:sz w:val="20"/>
                <w:szCs w:val="20"/>
              </w:rPr>
            </w:pPr>
          </w:p>
          <w:p w:rsidR="007E7E2A" w:rsidRPr="00610DA9" w:rsidRDefault="007E7E2A" w:rsidP="00E9494B">
            <w:pPr>
              <w:adjustRightInd w:val="0"/>
              <w:snapToGrid w:val="0"/>
              <w:rPr>
                <w:rFonts w:eastAsia="標楷體"/>
                <w:color w:val="000000"/>
                <w:sz w:val="20"/>
                <w:szCs w:val="20"/>
              </w:rPr>
            </w:pPr>
          </w:p>
          <w:p w:rsidR="007E7E2A" w:rsidRPr="00610DA9" w:rsidRDefault="007E7E2A" w:rsidP="00E9494B">
            <w:pPr>
              <w:adjustRightInd w:val="0"/>
              <w:snapToGrid w:val="0"/>
              <w:rPr>
                <w:rFonts w:eastAsia="標楷體"/>
                <w:color w:val="000000"/>
                <w:sz w:val="20"/>
                <w:szCs w:val="20"/>
              </w:rPr>
            </w:pPr>
            <w:r w:rsidRPr="00610DA9">
              <w:rPr>
                <w:rFonts w:eastAsia="標楷體" w:hAnsi="標楷體"/>
                <w:color w:val="000000"/>
                <w:sz w:val="20"/>
                <w:szCs w:val="20"/>
              </w:rPr>
              <w:t>學期</w:t>
            </w:r>
          </w:p>
        </w:tc>
        <w:tc>
          <w:tcPr>
            <w:tcW w:w="1040" w:type="dxa"/>
            <w:gridSpan w:val="2"/>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一、我的成長故事</w:t>
            </w:r>
          </w:p>
        </w:tc>
        <w:tc>
          <w:tcPr>
            <w:tcW w:w="1620" w:type="dxa"/>
            <w:gridSpan w:val="4"/>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二、各項心理測驗</w:t>
            </w:r>
          </w:p>
        </w:tc>
        <w:tc>
          <w:tcPr>
            <w:tcW w:w="2962" w:type="dxa"/>
            <w:gridSpan w:val="10"/>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三、學習成果及</w:t>
            </w:r>
          </w:p>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特殊表現</w:t>
            </w:r>
          </w:p>
        </w:tc>
        <w:tc>
          <w:tcPr>
            <w:tcW w:w="712"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四、生涯統整面面觀</w:t>
            </w:r>
          </w:p>
        </w:tc>
        <w:tc>
          <w:tcPr>
            <w:tcW w:w="709"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五、生涯發展規劃書</w:t>
            </w:r>
          </w:p>
        </w:tc>
        <w:tc>
          <w:tcPr>
            <w:tcW w:w="1559" w:type="dxa"/>
            <w:gridSpan w:val="3"/>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六、其他</w:t>
            </w:r>
          </w:p>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生涯輔導</w:t>
            </w:r>
          </w:p>
        </w:tc>
      </w:tr>
      <w:tr w:rsidR="007E7E2A" w:rsidRPr="00610DA9" w:rsidTr="00E9494B">
        <w:tc>
          <w:tcPr>
            <w:tcW w:w="934" w:type="dxa"/>
            <w:vMerge/>
          </w:tcPr>
          <w:p w:rsidR="007E7E2A" w:rsidRPr="00610DA9" w:rsidRDefault="007E7E2A" w:rsidP="00E9494B">
            <w:pPr>
              <w:adjustRightInd w:val="0"/>
              <w:snapToGrid w:val="0"/>
              <w:rPr>
                <w:rFonts w:eastAsia="標楷體"/>
                <w:color w:val="000000"/>
              </w:rPr>
            </w:pPr>
          </w:p>
        </w:tc>
        <w:tc>
          <w:tcPr>
            <w:tcW w:w="502"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自我認識</w:t>
            </w:r>
          </w:p>
        </w:tc>
        <w:tc>
          <w:tcPr>
            <w:tcW w:w="538"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職業與我</w:t>
            </w:r>
          </w:p>
        </w:tc>
        <w:tc>
          <w:tcPr>
            <w:tcW w:w="540"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性向測驗</w:t>
            </w:r>
          </w:p>
        </w:tc>
        <w:tc>
          <w:tcPr>
            <w:tcW w:w="540"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興趣測驗</w:t>
            </w:r>
          </w:p>
        </w:tc>
        <w:tc>
          <w:tcPr>
            <w:tcW w:w="540" w:type="dxa"/>
            <w:gridSpan w:val="2"/>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其他測驗</w:t>
            </w:r>
          </w:p>
        </w:tc>
        <w:tc>
          <w:tcPr>
            <w:tcW w:w="552"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我的學習表現</w:t>
            </w:r>
          </w:p>
        </w:tc>
        <w:tc>
          <w:tcPr>
            <w:tcW w:w="456" w:type="dxa"/>
            <w:gridSpan w:val="2"/>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我的經歷</w:t>
            </w:r>
          </w:p>
        </w:tc>
        <w:tc>
          <w:tcPr>
            <w:tcW w:w="534"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生涯試探活動紀錄</w:t>
            </w:r>
          </w:p>
        </w:tc>
        <w:tc>
          <w:tcPr>
            <w:tcW w:w="425" w:type="dxa"/>
            <w:gridSpan w:val="2"/>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參與各項競賽成果</w:t>
            </w:r>
          </w:p>
        </w:tc>
        <w:tc>
          <w:tcPr>
            <w:tcW w:w="567" w:type="dxa"/>
            <w:gridSpan w:val="2"/>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行為表現獎懲紀錄</w:t>
            </w:r>
          </w:p>
        </w:tc>
        <w:tc>
          <w:tcPr>
            <w:tcW w:w="428" w:type="dxa"/>
            <w:gridSpan w:val="2"/>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服務學習紀錄</w:t>
            </w:r>
          </w:p>
        </w:tc>
        <w:tc>
          <w:tcPr>
            <w:tcW w:w="712" w:type="dxa"/>
            <w:vAlign w:val="center"/>
          </w:tcPr>
          <w:p w:rsidR="007E7E2A" w:rsidRPr="00610DA9" w:rsidRDefault="007E7E2A" w:rsidP="00E9494B">
            <w:pPr>
              <w:adjustRightInd w:val="0"/>
              <w:snapToGrid w:val="0"/>
              <w:spacing w:line="240" w:lineRule="exact"/>
              <w:jc w:val="center"/>
              <w:rPr>
                <w:rFonts w:eastAsia="標楷體"/>
                <w:color w:val="000000"/>
              </w:rPr>
            </w:pPr>
          </w:p>
        </w:tc>
        <w:tc>
          <w:tcPr>
            <w:tcW w:w="709" w:type="dxa"/>
            <w:vAlign w:val="center"/>
          </w:tcPr>
          <w:p w:rsidR="007E7E2A" w:rsidRPr="00610DA9" w:rsidRDefault="007E7E2A" w:rsidP="00E9494B">
            <w:pPr>
              <w:adjustRightInd w:val="0"/>
              <w:snapToGrid w:val="0"/>
              <w:spacing w:line="240" w:lineRule="exact"/>
              <w:jc w:val="center"/>
              <w:rPr>
                <w:rFonts w:eastAsia="標楷體"/>
                <w:color w:val="000000"/>
              </w:rPr>
            </w:pPr>
          </w:p>
        </w:tc>
        <w:tc>
          <w:tcPr>
            <w:tcW w:w="425"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生涯輔導紀錄</w:t>
            </w:r>
          </w:p>
        </w:tc>
        <w:tc>
          <w:tcPr>
            <w:tcW w:w="567"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生涯諮詢紀錄</w:t>
            </w:r>
          </w:p>
        </w:tc>
        <w:tc>
          <w:tcPr>
            <w:tcW w:w="567"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家長的話</w:t>
            </w:r>
          </w:p>
        </w:tc>
      </w:tr>
      <w:tr w:rsidR="007E7E2A" w:rsidRPr="00610DA9" w:rsidTr="00E9494B">
        <w:trPr>
          <w:trHeight w:val="410"/>
        </w:trPr>
        <w:tc>
          <w:tcPr>
            <w:tcW w:w="9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eastAsia="標楷體" w:hAnsi="標楷體"/>
                <w:color w:val="000000"/>
              </w:rPr>
              <w:t>一</w:t>
            </w:r>
            <w:r w:rsidRPr="00610DA9">
              <w:rPr>
                <w:rFonts w:eastAsia="標楷體"/>
                <w:color w:val="000000"/>
              </w:rPr>
              <w:t>-1</w:t>
            </w:r>
          </w:p>
        </w:tc>
        <w:tc>
          <w:tcPr>
            <w:tcW w:w="502"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38"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gridSpan w:val="2"/>
            <w:vAlign w:val="center"/>
          </w:tcPr>
          <w:p w:rsidR="007E7E2A" w:rsidRPr="00610DA9" w:rsidRDefault="007E7E2A" w:rsidP="00E9494B">
            <w:pPr>
              <w:adjustRightInd w:val="0"/>
              <w:snapToGrid w:val="0"/>
              <w:spacing w:line="260" w:lineRule="exact"/>
              <w:jc w:val="center"/>
              <w:rPr>
                <w:rFonts w:eastAsia="標楷體"/>
                <w:color w:val="000000"/>
              </w:rPr>
            </w:pPr>
          </w:p>
        </w:tc>
        <w:tc>
          <w:tcPr>
            <w:tcW w:w="55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456"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5"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gridSpan w:val="2"/>
            <w:vAlign w:val="center"/>
          </w:tcPr>
          <w:p w:rsidR="007E7E2A" w:rsidRPr="00610DA9" w:rsidRDefault="007E7E2A" w:rsidP="00E9494B">
            <w:pPr>
              <w:adjustRightInd w:val="0"/>
              <w:snapToGrid w:val="0"/>
              <w:spacing w:line="260" w:lineRule="exact"/>
              <w:jc w:val="center"/>
              <w:rPr>
                <w:rFonts w:eastAsia="標楷體"/>
                <w:color w:val="000000"/>
              </w:rPr>
            </w:pPr>
          </w:p>
        </w:tc>
        <w:tc>
          <w:tcPr>
            <w:tcW w:w="428"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71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709"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425"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p>
        </w:tc>
      </w:tr>
      <w:tr w:rsidR="007E7E2A" w:rsidRPr="00610DA9" w:rsidTr="00E9494B">
        <w:trPr>
          <w:trHeight w:val="353"/>
        </w:trPr>
        <w:tc>
          <w:tcPr>
            <w:tcW w:w="9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eastAsia="標楷體" w:hAnsi="標楷體"/>
                <w:color w:val="000000"/>
              </w:rPr>
              <w:t>一</w:t>
            </w:r>
            <w:r w:rsidRPr="00610DA9">
              <w:rPr>
                <w:rFonts w:eastAsia="標楷體"/>
                <w:color w:val="000000"/>
              </w:rPr>
              <w:t>-2</w:t>
            </w:r>
          </w:p>
        </w:tc>
        <w:tc>
          <w:tcPr>
            <w:tcW w:w="50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38"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gridSpan w:val="2"/>
            <w:vAlign w:val="center"/>
          </w:tcPr>
          <w:p w:rsidR="007E7E2A" w:rsidRPr="00610DA9" w:rsidRDefault="007E7E2A" w:rsidP="00E9494B">
            <w:pPr>
              <w:adjustRightInd w:val="0"/>
              <w:snapToGrid w:val="0"/>
              <w:spacing w:line="260" w:lineRule="exact"/>
              <w:jc w:val="center"/>
              <w:rPr>
                <w:rFonts w:eastAsia="標楷體"/>
                <w:color w:val="000000"/>
              </w:rPr>
            </w:pPr>
          </w:p>
        </w:tc>
        <w:tc>
          <w:tcPr>
            <w:tcW w:w="552"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56"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5"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8"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71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709"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425"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r>
      <w:tr w:rsidR="007E7E2A" w:rsidRPr="00610DA9" w:rsidTr="00E9494B">
        <w:trPr>
          <w:trHeight w:val="372"/>
        </w:trPr>
        <w:tc>
          <w:tcPr>
            <w:tcW w:w="9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eastAsia="標楷體" w:hAnsi="標楷體"/>
                <w:color w:val="000000"/>
              </w:rPr>
              <w:t>二</w:t>
            </w:r>
            <w:r w:rsidRPr="00610DA9">
              <w:rPr>
                <w:rFonts w:eastAsia="標楷體"/>
                <w:color w:val="000000"/>
              </w:rPr>
              <w:t>-1</w:t>
            </w:r>
          </w:p>
        </w:tc>
        <w:tc>
          <w:tcPr>
            <w:tcW w:w="50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38"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gridSpan w:val="2"/>
            <w:vAlign w:val="center"/>
          </w:tcPr>
          <w:p w:rsidR="007E7E2A" w:rsidRPr="00610DA9" w:rsidRDefault="007E7E2A" w:rsidP="00E9494B">
            <w:pPr>
              <w:adjustRightInd w:val="0"/>
              <w:snapToGrid w:val="0"/>
              <w:spacing w:line="260" w:lineRule="exact"/>
              <w:jc w:val="center"/>
              <w:rPr>
                <w:rFonts w:eastAsia="標楷體"/>
                <w:color w:val="000000"/>
              </w:rPr>
            </w:pPr>
          </w:p>
        </w:tc>
        <w:tc>
          <w:tcPr>
            <w:tcW w:w="552"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56"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5"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8"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71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709"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425"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p>
        </w:tc>
      </w:tr>
      <w:tr w:rsidR="007E7E2A" w:rsidRPr="00610DA9" w:rsidTr="00E9494B">
        <w:trPr>
          <w:trHeight w:val="301"/>
        </w:trPr>
        <w:tc>
          <w:tcPr>
            <w:tcW w:w="9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eastAsia="標楷體" w:hAnsi="標楷體"/>
                <w:color w:val="000000"/>
              </w:rPr>
              <w:t>二</w:t>
            </w:r>
            <w:r w:rsidRPr="00610DA9">
              <w:rPr>
                <w:rFonts w:eastAsia="標楷體"/>
                <w:color w:val="000000"/>
              </w:rPr>
              <w:t>-2</w:t>
            </w:r>
          </w:p>
        </w:tc>
        <w:tc>
          <w:tcPr>
            <w:tcW w:w="50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38"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gridSpan w:val="2"/>
            <w:vAlign w:val="center"/>
          </w:tcPr>
          <w:p w:rsidR="007E7E2A" w:rsidRPr="00610DA9" w:rsidRDefault="007E7E2A" w:rsidP="00E9494B">
            <w:pPr>
              <w:adjustRightInd w:val="0"/>
              <w:snapToGrid w:val="0"/>
              <w:spacing w:line="260" w:lineRule="exact"/>
              <w:jc w:val="center"/>
              <w:rPr>
                <w:rFonts w:eastAsia="標楷體"/>
                <w:color w:val="000000"/>
              </w:rPr>
            </w:pPr>
          </w:p>
        </w:tc>
        <w:tc>
          <w:tcPr>
            <w:tcW w:w="552"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56"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5"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8"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71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709"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425"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r>
      <w:tr w:rsidR="007E7E2A" w:rsidRPr="00610DA9" w:rsidTr="00E9494B">
        <w:trPr>
          <w:trHeight w:val="399"/>
        </w:trPr>
        <w:tc>
          <w:tcPr>
            <w:tcW w:w="9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eastAsia="標楷體" w:hAnsi="標楷體"/>
                <w:color w:val="000000"/>
              </w:rPr>
              <w:t>三</w:t>
            </w:r>
            <w:r w:rsidRPr="00610DA9">
              <w:rPr>
                <w:rFonts w:eastAsia="標楷體"/>
                <w:color w:val="000000"/>
              </w:rPr>
              <w:t>-1</w:t>
            </w:r>
          </w:p>
        </w:tc>
        <w:tc>
          <w:tcPr>
            <w:tcW w:w="502"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38"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40" w:type="dxa"/>
            <w:gridSpan w:val="2"/>
            <w:vAlign w:val="center"/>
          </w:tcPr>
          <w:p w:rsidR="007E7E2A" w:rsidRPr="00610DA9" w:rsidRDefault="007E7E2A" w:rsidP="00E9494B">
            <w:pPr>
              <w:adjustRightInd w:val="0"/>
              <w:snapToGrid w:val="0"/>
              <w:spacing w:line="260" w:lineRule="exact"/>
              <w:jc w:val="center"/>
              <w:rPr>
                <w:rFonts w:eastAsia="標楷體"/>
                <w:color w:val="000000"/>
              </w:rPr>
            </w:pPr>
          </w:p>
        </w:tc>
        <w:tc>
          <w:tcPr>
            <w:tcW w:w="552"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56"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5"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8"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71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709"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425"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p>
        </w:tc>
      </w:tr>
      <w:tr w:rsidR="007E7E2A" w:rsidRPr="00610DA9" w:rsidTr="00E9494B">
        <w:trPr>
          <w:trHeight w:val="372"/>
        </w:trPr>
        <w:tc>
          <w:tcPr>
            <w:tcW w:w="9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eastAsia="標楷體" w:hAnsi="標楷體"/>
                <w:color w:val="000000"/>
              </w:rPr>
              <w:t>三</w:t>
            </w:r>
            <w:r w:rsidRPr="00610DA9">
              <w:rPr>
                <w:rFonts w:eastAsia="標楷體"/>
                <w:color w:val="000000"/>
              </w:rPr>
              <w:t>-2</w:t>
            </w:r>
          </w:p>
        </w:tc>
        <w:tc>
          <w:tcPr>
            <w:tcW w:w="502"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38"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vAlign w:val="center"/>
          </w:tcPr>
          <w:p w:rsidR="007E7E2A" w:rsidRPr="00610DA9" w:rsidRDefault="007E7E2A" w:rsidP="00E9494B">
            <w:pPr>
              <w:adjustRightInd w:val="0"/>
              <w:snapToGrid w:val="0"/>
              <w:spacing w:line="260" w:lineRule="exact"/>
              <w:jc w:val="center"/>
              <w:rPr>
                <w:rFonts w:eastAsia="標楷體"/>
                <w:color w:val="000000"/>
              </w:rPr>
            </w:pPr>
          </w:p>
        </w:tc>
        <w:tc>
          <w:tcPr>
            <w:tcW w:w="540" w:type="dxa"/>
            <w:gridSpan w:val="2"/>
            <w:vAlign w:val="center"/>
          </w:tcPr>
          <w:p w:rsidR="007E7E2A" w:rsidRPr="00610DA9" w:rsidRDefault="007E7E2A" w:rsidP="00E9494B">
            <w:pPr>
              <w:adjustRightInd w:val="0"/>
              <w:snapToGrid w:val="0"/>
              <w:spacing w:line="260" w:lineRule="exact"/>
              <w:jc w:val="center"/>
              <w:rPr>
                <w:rFonts w:eastAsia="標楷體"/>
                <w:color w:val="000000"/>
              </w:rPr>
            </w:pPr>
          </w:p>
        </w:tc>
        <w:tc>
          <w:tcPr>
            <w:tcW w:w="552"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56"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34"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5"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8" w:type="dxa"/>
            <w:gridSpan w:val="2"/>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712"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709"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425"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c>
          <w:tcPr>
            <w:tcW w:w="567" w:type="dxa"/>
            <w:vAlign w:val="center"/>
          </w:tcPr>
          <w:p w:rsidR="007E7E2A" w:rsidRPr="00610DA9" w:rsidRDefault="007E7E2A" w:rsidP="00E9494B">
            <w:pPr>
              <w:adjustRightInd w:val="0"/>
              <w:snapToGrid w:val="0"/>
              <w:spacing w:line="260" w:lineRule="exact"/>
              <w:jc w:val="center"/>
              <w:rPr>
                <w:rFonts w:eastAsia="標楷體"/>
                <w:color w:val="000000"/>
              </w:rPr>
            </w:pPr>
            <w:r w:rsidRPr="00610DA9">
              <w:rPr>
                <w:rFonts w:ascii="標楷體" w:eastAsia="標楷體" w:hAnsi="標楷體"/>
                <w:color w:val="000000"/>
              </w:rPr>
              <w:t>◎</w:t>
            </w:r>
          </w:p>
        </w:tc>
      </w:tr>
      <w:tr w:rsidR="007E7E2A" w:rsidRPr="00610DA9" w:rsidTr="00E9494B">
        <w:trPr>
          <w:trHeight w:val="967"/>
        </w:trPr>
        <w:tc>
          <w:tcPr>
            <w:tcW w:w="934" w:type="dxa"/>
            <w:vAlign w:val="center"/>
          </w:tcPr>
          <w:p w:rsidR="007E7E2A" w:rsidRPr="00610DA9" w:rsidRDefault="007E7E2A" w:rsidP="00E9494B">
            <w:pPr>
              <w:adjustRightInd w:val="0"/>
              <w:snapToGrid w:val="0"/>
              <w:jc w:val="center"/>
              <w:rPr>
                <w:rFonts w:eastAsia="標楷體"/>
                <w:color w:val="000000"/>
              </w:rPr>
            </w:pPr>
            <w:r w:rsidRPr="00610DA9">
              <w:rPr>
                <w:rFonts w:eastAsia="標楷體" w:hAnsi="標楷體"/>
                <w:color w:val="000000"/>
              </w:rPr>
              <w:t>填寫人</w:t>
            </w:r>
          </w:p>
        </w:tc>
        <w:tc>
          <w:tcPr>
            <w:tcW w:w="502"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538"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540"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540"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540" w:type="dxa"/>
            <w:gridSpan w:val="2"/>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552"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456" w:type="dxa"/>
            <w:gridSpan w:val="2"/>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534"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425" w:type="dxa"/>
            <w:gridSpan w:val="2"/>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567" w:type="dxa"/>
            <w:gridSpan w:val="2"/>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428" w:type="dxa"/>
            <w:gridSpan w:val="2"/>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712"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w:t>
            </w:r>
          </w:p>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生</w:t>
            </w:r>
          </w:p>
        </w:tc>
        <w:tc>
          <w:tcPr>
            <w:tcW w:w="709" w:type="dxa"/>
            <w:vMerge w:val="restart"/>
            <w:vAlign w:val="center"/>
          </w:tcPr>
          <w:p w:rsidR="007E7E2A" w:rsidRPr="00610DA9" w:rsidRDefault="007E7E2A" w:rsidP="00E9494B">
            <w:pPr>
              <w:adjustRightInd w:val="0"/>
              <w:snapToGrid w:val="0"/>
              <w:spacing w:beforeLines="20" w:before="72" w:line="240" w:lineRule="exact"/>
              <w:jc w:val="center"/>
              <w:rPr>
                <w:rFonts w:eastAsia="標楷體"/>
                <w:color w:val="000000"/>
                <w:sz w:val="20"/>
                <w:szCs w:val="20"/>
              </w:rPr>
            </w:pPr>
            <w:r w:rsidRPr="00610DA9">
              <w:rPr>
                <w:rFonts w:eastAsia="標楷體" w:hAnsi="標楷體"/>
                <w:color w:val="000000"/>
                <w:sz w:val="20"/>
                <w:szCs w:val="20"/>
              </w:rPr>
              <w:t>學生</w:t>
            </w:r>
          </w:p>
          <w:p w:rsidR="007E7E2A" w:rsidRPr="00610DA9" w:rsidRDefault="007E7E2A" w:rsidP="00E9494B">
            <w:pPr>
              <w:adjustRightInd w:val="0"/>
              <w:snapToGrid w:val="0"/>
              <w:spacing w:beforeLines="20" w:before="72" w:line="240" w:lineRule="exact"/>
              <w:jc w:val="center"/>
              <w:rPr>
                <w:rFonts w:eastAsia="標楷體"/>
                <w:color w:val="000000"/>
                <w:sz w:val="20"/>
                <w:szCs w:val="20"/>
              </w:rPr>
            </w:pPr>
            <w:r w:rsidRPr="00610DA9">
              <w:rPr>
                <w:rFonts w:eastAsia="標楷體" w:hAnsi="標楷體"/>
                <w:color w:val="000000"/>
                <w:sz w:val="20"/>
                <w:szCs w:val="20"/>
              </w:rPr>
              <w:t>家長</w:t>
            </w:r>
          </w:p>
          <w:p w:rsidR="007E7E2A" w:rsidRPr="00610DA9" w:rsidRDefault="007E7E2A" w:rsidP="00E9494B">
            <w:pPr>
              <w:adjustRightInd w:val="0"/>
              <w:snapToGrid w:val="0"/>
              <w:spacing w:beforeLines="20" w:before="72" w:line="240" w:lineRule="exact"/>
              <w:jc w:val="center"/>
              <w:rPr>
                <w:rFonts w:eastAsia="標楷體"/>
                <w:color w:val="000000"/>
                <w:sz w:val="20"/>
                <w:szCs w:val="20"/>
              </w:rPr>
            </w:pPr>
            <w:r w:rsidRPr="00610DA9">
              <w:rPr>
                <w:rFonts w:eastAsia="標楷體" w:hAnsi="標楷體"/>
                <w:color w:val="000000"/>
                <w:sz w:val="20"/>
                <w:szCs w:val="20"/>
              </w:rPr>
              <w:t>導師及輔導活動任課教師</w:t>
            </w:r>
          </w:p>
        </w:tc>
        <w:tc>
          <w:tcPr>
            <w:tcW w:w="425"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導師及輔導活動任課教師</w:t>
            </w:r>
          </w:p>
        </w:tc>
        <w:tc>
          <w:tcPr>
            <w:tcW w:w="567"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學生</w:t>
            </w:r>
          </w:p>
        </w:tc>
        <w:tc>
          <w:tcPr>
            <w:tcW w:w="567" w:type="dxa"/>
            <w:vAlign w:val="center"/>
          </w:tcPr>
          <w:p w:rsidR="007E7E2A" w:rsidRPr="00610DA9" w:rsidRDefault="007E7E2A" w:rsidP="00E9494B">
            <w:pPr>
              <w:adjustRightInd w:val="0"/>
              <w:snapToGrid w:val="0"/>
              <w:spacing w:line="240" w:lineRule="exact"/>
              <w:jc w:val="center"/>
              <w:rPr>
                <w:rFonts w:eastAsia="標楷體"/>
                <w:color w:val="000000"/>
                <w:sz w:val="20"/>
                <w:szCs w:val="20"/>
              </w:rPr>
            </w:pPr>
            <w:r w:rsidRPr="00610DA9">
              <w:rPr>
                <w:rFonts w:eastAsia="標楷體" w:hAnsi="標楷體"/>
                <w:color w:val="000000"/>
                <w:sz w:val="20"/>
                <w:szCs w:val="20"/>
              </w:rPr>
              <w:t>家長</w:t>
            </w:r>
          </w:p>
          <w:p w:rsidR="007E7E2A" w:rsidRPr="00610DA9" w:rsidRDefault="007E7E2A" w:rsidP="00E9494B">
            <w:pPr>
              <w:adjustRightInd w:val="0"/>
              <w:snapToGrid w:val="0"/>
              <w:spacing w:line="240" w:lineRule="exact"/>
              <w:rPr>
                <w:rFonts w:eastAsia="標楷體"/>
                <w:b/>
                <w:color w:val="000000"/>
                <w:sz w:val="20"/>
                <w:szCs w:val="20"/>
              </w:rPr>
            </w:pPr>
            <w:r w:rsidRPr="00610DA9">
              <w:rPr>
                <w:rFonts w:eastAsia="標楷體" w:hAnsi="標楷體"/>
                <w:b/>
                <w:color w:val="000000"/>
                <w:sz w:val="20"/>
                <w:szCs w:val="20"/>
              </w:rPr>
              <w:t>、</w:t>
            </w:r>
          </w:p>
          <w:p w:rsidR="007E7E2A" w:rsidRPr="00610DA9" w:rsidRDefault="007E7E2A" w:rsidP="00E9494B">
            <w:pPr>
              <w:adjustRightInd w:val="0"/>
              <w:snapToGrid w:val="0"/>
              <w:spacing w:line="240" w:lineRule="exact"/>
              <w:rPr>
                <w:rFonts w:eastAsia="標楷體"/>
                <w:color w:val="000000"/>
                <w:sz w:val="20"/>
                <w:szCs w:val="20"/>
              </w:rPr>
            </w:pPr>
            <w:r w:rsidRPr="00610DA9">
              <w:rPr>
                <w:rFonts w:eastAsia="標楷體" w:hAnsi="標楷體"/>
                <w:color w:val="000000"/>
                <w:sz w:val="20"/>
                <w:szCs w:val="20"/>
              </w:rPr>
              <w:t>導師</w:t>
            </w:r>
          </w:p>
        </w:tc>
      </w:tr>
      <w:tr w:rsidR="007E7E2A" w:rsidRPr="00610DA9" w:rsidTr="00E9494B">
        <w:trPr>
          <w:trHeight w:val="372"/>
        </w:trPr>
        <w:tc>
          <w:tcPr>
            <w:tcW w:w="934" w:type="dxa"/>
            <w:vAlign w:val="center"/>
          </w:tcPr>
          <w:p w:rsidR="007E7E2A" w:rsidRPr="00610DA9" w:rsidRDefault="007E7E2A" w:rsidP="00E9494B">
            <w:pPr>
              <w:adjustRightInd w:val="0"/>
              <w:snapToGrid w:val="0"/>
              <w:jc w:val="center"/>
              <w:rPr>
                <w:rFonts w:eastAsia="標楷體"/>
                <w:color w:val="000000"/>
              </w:rPr>
            </w:pPr>
            <w:r w:rsidRPr="00610DA9">
              <w:rPr>
                <w:rFonts w:eastAsia="標楷體" w:hAnsi="標楷體"/>
                <w:color w:val="000000"/>
              </w:rPr>
              <w:t>協助人</w:t>
            </w:r>
          </w:p>
        </w:tc>
        <w:tc>
          <w:tcPr>
            <w:tcW w:w="1040" w:type="dxa"/>
            <w:gridSpan w:val="2"/>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輔導活動任課教師</w:t>
            </w:r>
          </w:p>
        </w:tc>
        <w:tc>
          <w:tcPr>
            <w:tcW w:w="1620" w:type="dxa"/>
            <w:gridSpan w:val="4"/>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輔導活動任課教師</w:t>
            </w:r>
          </w:p>
        </w:tc>
        <w:tc>
          <w:tcPr>
            <w:tcW w:w="1008" w:type="dxa"/>
            <w:gridSpan w:val="3"/>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導師</w:t>
            </w:r>
          </w:p>
        </w:tc>
        <w:tc>
          <w:tcPr>
            <w:tcW w:w="534"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輔導活動任課教師</w:t>
            </w:r>
          </w:p>
        </w:tc>
        <w:tc>
          <w:tcPr>
            <w:tcW w:w="1420" w:type="dxa"/>
            <w:gridSpan w:val="6"/>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導師</w:t>
            </w:r>
          </w:p>
        </w:tc>
        <w:tc>
          <w:tcPr>
            <w:tcW w:w="712" w:type="dxa"/>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輔導活動任課教師</w:t>
            </w:r>
          </w:p>
        </w:tc>
        <w:tc>
          <w:tcPr>
            <w:tcW w:w="709" w:type="dxa"/>
            <w:vMerge/>
            <w:vAlign w:val="center"/>
          </w:tcPr>
          <w:p w:rsidR="007E7E2A" w:rsidRPr="00610DA9" w:rsidRDefault="007E7E2A" w:rsidP="00E9494B">
            <w:pPr>
              <w:adjustRightInd w:val="0"/>
              <w:snapToGrid w:val="0"/>
              <w:spacing w:line="240" w:lineRule="exact"/>
              <w:jc w:val="center"/>
              <w:rPr>
                <w:rFonts w:eastAsia="標楷體"/>
                <w:color w:val="000000"/>
              </w:rPr>
            </w:pPr>
          </w:p>
        </w:tc>
        <w:tc>
          <w:tcPr>
            <w:tcW w:w="1559" w:type="dxa"/>
            <w:gridSpan w:val="3"/>
            <w:vAlign w:val="center"/>
          </w:tcPr>
          <w:p w:rsidR="007E7E2A" w:rsidRPr="00610DA9" w:rsidRDefault="007E7E2A" w:rsidP="00E9494B">
            <w:pPr>
              <w:adjustRightInd w:val="0"/>
              <w:snapToGrid w:val="0"/>
              <w:spacing w:line="240" w:lineRule="exact"/>
              <w:jc w:val="center"/>
              <w:rPr>
                <w:rFonts w:eastAsia="標楷體"/>
                <w:color w:val="000000"/>
              </w:rPr>
            </w:pPr>
            <w:r w:rsidRPr="00610DA9">
              <w:rPr>
                <w:rFonts w:eastAsia="標楷體" w:hAnsi="標楷體"/>
                <w:color w:val="000000"/>
              </w:rPr>
              <w:t>輔導活動任課教師及各領域教師</w:t>
            </w:r>
          </w:p>
        </w:tc>
      </w:tr>
      <w:tr w:rsidR="007E7E2A" w:rsidRPr="00610DA9" w:rsidTr="00E9494B">
        <w:trPr>
          <w:trHeight w:val="290"/>
        </w:trPr>
        <w:tc>
          <w:tcPr>
            <w:tcW w:w="934" w:type="dxa"/>
          </w:tcPr>
          <w:p w:rsidR="007E7E2A" w:rsidRPr="00610DA9" w:rsidRDefault="007E7E2A" w:rsidP="00E9494B">
            <w:pPr>
              <w:adjustRightInd w:val="0"/>
              <w:snapToGrid w:val="0"/>
              <w:ind w:firstLineChars="300" w:firstLine="600"/>
              <w:rPr>
                <w:rFonts w:eastAsia="標楷體"/>
                <w:color w:val="000000"/>
                <w:sz w:val="20"/>
                <w:szCs w:val="20"/>
              </w:rPr>
            </w:pPr>
          </w:p>
          <w:p w:rsidR="007E7E2A" w:rsidRPr="00610DA9" w:rsidRDefault="007E7E2A" w:rsidP="00E9494B">
            <w:pPr>
              <w:rPr>
                <w:rFonts w:eastAsia="標楷體"/>
                <w:color w:val="000000"/>
                <w:sz w:val="20"/>
                <w:szCs w:val="20"/>
              </w:rPr>
            </w:pPr>
            <w:r w:rsidRPr="00610DA9">
              <w:rPr>
                <w:rFonts w:eastAsia="標楷體" w:hAnsi="標楷體"/>
                <w:color w:val="000000"/>
                <w:sz w:val="20"/>
                <w:szCs w:val="20"/>
              </w:rPr>
              <w:t>填寫</w:t>
            </w:r>
          </w:p>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時間</w:t>
            </w:r>
          </w:p>
        </w:tc>
        <w:tc>
          <w:tcPr>
            <w:tcW w:w="502" w:type="dxa"/>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每年</w:t>
            </w:r>
            <w:r w:rsidRPr="00610DA9">
              <w:rPr>
                <w:rFonts w:eastAsia="標楷體"/>
                <w:color w:val="000000"/>
                <w:sz w:val="20"/>
                <w:szCs w:val="20"/>
              </w:rPr>
              <w:t>9</w:t>
            </w:r>
            <w:r w:rsidRPr="00610DA9">
              <w:rPr>
                <w:rFonts w:eastAsia="標楷體" w:hAnsi="標楷體"/>
                <w:color w:val="000000"/>
                <w:sz w:val="20"/>
                <w:szCs w:val="20"/>
              </w:rPr>
              <w:t>月</w:t>
            </w:r>
          </w:p>
        </w:tc>
        <w:tc>
          <w:tcPr>
            <w:tcW w:w="538" w:type="dxa"/>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每年</w:t>
            </w:r>
          </w:p>
          <w:p w:rsidR="007E7E2A" w:rsidRPr="00610DA9" w:rsidRDefault="007E7E2A" w:rsidP="00E9494B">
            <w:pPr>
              <w:rPr>
                <w:rFonts w:eastAsia="標楷體"/>
                <w:color w:val="000000"/>
                <w:sz w:val="20"/>
                <w:szCs w:val="20"/>
              </w:rPr>
            </w:pPr>
            <w:r w:rsidRPr="00610DA9">
              <w:rPr>
                <w:rFonts w:eastAsia="標楷體"/>
                <w:color w:val="000000"/>
                <w:sz w:val="20"/>
                <w:szCs w:val="20"/>
              </w:rPr>
              <w:t>9</w:t>
            </w:r>
          </w:p>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月</w:t>
            </w:r>
          </w:p>
        </w:tc>
        <w:tc>
          <w:tcPr>
            <w:tcW w:w="1602" w:type="dxa"/>
            <w:gridSpan w:val="3"/>
          </w:tcPr>
          <w:p w:rsidR="007E7E2A" w:rsidRPr="00610DA9" w:rsidRDefault="007E7E2A" w:rsidP="00E9494B">
            <w:pPr>
              <w:adjustRightInd w:val="0"/>
              <w:snapToGrid w:val="0"/>
              <w:rPr>
                <w:rFonts w:eastAsia="標楷體"/>
                <w:color w:val="000000"/>
                <w:sz w:val="20"/>
                <w:szCs w:val="20"/>
              </w:rPr>
            </w:pPr>
            <w:r w:rsidRPr="00610DA9">
              <w:rPr>
                <w:rFonts w:eastAsia="標楷體" w:hAnsi="標楷體"/>
                <w:color w:val="000000"/>
                <w:sz w:val="20"/>
                <w:szCs w:val="20"/>
              </w:rPr>
              <w:t>測驗實施後填寫</w:t>
            </w:r>
          </w:p>
        </w:tc>
        <w:tc>
          <w:tcPr>
            <w:tcW w:w="570" w:type="dxa"/>
            <w:gridSpan w:val="2"/>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每學期初</w:t>
            </w:r>
          </w:p>
        </w:tc>
        <w:tc>
          <w:tcPr>
            <w:tcW w:w="429" w:type="dxa"/>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每學期初</w:t>
            </w:r>
          </w:p>
        </w:tc>
        <w:tc>
          <w:tcPr>
            <w:tcW w:w="621" w:type="dxa"/>
            <w:gridSpan w:val="3"/>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每學期</w:t>
            </w:r>
          </w:p>
        </w:tc>
        <w:tc>
          <w:tcPr>
            <w:tcW w:w="506" w:type="dxa"/>
            <w:gridSpan w:val="2"/>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每學期初</w:t>
            </w:r>
          </w:p>
        </w:tc>
        <w:tc>
          <w:tcPr>
            <w:tcW w:w="506" w:type="dxa"/>
            <w:gridSpan w:val="2"/>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每學期初</w:t>
            </w:r>
          </w:p>
        </w:tc>
        <w:tc>
          <w:tcPr>
            <w:tcW w:w="348" w:type="dxa"/>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每學期初</w:t>
            </w:r>
          </w:p>
        </w:tc>
        <w:tc>
          <w:tcPr>
            <w:tcW w:w="712" w:type="dxa"/>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三年級下學期初</w:t>
            </w:r>
          </w:p>
        </w:tc>
        <w:tc>
          <w:tcPr>
            <w:tcW w:w="709" w:type="dxa"/>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免試入學前</w:t>
            </w:r>
          </w:p>
        </w:tc>
        <w:tc>
          <w:tcPr>
            <w:tcW w:w="425" w:type="dxa"/>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每年</w:t>
            </w:r>
            <w:r w:rsidRPr="00610DA9">
              <w:rPr>
                <w:rFonts w:eastAsia="標楷體"/>
                <w:color w:val="000000"/>
                <w:sz w:val="20"/>
                <w:szCs w:val="20"/>
              </w:rPr>
              <w:t>4</w:t>
            </w:r>
            <w:r w:rsidRPr="00610DA9">
              <w:rPr>
                <w:rFonts w:eastAsia="標楷體" w:hAnsi="標楷體"/>
                <w:color w:val="000000"/>
                <w:sz w:val="20"/>
                <w:szCs w:val="20"/>
              </w:rPr>
              <w:t>月</w:t>
            </w:r>
          </w:p>
        </w:tc>
        <w:tc>
          <w:tcPr>
            <w:tcW w:w="567" w:type="dxa"/>
          </w:tcPr>
          <w:p w:rsidR="007E7E2A" w:rsidRPr="00610DA9" w:rsidRDefault="007E7E2A" w:rsidP="00E9494B">
            <w:pPr>
              <w:rPr>
                <w:rFonts w:eastAsia="標楷體"/>
                <w:color w:val="000000"/>
                <w:sz w:val="20"/>
                <w:szCs w:val="20"/>
              </w:rPr>
            </w:pPr>
            <w:r w:rsidRPr="00610DA9">
              <w:rPr>
                <w:rFonts w:eastAsia="標楷體" w:hAnsi="標楷體"/>
                <w:color w:val="000000"/>
                <w:sz w:val="20"/>
                <w:szCs w:val="20"/>
              </w:rPr>
              <w:t>每學期初</w:t>
            </w:r>
          </w:p>
        </w:tc>
        <w:tc>
          <w:tcPr>
            <w:tcW w:w="567" w:type="dxa"/>
          </w:tcPr>
          <w:p w:rsidR="007E7E2A" w:rsidRPr="00610DA9" w:rsidRDefault="007E7E2A" w:rsidP="00E9494B">
            <w:pPr>
              <w:adjustRightInd w:val="0"/>
              <w:snapToGrid w:val="0"/>
              <w:rPr>
                <w:rFonts w:eastAsia="標楷體"/>
                <w:color w:val="000000"/>
                <w:sz w:val="20"/>
                <w:szCs w:val="20"/>
              </w:rPr>
            </w:pPr>
            <w:r w:rsidRPr="00610DA9">
              <w:rPr>
                <w:rFonts w:eastAsia="標楷體" w:hAnsi="標楷體"/>
                <w:color w:val="000000"/>
                <w:sz w:val="20"/>
                <w:szCs w:val="20"/>
              </w:rPr>
              <w:t>每年</w:t>
            </w:r>
          </w:p>
          <w:p w:rsidR="007E7E2A" w:rsidRPr="00610DA9" w:rsidRDefault="007E7E2A" w:rsidP="00E9494B">
            <w:pPr>
              <w:adjustRightInd w:val="0"/>
              <w:snapToGrid w:val="0"/>
              <w:rPr>
                <w:rFonts w:eastAsia="標楷體"/>
                <w:color w:val="000000"/>
                <w:sz w:val="20"/>
                <w:szCs w:val="20"/>
              </w:rPr>
            </w:pPr>
            <w:r w:rsidRPr="00610DA9">
              <w:rPr>
                <w:rFonts w:eastAsia="標楷體"/>
                <w:color w:val="000000"/>
                <w:sz w:val="20"/>
                <w:szCs w:val="20"/>
              </w:rPr>
              <w:t>5</w:t>
            </w:r>
            <w:r w:rsidRPr="00610DA9">
              <w:rPr>
                <w:rFonts w:eastAsia="標楷體" w:hAnsi="標楷體"/>
                <w:color w:val="000000"/>
                <w:sz w:val="20"/>
                <w:szCs w:val="20"/>
              </w:rPr>
              <w:t>月</w:t>
            </w:r>
          </w:p>
        </w:tc>
      </w:tr>
    </w:tbl>
    <w:p w:rsidR="007E7E2A" w:rsidRPr="00610DA9" w:rsidRDefault="007E7E2A" w:rsidP="007E7E2A">
      <w:pPr>
        <w:spacing w:line="440" w:lineRule="exact"/>
        <w:rPr>
          <w:rFonts w:eastAsia="標楷體"/>
          <w:color w:val="000000"/>
        </w:rPr>
      </w:pPr>
    </w:p>
    <w:p w:rsidR="007E7E2A" w:rsidRDefault="007E7E2A" w:rsidP="007E7E2A">
      <w:pPr>
        <w:spacing w:line="440" w:lineRule="exact"/>
        <w:rPr>
          <w:rFonts w:eastAsia="標楷體"/>
          <w:color w:val="000000"/>
        </w:rPr>
      </w:pPr>
    </w:p>
    <w:p w:rsidR="007E7E2A" w:rsidRDefault="007E7E2A" w:rsidP="007E7E2A">
      <w:pPr>
        <w:rPr>
          <w:rFonts w:eastAsia="標楷體"/>
          <w:b/>
          <w:color w:val="000000"/>
        </w:rPr>
      </w:pPr>
    </w:p>
    <w:p w:rsidR="007E7E2A" w:rsidRPr="00610DA9" w:rsidRDefault="007E7E2A" w:rsidP="007E7E2A">
      <w:pPr>
        <w:rPr>
          <w:rFonts w:eastAsia="標楷體"/>
          <w:color w:val="000000"/>
          <w:kern w:val="0"/>
          <w:bdr w:val="single" w:sz="4" w:space="0" w:color="auto"/>
        </w:rPr>
      </w:pPr>
      <w:r w:rsidRPr="00713E65">
        <w:rPr>
          <w:rFonts w:eastAsia="標楷體"/>
          <w:b/>
          <w:color w:val="000000"/>
        </w:rPr>
        <w:lastRenderedPageBreak/>
        <w:t>【輔導室附件</w:t>
      </w:r>
      <w:r>
        <w:rPr>
          <w:rFonts w:eastAsia="標楷體" w:hint="eastAsia"/>
          <w:b/>
          <w:color w:val="000000"/>
        </w:rPr>
        <w:t>五</w:t>
      </w:r>
      <w:r w:rsidRPr="00713E65">
        <w:rPr>
          <w:rFonts w:eastAsia="標楷體"/>
          <w:b/>
          <w:color w:val="000000"/>
        </w:rPr>
        <w:t>】</w:t>
      </w:r>
    </w:p>
    <w:p w:rsidR="007E7E2A" w:rsidRPr="002767B5" w:rsidRDefault="007E7E2A" w:rsidP="007E7E2A">
      <w:pPr>
        <w:rPr>
          <w:rFonts w:eastAsia="標楷體"/>
          <w:color w:val="000000"/>
        </w:rPr>
      </w:pPr>
      <w:r>
        <w:rPr>
          <w:rFonts w:eastAsia="標楷體" w:hAnsi="標楷體" w:hint="eastAsia"/>
          <w:b/>
          <w:color w:val="000000"/>
          <w:sz w:val="28"/>
          <w:szCs w:val="28"/>
        </w:rPr>
        <w:t xml:space="preserve">                  </w:t>
      </w:r>
      <w:r w:rsidRPr="002767B5">
        <w:rPr>
          <w:rFonts w:eastAsia="標楷體" w:hAnsi="標楷體"/>
          <w:b/>
          <w:color w:val="000000"/>
          <w:sz w:val="28"/>
          <w:szCs w:val="28"/>
        </w:rPr>
        <w:t>國中學生生涯輔導紀錄手冊給老師的話</w:t>
      </w:r>
    </w:p>
    <w:p w:rsidR="007E7E2A" w:rsidRPr="002767B5" w:rsidRDefault="007E7E2A" w:rsidP="007E7E2A">
      <w:pPr>
        <w:rPr>
          <w:rFonts w:eastAsia="標楷體"/>
          <w:color w:val="000000"/>
        </w:rPr>
      </w:pPr>
      <w:r w:rsidRPr="002767B5">
        <w:rPr>
          <w:rFonts w:eastAsia="標楷體"/>
          <w:noProof/>
          <w:color w:val="000000"/>
        </w:rPr>
        <w:drawing>
          <wp:inline distT="0" distB="0" distL="0" distR="0">
            <wp:extent cx="6118860" cy="7711440"/>
            <wp:effectExtent l="0" t="0" r="0" b="381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860" cy="7711440"/>
                    </a:xfrm>
                    <a:prstGeom prst="rect">
                      <a:avLst/>
                    </a:prstGeom>
                    <a:noFill/>
                    <a:ln>
                      <a:noFill/>
                    </a:ln>
                  </pic:spPr>
                </pic:pic>
              </a:graphicData>
            </a:graphic>
          </wp:inline>
        </w:drawing>
      </w:r>
    </w:p>
    <w:p w:rsidR="007E7E2A" w:rsidRPr="002767B5" w:rsidRDefault="007E7E2A" w:rsidP="007E7E2A">
      <w:pPr>
        <w:spacing w:line="440" w:lineRule="exact"/>
        <w:rPr>
          <w:rFonts w:eastAsia="標楷體"/>
          <w:color w:val="000000"/>
        </w:rPr>
      </w:pPr>
      <w:r w:rsidRPr="002767B5">
        <w:rPr>
          <w:rFonts w:eastAsia="標楷體" w:hAnsi="標楷體"/>
          <w:color w:val="000000"/>
        </w:rPr>
        <w:t>備註</w:t>
      </w:r>
      <w:r>
        <w:rPr>
          <w:rFonts w:eastAsia="標楷體" w:hint="eastAsia"/>
          <w:color w:val="000000"/>
        </w:rPr>
        <w:t>：</w:t>
      </w:r>
      <w:r w:rsidRPr="002767B5">
        <w:rPr>
          <w:rFonts w:eastAsia="標楷體" w:hAnsi="標楷體"/>
          <w:color w:val="000000"/>
        </w:rPr>
        <w:t>手冊版本全國一致，由市政府統一印製發給各校。</w:t>
      </w:r>
    </w:p>
    <w:p w:rsidR="007E7E2A" w:rsidRDefault="007E7E2A" w:rsidP="007E7E2A">
      <w:pPr>
        <w:rPr>
          <w:rFonts w:eastAsia="標楷體" w:hAnsi="標楷體"/>
          <w:color w:val="000000"/>
        </w:rPr>
      </w:pPr>
      <w:r w:rsidRPr="002767B5">
        <w:rPr>
          <w:rFonts w:eastAsia="標楷體" w:hAnsi="標楷體"/>
          <w:color w:val="000000"/>
        </w:rPr>
        <w:t>手冊完整電子檔下載網</w:t>
      </w:r>
      <w:hyperlink r:id="rId17" w:history="1">
        <w:r w:rsidRPr="002767B5">
          <w:rPr>
            <w:rFonts w:eastAsia="標楷體" w:hAnsi="標楷體"/>
            <w:color w:val="000000"/>
          </w:rPr>
          <w:t>頁</w:t>
        </w:r>
        <w:r w:rsidRPr="002767B5">
          <w:rPr>
            <w:rFonts w:eastAsia="標楷體"/>
            <w:color w:val="000000"/>
          </w:rPr>
          <w:t>:</w:t>
        </w:r>
        <w:r w:rsidRPr="002767B5">
          <w:rPr>
            <w:rFonts w:eastAsia="標楷體" w:hAnsi="標楷體"/>
            <w:color w:val="000000"/>
          </w:rPr>
          <w:t>技職教育網</w:t>
        </w:r>
        <w:r w:rsidRPr="002767B5">
          <w:rPr>
            <w:rFonts w:eastAsia="標楷體"/>
            <w:color w:val="000000"/>
            <w:u w:val="single"/>
          </w:rPr>
          <w:t xml:space="preserve">http://140.122.71.231/wtae/default.aspx </w:t>
        </w:r>
        <w:r w:rsidRPr="002767B5">
          <w:rPr>
            <w:rFonts w:eastAsia="標楷體" w:hAnsi="標楷體"/>
            <w:color w:val="000000"/>
            <w:u w:val="single"/>
          </w:rPr>
          <w:t>生涯發展教育</w:t>
        </w:r>
        <w:r w:rsidRPr="002767B5">
          <w:rPr>
            <w:rFonts w:eastAsia="標楷體"/>
            <w:color w:val="000000"/>
            <w:u w:val="single"/>
          </w:rPr>
          <w:t>/</w:t>
        </w:r>
      </w:hyperlink>
      <w:r w:rsidRPr="002767B5">
        <w:rPr>
          <w:rFonts w:eastAsia="標楷體" w:hAnsi="標楷體"/>
          <w:color w:val="000000"/>
        </w:rPr>
        <w:t>資源分享</w:t>
      </w:r>
      <w:r w:rsidRPr="002767B5">
        <w:rPr>
          <w:rFonts w:eastAsia="標楷體"/>
          <w:color w:val="000000"/>
        </w:rPr>
        <w:t>)</w:t>
      </w:r>
      <w:r w:rsidRPr="002767B5">
        <w:rPr>
          <w:rFonts w:eastAsia="標楷體" w:hAnsi="標楷體"/>
          <w:color w:val="000000"/>
        </w:rPr>
        <w:t>、中興國中首頁</w:t>
      </w:r>
      <w:r w:rsidRPr="002767B5">
        <w:rPr>
          <w:rFonts w:eastAsia="標楷體"/>
          <w:color w:val="000000"/>
        </w:rPr>
        <w:t>/</w:t>
      </w:r>
      <w:r w:rsidRPr="002767B5">
        <w:rPr>
          <w:rFonts w:eastAsia="標楷體" w:hAnsi="標楷體"/>
          <w:color w:val="000000"/>
        </w:rPr>
        <w:t>輔導室資料下載。</w:t>
      </w:r>
    </w:p>
    <w:p w:rsidR="007E7E2A" w:rsidRPr="00610DA9" w:rsidRDefault="007E7E2A" w:rsidP="007E7E2A">
      <w:pPr>
        <w:rPr>
          <w:rFonts w:eastAsia="標楷體"/>
          <w:color w:val="000000"/>
          <w:kern w:val="0"/>
          <w:bdr w:val="single" w:sz="4" w:space="0" w:color="auto"/>
        </w:rPr>
      </w:pPr>
      <w:r w:rsidRPr="00713E65">
        <w:rPr>
          <w:rFonts w:eastAsia="標楷體"/>
          <w:b/>
          <w:color w:val="000000"/>
        </w:rPr>
        <w:lastRenderedPageBreak/>
        <w:t>【輔導室附件</w:t>
      </w:r>
      <w:r>
        <w:rPr>
          <w:rFonts w:eastAsia="標楷體" w:hint="eastAsia"/>
          <w:b/>
          <w:color w:val="000000"/>
        </w:rPr>
        <w:t>六</w:t>
      </w:r>
      <w:r w:rsidRPr="00713E65">
        <w:rPr>
          <w:rFonts w:eastAsia="標楷體"/>
          <w:b/>
          <w:color w:val="000000"/>
        </w:rPr>
        <w:t>】</w:t>
      </w:r>
    </w:p>
    <w:p w:rsidR="007E7E2A" w:rsidRPr="002767B5" w:rsidRDefault="007E7E2A" w:rsidP="007E7E2A">
      <w:pPr>
        <w:rPr>
          <w:rFonts w:eastAsia="標楷體"/>
          <w:color w:val="000000"/>
          <w:sz w:val="28"/>
        </w:rPr>
      </w:pPr>
      <w:r>
        <w:rPr>
          <w:rFonts w:eastAsia="標楷體" w:hAnsi="標楷體" w:hint="eastAsia"/>
          <w:b/>
          <w:color w:val="000000"/>
          <w:sz w:val="28"/>
        </w:rPr>
        <w:t xml:space="preserve">                   </w:t>
      </w:r>
      <w:r w:rsidRPr="002767B5">
        <w:rPr>
          <w:rFonts w:eastAsia="標楷體" w:hAnsi="標楷體"/>
          <w:b/>
          <w:color w:val="000000"/>
          <w:sz w:val="28"/>
        </w:rPr>
        <w:t>校內針對轉介特殊個案流程</w:t>
      </w:r>
    </w:p>
    <w:p w:rsidR="007E7E2A" w:rsidRPr="002767B5" w:rsidRDefault="007E7E2A" w:rsidP="007E7E2A">
      <w:pPr>
        <w:rPr>
          <w:rFonts w:eastAsia="標楷體"/>
          <w:color w:val="000000"/>
          <w:sz w:val="28"/>
        </w:rPr>
      </w:pPr>
    </w:p>
    <w:p w:rsidR="007E7E2A" w:rsidRPr="002767B5" w:rsidRDefault="007E7E2A" w:rsidP="007E7E2A">
      <w:pPr>
        <w:rPr>
          <w:rFonts w:eastAsia="標楷體"/>
          <w:color w:val="000000"/>
        </w:rPr>
      </w:pPr>
      <w:r w:rsidRPr="002767B5">
        <w:rPr>
          <w:rFonts w:eastAsia="標楷體"/>
          <w:noProof/>
          <w:color w:val="000000"/>
        </w:rPr>
        <mc:AlternateContent>
          <mc:Choice Requires="wpg">
            <w:drawing>
              <wp:anchor distT="0" distB="0" distL="114300" distR="114300" simplePos="0" relativeHeight="251723776" behindDoc="0" locked="0" layoutInCell="1" allowOverlap="1">
                <wp:simplePos x="0" y="0"/>
                <wp:positionH relativeFrom="column">
                  <wp:posOffset>1646153</wp:posOffset>
                </wp:positionH>
                <wp:positionV relativeFrom="paragraph">
                  <wp:posOffset>175260</wp:posOffset>
                </wp:positionV>
                <wp:extent cx="3741404" cy="7631615"/>
                <wp:effectExtent l="0" t="0" r="12065" b="26670"/>
                <wp:wrapNone/>
                <wp:docPr id="72" name="群組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1404" cy="7631615"/>
                          <a:chOff x="4411" y="4704"/>
                          <a:chExt cx="4769" cy="9220"/>
                        </a:xfrm>
                      </wpg:grpSpPr>
                      <wps:wsp>
                        <wps:cNvPr id="73" name="Text Box 72"/>
                        <wps:cNvSpPr txBox="1">
                          <a:spLocks noChangeArrowheads="1"/>
                        </wps:cNvSpPr>
                        <wps:spPr bwMode="auto">
                          <a:xfrm>
                            <a:off x="4693" y="4704"/>
                            <a:ext cx="3180" cy="1675"/>
                          </a:xfrm>
                          <a:prstGeom prst="rect">
                            <a:avLst/>
                          </a:prstGeom>
                          <a:solidFill>
                            <a:srgbClr val="FFFFFF"/>
                          </a:solidFill>
                          <a:ln w="9525">
                            <a:solidFill>
                              <a:srgbClr val="000000"/>
                            </a:solidFill>
                            <a:miter lim="800000"/>
                            <a:headEnd/>
                            <a:tailEnd/>
                          </a:ln>
                        </wps:spPr>
                        <wps:txbx>
                          <w:txbxContent>
                            <w:p w:rsidR="007819A1" w:rsidRPr="00EC1692" w:rsidRDefault="007819A1" w:rsidP="007E7E2A">
                              <w:pPr>
                                <w:jc w:val="center"/>
                                <w:rPr>
                                  <w:rFonts w:ascii="標楷體" w:eastAsia="標楷體" w:hAnsi="標楷體"/>
                                  <w:sz w:val="28"/>
                                  <w:szCs w:val="28"/>
                                </w:rPr>
                              </w:pPr>
                              <w:r w:rsidRPr="00EC1692">
                                <w:rPr>
                                  <w:rFonts w:ascii="標楷體" w:eastAsia="標楷體" w:hAnsi="標楷體" w:hint="eastAsia"/>
                                  <w:sz w:val="28"/>
                                  <w:szCs w:val="28"/>
                                </w:rPr>
                                <w:t>導師</w:t>
                              </w:r>
                              <w:r>
                                <w:rPr>
                                  <w:rFonts w:ascii="標楷體" w:eastAsia="標楷體" w:hAnsi="標楷體" w:hint="eastAsia"/>
                                  <w:sz w:val="28"/>
                                  <w:szCs w:val="28"/>
                                </w:rPr>
                                <w:t>或家長</w:t>
                              </w:r>
                              <w:r w:rsidRPr="00EC1692">
                                <w:rPr>
                                  <w:rFonts w:ascii="標楷體" w:eastAsia="標楷體" w:hAnsi="標楷體" w:hint="eastAsia"/>
                                  <w:sz w:val="28"/>
                                  <w:szCs w:val="28"/>
                                </w:rPr>
                                <w:t>轉介：</w:t>
                              </w:r>
                            </w:p>
                            <w:p w:rsidR="007819A1" w:rsidRPr="00EC1692" w:rsidRDefault="007819A1" w:rsidP="007E7E2A">
                              <w:pPr>
                                <w:jc w:val="center"/>
                                <w:rPr>
                                  <w:rFonts w:ascii="標楷體" w:eastAsia="標楷體" w:hAnsi="標楷體"/>
                                </w:rPr>
                              </w:pPr>
                              <w:r w:rsidRPr="00EC1692">
                                <w:rPr>
                                  <w:rFonts w:ascii="標楷體" w:eastAsia="標楷體" w:hAnsi="標楷體" w:hint="eastAsia"/>
                                </w:rPr>
                                <w:t>提供名單給該班導師，由班導師轉介並填寫</w:t>
                              </w:r>
                              <w:r w:rsidRPr="00EC1692">
                                <w:rPr>
                                  <w:rFonts w:ascii="標楷體" w:eastAsia="標楷體" w:hAnsi="標楷體"/>
                                </w:rPr>
                                <w:t>100-R</w:t>
                              </w:r>
                              <w:r w:rsidRPr="00EC1692">
                                <w:rPr>
                                  <w:rFonts w:ascii="標楷體" w:eastAsia="標楷體" w:hAnsi="標楷體" w:hint="eastAsia"/>
                                </w:rPr>
                                <w:t>量表</w:t>
                              </w:r>
                            </w:p>
                          </w:txbxContent>
                        </wps:txbx>
                        <wps:bodyPr rot="0" vert="horz" wrap="square" lIns="91440" tIns="45720" rIns="91440" bIns="45720" anchor="t" anchorCtr="0" upright="1">
                          <a:noAutofit/>
                        </wps:bodyPr>
                      </wps:wsp>
                      <wps:wsp>
                        <wps:cNvPr id="74" name="AutoShape 73"/>
                        <wps:cNvCnPr>
                          <a:cxnSpLocks noChangeShapeType="1"/>
                        </wps:cNvCnPr>
                        <wps:spPr bwMode="auto">
                          <a:xfrm>
                            <a:off x="6313" y="6379"/>
                            <a:ext cx="0" cy="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74"/>
                        <wps:cNvSpPr txBox="1">
                          <a:spLocks noChangeArrowheads="1"/>
                        </wps:cNvSpPr>
                        <wps:spPr bwMode="auto">
                          <a:xfrm>
                            <a:off x="4693" y="7874"/>
                            <a:ext cx="3180" cy="2735"/>
                          </a:xfrm>
                          <a:prstGeom prst="rect">
                            <a:avLst/>
                          </a:prstGeom>
                          <a:solidFill>
                            <a:srgbClr val="FFFFFF"/>
                          </a:solidFill>
                          <a:ln w="9525">
                            <a:solidFill>
                              <a:srgbClr val="000000"/>
                            </a:solidFill>
                            <a:miter lim="800000"/>
                            <a:headEnd/>
                            <a:tailEnd/>
                          </a:ln>
                        </wps:spPr>
                        <wps:txbx>
                          <w:txbxContent>
                            <w:p w:rsidR="007819A1" w:rsidRPr="00EC1692" w:rsidRDefault="007819A1" w:rsidP="007E7E2A">
                              <w:pPr>
                                <w:jc w:val="center"/>
                                <w:rPr>
                                  <w:rFonts w:ascii="標楷體" w:eastAsia="標楷體" w:hAnsi="標楷體"/>
                                  <w:sz w:val="28"/>
                                  <w:szCs w:val="28"/>
                                </w:rPr>
                              </w:pPr>
                              <w:r>
                                <w:rPr>
                                  <w:rFonts w:ascii="標楷體" w:eastAsia="標楷體" w:hAnsi="標楷體" w:hint="eastAsia"/>
                                  <w:sz w:val="28"/>
                                  <w:szCs w:val="28"/>
                                </w:rPr>
                                <w:t>篩選測驗：</w:t>
                              </w:r>
                            </w:p>
                            <w:p w:rsidR="007819A1" w:rsidRDefault="007819A1" w:rsidP="007E7E2A">
                              <w:pPr>
                                <w:jc w:val="center"/>
                                <w:rPr>
                                  <w:rFonts w:ascii="標楷體" w:eastAsia="標楷體" w:hAnsi="標楷體"/>
                                </w:rPr>
                              </w:pPr>
                              <w:r>
                                <w:rPr>
                                  <w:rFonts w:ascii="標楷體" w:eastAsia="標楷體" w:hAnsi="標楷體" w:hint="eastAsia"/>
                                </w:rPr>
                                <w:t>中文認字量表</w:t>
                              </w:r>
                            </w:p>
                            <w:p w:rsidR="007819A1" w:rsidRDefault="007819A1" w:rsidP="007E7E2A">
                              <w:pPr>
                                <w:jc w:val="center"/>
                                <w:rPr>
                                  <w:rFonts w:ascii="標楷體" w:eastAsia="標楷體" w:hAnsi="標楷體"/>
                                </w:rPr>
                              </w:pPr>
                              <w:r>
                                <w:rPr>
                                  <w:rFonts w:ascii="標楷體" w:eastAsia="標楷體" w:hAnsi="標楷體" w:hint="eastAsia"/>
                                </w:rPr>
                                <w:t>閱讀理解測驗</w:t>
                              </w:r>
                            </w:p>
                            <w:p w:rsidR="007819A1" w:rsidRDefault="007819A1" w:rsidP="007E7E2A">
                              <w:pPr>
                                <w:jc w:val="center"/>
                                <w:rPr>
                                  <w:rFonts w:ascii="標楷體" w:eastAsia="標楷體" w:hAnsi="標楷體"/>
                                </w:rPr>
                              </w:pPr>
                              <w:r>
                                <w:rPr>
                                  <w:rFonts w:ascii="標楷體" w:eastAsia="標楷體" w:hAnsi="標楷體" w:hint="eastAsia"/>
                                </w:rPr>
                                <w:t>基礎數學能力測驗</w:t>
                              </w:r>
                            </w:p>
                            <w:p w:rsidR="007819A1" w:rsidRPr="00EC1692" w:rsidRDefault="007819A1" w:rsidP="007E7E2A">
                              <w:pPr>
                                <w:jc w:val="center"/>
                                <w:rPr>
                                  <w:rFonts w:ascii="標楷體" w:eastAsia="標楷體" w:hAnsi="標楷體"/>
                                </w:rPr>
                              </w:pPr>
                              <w:r>
                                <w:rPr>
                                  <w:rFonts w:ascii="標楷體" w:eastAsia="標楷體" w:hAnsi="標楷體"/>
                                </w:rPr>
                                <w:t>(</w:t>
                              </w:r>
                              <w:r>
                                <w:rPr>
                                  <w:rFonts w:ascii="標楷體" w:eastAsia="標楷體" w:hAnsi="標楷體" w:hint="eastAsia"/>
                                </w:rPr>
                                <w:t>依照疑似障礙類別及測驗結果加做其他測驗</w:t>
                              </w:r>
                              <w:r>
                                <w:rPr>
                                  <w:rFonts w:ascii="標楷體" w:eastAsia="標楷體" w:hAnsi="標楷體"/>
                                </w:rPr>
                                <w:t>)</w:t>
                              </w:r>
                            </w:p>
                          </w:txbxContent>
                        </wps:txbx>
                        <wps:bodyPr rot="0" vert="horz" wrap="square" lIns="91440" tIns="45720" rIns="91440" bIns="45720" anchor="t" anchorCtr="0" upright="1">
                          <a:noAutofit/>
                        </wps:bodyPr>
                      </wps:wsp>
                      <wps:wsp>
                        <wps:cNvPr id="76" name="Text Box 75"/>
                        <wps:cNvSpPr txBox="1">
                          <a:spLocks noChangeArrowheads="1"/>
                        </wps:cNvSpPr>
                        <wps:spPr bwMode="auto">
                          <a:xfrm>
                            <a:off x="6613" y="6844"/>
                            <a:ext cx="1545" cy="510"/>
                          </a:xfrm>
                          <a:prstGeom prst="rect">
                            <a:avLst/>
                          </a:prstGeom>
                          <a:solidFill>
                            <a:srgbClr val="FFFFFF"/>
                          </a:solidFill>
                          <a:ln w="9525">
                            <a:solidFill>
                              <a:srgbClr val="000000"/>
                            </a:solidFill>
                            <a:miter lim="800000"/>
                            <a:headEnd/>
                            <a:tailEnd/>
                          </a:ln>
                        </wps:spPr>
                        <wps:txbx>
                          <w:txbxContent>
                            <w:p w:rsidR="007819A1" w:rsidRPr="00EC1692" w:rsidRDefault="007819A1" w:rsidP="007E7E2A">
                              <w:pPr>
                                <w:rPr>
                                  <w:rFonts w:ascii="標楷體" w:eastAsia="標楷體" w:hAnsi="標楷體"/>
                                </w:rPr>
                              </w:pPr>
                              <w:r w:rsidRPr="00EC1692">
                                <w:rPr>
                                  <w:rFonts w:ascii="標楷體" w:eastAsia="標楷體" w:hAnsi="標楷體" w:hint="eastAsia"/>
                                </w:rPr>
                                <w:t>經家長同意</w:t>
                              </w:r>
                            </w:p>
                          </w:txbxContent>
                        </wps:txbx>
                        <wps:bodyPr rot="0" vert="horz" wrap="square" lIns="91440" tIns="45720" rIns="91440" bIns="45720" anchor="t" anchorCtr="0" upright="1">
                          <a:noAutofit/>
                        </wps:bodyPr>
                      </wps:wsp>
                      <wps:wsp>
                        <wps:cNvPr id="77" name="AutoShape 76"/>
                        <wps:cNvCnPr>
                          <a:cxnSpLocks noChangeShapeType="1"/>
                        </wps:cNvCnPr>
                        <wps:spPr bwMode="auto">
                          <a:xfrm>
                            <a:off x="7468" y="10609"/>
                            <a:ext cx="0" cy="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77"/>
                        <wps:cNvSpPr txBox="1">
                          <a:spLocks noChangeArrowheads="1"/>
                        </wps:cNvSpPr>
                        <wps:spPr bwMode="auto">
                          <a:xfrm>
                            <a:off x="6555" y="12019"/>
                            <a:ext cx="2625" cy="1905"/>
                          </a:xfrm>
                          <a:prstGeom prst="rect">
                            <a:avLst/>
                          </a:prstGeom>
                          <a:solidFill>
                            <a:srgbClr val="FFFFFF"/>
                          </a:solidFill>
                          <a:ln w="9525">
                            <a:solidFill>
                              <a:srgbClr val="000000"/>
                            </a:solidFill>
                            <a:miter lim="800000"/>
                            <a:headEnd/>
                            <a:tailEnd/>
                          </a:ln>
                        </wps:spPr>
                        <wps:txbx>
                          <w:txbxContent>
                            <w:p w:rsidR="007819A1" w:rsidRDefault="007819A1" w:rsidP="00F33A8B">
                              <w:pPr>
                                <w:pStyle w:val="4"/>
                                <w:numPr>
                                  <w:ilvl w:val="0"/>
                                  <w:numId w:val="104"/>
                                </w:numPr>
                                <w:ind w:leftChars="0" w:left="1400" w:hanging="1400"/>
                                <w:rPr>
                                  <w:rFonts w:ascii="標楷體" w:eastAsia="標楷體" w:hAnsi="標楷體"/>
                                </w:rPr>
                              </w:pPr>
                              <w:r w:rsidRPr="00E14C61">
                                <w:rPr>
                                  <w:rFonts w:ascii="標楷體" w:eastAsia="標楷體" w:hAnsi="標楷體" w:hint="eastAsia"/>
                                </w:rPr>
                                <w:t>提報</w:t>
                              </w:r>
                              <w:r>
                                <w:rPr>
                                  <w:rFonts w:ascii="標楷體" w:eastAsia="標楷體" w:hAnsi="標楷體" w:hint="eastAsia"/>
                                </w:rPr>
                                <w:t>桃園縣鑑輔會轉介</w:t>
                              </w:r>
                              <w:r w:rsidRPr="00E14C61">
                                <w:rPr>
                                  <w:rFonts w:ascii="標楷體" w:eastAsia="標楷體" w:hAnsi="標楷體" w:hint="eastAsia"/>
                                </w:rPr>
                                <w:t>鑑定</w:t>
                              </w:r>
                              <w:r>
                                <w:rPr>
                                  <w:rFonts w:ascii="標楷體" w:eastAsia="標楷體" w:hAnsi="標楷體" w:hint="eastAsia"/>
                                </w:rPr>
                                <w:t>。</w:t>
                              </w:r>
                            </w:p>
                            <w:p w:rsidR="007819A1" w:rsidRPr="00E14C61" w:rsidRDefault="007819A1" w:rsidP="00F33A8B">
                              <w:pPr>
                                <w:pStyle w:val="4"/>
                                <w:numPr>
                                  <w:ilvl w:val="0"/>
                                  <w:numId w:val="104"/>
                                </w:numPr>
                                <w:ind w:leftChars="0" w:left="1400" w:hanging="1400"/>
                                <w:rPr>
                                  <w:rFonts w:ascii="標楷體" w:eastAsia="標楷體" w:hAnsi="標楷體"/>
                                </w:rPr>
                              </w:pPr>
                              <w:r>
                                <w:rPr>
                                  <w:rFonts w:ascii="標楷體" w:eastAsia="標楷體" w:hAnsi="標楷體" w:hint="eastAsia"/>
                                </w:rPr>
                                <w:t>入資源班接受特殊教育。</w:t>
                              </w:r>
                            </w:p>
                          </w:txbxContent>
                        </wps:txbx>
                        <wps:bodyPr rot="0" vert="horz" wrap="square" lIns="91440" tIns="45720" rIns="91440" bIns="45720" anchor="t" anchorCtr="0" upright="1">
                          <a:noAutofit/>
                        </wps:bodyPr>
                      </wps:wsp>
                      <wps:wsp>
                        <wps:cNvPr id="79" name="Text Box 78"/>
                        <wps:cNvSpPr txBox="1">
                          <a:spLocks noChangeArrowheads="1"/>
                        </wps:cNvSpPr>
                        <wps:spPr bwMode="auto">
                          <a:xfrm>
                            <a:off x="6988" y="11134"/>
                            <a:ext cx="885" cy="510"/>
                          </a:xfrm>
                          <a:prstGeom prst="rect">
                            <a:avLst/>
                          </a:prstGeom>
                          <a:solidFill>
                            <a:srgbClr val="FFFFFF"/>
                          </a:solidFill>
                          <a:ln w="9525">
                            <a:solidFill>
                              <a:srgbClr val="000000"/>
                            </a:solidFill>
                            <a:miter lim="800000"/>
                            <a:headEnd/>
                            <a:tailEnd/>
                          </a:ln>
                        </wps:spPr>
                        <wps:txbx>
                          <w:txbxContent>
                            <w:p w:rsidR="007819A1" w:rsidRPr="00EC1692" w:rsidRDefault="007819A1" w:rsidP="007E7E2A">
                              <w:pP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80" name="AutoShape 79"/>
                        <wps:cNvCnPr>
                          <a:cxnSpLocks noChangeShapeType="1"/>
                        </wps:cNvCnPr>
                        <wps:spPr bwMode="auto">
                          <a:xfrm>
                            <a:off x="5338" y="10609"/>
                            <a:ext cx="0" cy="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80"/>
                        <wps:cNvSpPr txBox="1">
                          <a:spLocks noChangeArrowheads="1"/>
                        </wps:cNvSpPr>
                        <wps:spPr bwMode="auto">
                          <a:xfrm>
                            <a:off x="4768" y="11134"/>
                            <a:ext cx="1095" cy="510"/>
                          </a:xfrm>
                          <a:prstGeom prst="rect">
                            <a:avLst/>
                          </a:prstGeom>
                          <a:solidFill>
                            <a:srgbClr val="FFFFFF"/>
                          </a:solidFill>
                          <a:ln w="9525">
                            <a:solidFill>
                              <a:srgbClr val="000000"/>
                            </a:solidFill>
                            <a:miter lim="800000"/>
                            <a:headEnd/>
                            <a:tailEnd/>
                          </a:ln>
                        </wps:spPr>
                        <wps:txbx>
                          <w:txbxContent>
                            <w:p w:rsidR="007819A1" w:rsidRPr="00EC1692" w:rsidRDefault="007819A1" w:rsidP="007E7E2A">
                              <w:pP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82" name="Text Box 81"/>
                        <wps:cNvSpPr txBox="1">
                          <a:spLocks noChangeArrowheads="1"/>
                        </wps:cNvSpPr>
                        <wps:spPr bwMode="auto">
                          <a:xfrm>
                            <a:off x="4411" y="12019"/>
                            <a:ext cx="1680" cy="600"/>
                          </a:xfrm>
                          <a:prstGeom prst="rect">
                            <a:avLst/>
                          </a:prstGeom>
                          <a:solidFill>
                            <a:srgbClr val="FFFFFF"/>
                          </a:solidFill>
                          <a:ln w="9525">
                            <a:solidFill>
                              <a:srgbClr val="000000"/>
                            </a:solidFill>
                            <a:miter lim="800000"/>
                            <a:headEnd/>
                            <a:tailEnd/>
                          </a:ln>
                        </wps:spPr>
                        <wps:txbx>
                          <w:txbxContent>
                            <w:p w:rsidR="007819A1" w:rsidRPr="00E14C61" w:rsidRDefault="007819A1" w:rsidP="007E7E2A">
                              <w:pPr>
                                <w:jc w:val="center"/>
                                <w:rPr>
                                  <w:rFonts w:ascii="標楷體" w:eastAsia="標楷體" w:hAnsi="標楷體"/>
                                </w:rPr>
                              </w:pPr>
                              <w:r>
                                <w:rPr>
                                  <w:rFonts w:ascii="標楷體" w:eastAsia="標楷體" w:hAnsi="標楷體" w:hint="eastAsia"/>
                                </w:rPr>
                                <w:t>排除疑似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2" o:spid="_x0000_s1049" style="position:absolute;margin-left:129.6pt;margin-top:13.8pt;width:294.6pt;height:600.9pt;z-index:251723776" coordorigin="4411,4704" coordsize="4769,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">
                <v:shape id="Text Box 72" o:spid="_x0000_s1050" type="#_x0000_t202" style="position:absolute;left:4693;top:4704;width:3180;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7819A1" w:rsidRPr="00EC1692" w:rsidRDefault="007819A1" w:rsidP="007E7E2A">
                        <w:pPr>
                          <w:jc w:val="center"/>
                          <w:rPr>
                            <w:rFonts w:ascii="標楷體" w:eastAsia="標楷體" w:hAnsi="標楷體"/>
                            <w:sz w:val="28"/>
                            <w:szCs w:val="28"/>
                          </w:rPr>
                        </w:pPr>
                        <w:r w:rsidRPr="00EC1692">
                          <w:rPr>
                            <w:rFonts w:ascii="標楷體" w:eastAsia="標楷體" w:hAnsi="標楷體" w:hint="eastAsia"/>
                            <w:sz w:val="28"/>
                            <w:szCs w:val="28"/>
                          </w:rPr>
                          <w:t>導師</w:t>
                        </w:r>
                        <w:r>
                          <w:rPr>
                            <w:rFonts w:ascii="標楷體" w:eastAsia="標楷體" w:hAnsi="標楷體" w:hint="eastAsia"/>
                            <w:sz w:val="28"/>
                            <w:szCs w:val="28"/>
                          </w:rPr>
                          <w:t>或家長</w:t>
                        </w:r>
                        <w:r w:rsidRPr="00EC1692">
                          <w:rPr>
                            <w:rFonts w:ascii="標楷體" w:eastAsia="標楷體" w:hAnsi="標楷體" w:hint="eastAsia"/>
                            <w:sz w:val="28"/>
                            <w:szCs w:val="28"/>
                          </w:rPr>
                          <w:t>轉</w:t>
                        </w:r>
                        <w:proofErr w:type="gramStart"/>
                        <w:r w:rsidRPr="00EC1692">
                          <w:rPr>
                            <w:rFonts w:ascii="標楷體" w:eastAsia="標楷體" w:hAnsi="標楷體" w:hint="eastAsia"/>
                            <w:sz w:val="28"/>
                            <w:szCs w:val="28"/>
                          </w:rPr>
                          <w:t>介</w:t>
                        </w:r>
                        <w:proofErr w:type="gramEnd"/>
                        <w:r w:rsidRPr="00EC1692">
                          <w:rPr>
                            <w:rFonts w:ascii="標楷體" w:eastAsia="標楷體" w:hAnsi="標楷體" w:hint="eastAsia"/>
                            <w:sz w:val="28"/>
                            <w:szCs w:val="28"/>
                          </w:rPr>
                          <w:t>：</w:t>
                        </w:r>
                      </w:p>
                      <w:p w:rsidR="007819A1" w:rsidRPr="00EC1692" w:rsidRDefault="007819A1" w:rsidP="007E7E2A">
                        <w:pPr>
                          <w:jc w:val="center"/>
                          <w:rPr>
                            <w:rFonts w:ascii="標楷體" w:eastAsia="標楷體" w:hAnsi="標楷體"/>
                          </w:rPr>
                        </w:pPr>
                        <w:r w:rsidRPr="00EC1692">
                          <w:rPr>
                            <w:rFonts w:ascii="標楷體" w:eastAsia="標楷體" w:hAnsi="標楷體" w:hint="eastAsia"/>
                          </w:rPr>
                          <w:t>提供名單給該班導師，由班導師轉</w:t>
                        </w:r>
                        <w:proofErr w:type="gramStart"/>
                        <w:r w:rsidRPr="00EC1692">
                          <w:rPr>
                            <w:rFonts w:ascii="標楷體" w:eastAsia="標楷體" w:hAnsi="標楷體" w:hint="eastAsia"/>
                          </w:rPr>
                          <w:t>介</w:t>
                        </w:r>
                        <w:proofErr w:type="gramEnd"/>
                        <w:r w:rsidRPr="00EC1692">
                          <w:rPr>
                            <w:rFonts w:ascii="標楷體" w:eastAsia="標楷體" w:hAnsi="標楷體" w:hint="eastAsia"/>
                          </w:rPr>
                          <w:t>並填寫</w:t>
                        </w:r>
                        <w:r w:rsidRPr="00EC1692">
                          <w:rPr>
                            <w:rFonts w:ascii="標楷體" w:eastAsia="標楷體" w:hAnsi="標楷體"/>
                          </w:rPr>
                          <w:t>100-R</w:t>
                        </w:r>
                        <w:r w:rsidRPr="00EC1692">
                          <w:rPr>
                            <w:rFonts w:ascii="標楷體" w:eastAsia="標楷體" w:hAnsi="標楷體" w:hint="eastAsia"/>
                          </w:rPr>
                          <w:t>量表</w:t>
                        </w:r>
                      </w:p>
                    </w:txbxContent>
                  </v:textbox>
                </v:shape>
                <v:shapetype id="_x0000_t32" coordsize="21600,21600" o:spt="32" o:oned="t" path="m,l21600,21600e" filled="f">
                  <v:path arrowok="t" fillok="f" o:connecttype="none"/>
                  <o:lock v:ext="edit" shapetype="t"/>
                </v:shapetype>
                <v:shape id="AutoShape 73" o:spid="_x0000_s1051" type="#_x0000_t32" style="position:absolute;left:6313;top:6379;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Text Box 74" o:spid="_x0000_s1052" type="#_x0000_t202" style="position:absolute;left:4693;top:7874;width:3180;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7819A1" w:rsidRPr="00EC1692" w:rsidRDefault="007819A1" w:rsidP="007E7E2A">
                        <w:pPr>
                          <w:jc w:val="center"/>
                          <w:rPr>
                            <w:rFonts w:ascii="標楷體" w:eastAsia="標楷體" w:hAnsi="標楷體"/>
                            <w:sz w:val="28"/>
                            <w:szCs w:val="28"/>
                          </w:rPr>
                        </w:pPr>
                        <w:r>
                          <w:rPr>
                            <w:rFonts w:ascii="標楷體" w:eastAsia="標楷體" w:hAnsi="標楷體" w:hint="eastAsia"/>
                            <w:sz w:val="28"/>
                            <w:szCs w:val="28"/>
                          </w:rPr>
                          <w:t>篩選測驗：</w:t>
                        </w:r>
                      </w:p>
                      <w:p w:rsidR="007819A1" w:rsidRDefault="007819A1" w:rsidP="007E7E2A">
                        <w:pPr>
                          <w:jc w:val="center"/>
                          <w:rPr>
                            <w:rFonts w:ascii="標楷體" w:eastAsia="標楷體" w:hAnsi="標楷體"/>
                          </w:rPr>
                        </w:pPr>
                        <w:r>
                          <w:rPr>
                            <w:rFonts w:ascii="標楷體" w:eastAsia="標楷體" w:hAnsi="標楷體" w:hint="eastAsia"/>
                          </w:rPr>
                          <w:t>中文認字量表</w:t>
                        </w:r>
                      </w:p>
                      <w:p w:rsidR="007819A1" w:rsidRDefault="007819A1" w:rsidP="007E7E2A">
                        <w:pPr>
                          <w:jc w:val="center"/>
                          <w:rPr>
                            <w:rFonts w:ascii="標楷體" w:eastAsia="標楷體" w:hAnsi="標楷體"/>
                          </w:rPr>
                        </w:pPr>
                        <w:r>
                          <w:rPr>
                            <w:rFonts w:ascii="標楷體" w:eastAsia="標楷體" w:hAnsi="標楷體" w:hint="eastAsia"/>
                          </w:rPr>
                          <w:t>閱讀理解測驗</w:t>
                        </w:r>
                      </w:p>
                      <w:p w:rsidR="007819A1" w:rsidRDefault="007819A1" w:rsidP="007E7E2A">
                        <w:pPr>
                          <w:jc w:val="center"/>
                          <w:rPr>
                            <w:rFonts w:ascii="標楷體" w:eastAsia="標楷體" w:hAnsi="標楷體"/>
                          </w:rPr>
                        </w:pPr>
                        <w:r>
                          <w:rPr>
                            <w:rFonts w:ascii="標楷體" w:eastAsia="標楷體" w:hAnsi="標楷體" w:hint="eastAsia"/>
                          </w:rPr>
                          <w:t>基礎數學能力測驗</w:t>
                        </w:r>
                      </w:p>
                      <w:p w:rsidR="007819A1" w:rsidRPr="00EC1692" w:rsidRDefault="007819A1" w:rsidP="007E7E2A">
                        <w:pPr>
                          <w:jc w:val="center"/>
                          <w:rPr>
                            <w:rFonts w:ascii="標楷體" w:eastAsia="標楷體" w:hAnsi="標楷體"/>
                          </w:rPr>
                        </w:pPr>
                        <w:r>
                          <w:rPr>
                            <w:rFonts w:ascii="標楷體" w:eastAsia="標楷體" w:hAnsi="標楷體"/>
                          </w:rPr>
                          <w:t>(</w:t>
                        </w:r>
                        <w:r>
                          <w:rPr>
                            <w:rFonts w:ascii="標楷體" w:eastAsia="標楷體" w:hAnsi="標楷體" w:hint="eastAsia"/>
                          </w:rPr>
                          <w:t>依照疑似障礙類別及測驗結果加做其他測驗</w:t>
                        </w:r>
                        <w:r>
                          <w:rPr>
                            <w:rFonts w:ascii="標楷體" w:eastAsia="標楷體" w:hAnsi="標楷體"/>
                          </w:rPr>
                          <w:t>)</w:t>
                        </w:r>
                      </w:p>
                    </w:txbxContent>
                  </v:textbox>
                </v:shape>
                <v:shape id="Text Box 75" o:spid="_x0000_s1053" type="#_x0000_t202" style="position:absolute;left:6613;top:6844;width:154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7819A1" w:rsidRPr="00EC1692" w:rsidRDefault="007819A1" w:rsidP="007E7E2A">
                        <w:pPr>
                          <w:rPr>
                            <w:rFonts w:ascii="標楷體" w:eastAsia="標楷體" w:hAnsi="標楷體"/>
                          </w:rPr>
                        </w:pPr>
                        <w:r w:rsidRPr="00EC1692">
                          <w:rPr>
                            <w:rFonts w:ascii="標楷體" w:eastAsia="標楷體" w:hAnsi="標楷體" w:hint="eastAsia"/>
                          </w:rPr>
                          <w:t>經家長同意</w:t>
                        </w:r>
                      </w:p>
                    </w:txbxContent>
                  </v:textbox>
                </v:shape>
                <v:shape id="AutoShape 76" o:spid="_x0000_s1054" type="#_x0000_t32" style="position:absolute;left:7468;top:10609;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Text Box 77" o:spid="_x0000_s1055" type="#_x0000_t202" style="position:absolute;left:6555;top:12019;width:262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7819A1" w:rsidRDefault="007819A1" w:rsidP="00F33A8B">
                        <w:pPr>
                          <w:pStyle w:val="4"/>
                          <w:numPr>
                            <w:ilvl w:val="0"/>
                            <w:numId w:val="104"/>
                          </w:numPr>
                          <w:ind w:leftChars="0" w:left="1400" w:hanging="1400"/>
                          <w:rPr>
                            <w:rFonts w:ascii="標楷體" w:eastAsia="標楷體" w:hAnsi="標楷體"/>
                          </w:rPr>
                        </w:pPr>
                        <w:r w:rsidRPr="00E14C61">
                          <w:rPr>
                            <w:rFonts w:ascii="標楷體" w:eastAsia="標楷體" w:hAnsi="標楷體" w:hint="eastAsia"/>
                          </w:rPr>
                          <w:t>提報</w:t>
                        </w:r>
                        <w:r>
                          <w:rPr>
                            <w:rFonts w:ascii="標楷體" w:eastAsia="標楷體" w:hAnsi="標楷體" w:hint="eastAsia"/>
                          </w:rPr>
                          <w:t>桃園縣</w:t>
                        </w:r>
                        <w:proofErr w:type="gramStart"/>
                        <w:r>
                          <w:rPr>
                            <w:rFonts w:ascii="標楷體" w:eastAsia="標楷體" w:hAnsi="標楷體" w:hint="eastAsia"/>
                          </w:rPr>
                          <w:t>鑑</w:t>
                        </w:r>
                        <w:proofErr w:type="gramEnd"/>
                        <w:r>
                          <w:rPr>
                            <w:rFonts w:ascii="標楷體" w:eastAsia="標楷體" w:hAnsi="標楷體" w:hint="eastAsia"/>
                          </w:rPr>
                          <w:t>輔會轉</w:t>
                        </w:r>
                        <w:proofErr w:type="gramStart"/>
                        <w:r>
                          <w:rPr>
                            <w:rFonts w:ascii="標楷體" w:eastAsia="標楷體" w:hAnsi="標楷體" w:hint="eastAsia"/>
                          </w:rPr>
                          <w:t>介</w:t>
                        </w:r>
                        <w:proofErr w:type="gramEnd"/>
                        <w:r w:rsidRPr="00E14C61">
                          <w:rPr>
                            <w:rFonts w:ascii="標楷體" w:eastAsia="標楷體" w:hAnsi="標楷體" w:hint="eastAsia"/>
                          </w:rPr>
                          <w:t>鑑定</w:t>
                        </w:r>
                        <w:r>
                          <w:rPr>
                            <w:rFonts w:ascii="標楷體" w:eastAsia="標楷體" w:hAnsi="標楷體" w:hint="eastAsia"/>
                          </w:rPr>
                          <w:t>。</w:t>
                        </w:r>
                      </w:p>
                      <w:p w:rsidR="007819A1" w:rsidRPr="00E14C61" w:rsidRDefault="007819A1" w:rsidP="00F33A8B">
                        <w:pPr>
                          <w:pStyle w:val="4"/>
                          <w:numPr>
                            <w:ilvl w:val="0"/>
                            <w:numId w:val="104"/>
                          </w:numPr>
                          <w:ind w:leftChars="0" w:left="1400" w:hanging="1400"/>
                          <w:rPr>
                            <w:rFonts w:ascii="標楷體" w:eastAsia="標楷體" w:hAnsi="標楷體"/>
                          </w:rPr>
                        </w:pPr>
                        <w:r>
                          <w:rPr>
                            <w:rFonts w:ascii="標楷體" w:eastAsia="標楷體" w:hAnsi="標楷體" w:hint="eastAsia"/>
                          </w:rPr>
                          <w:t>入資源班接受特殊教育。</w:t>
                        </w:r>
                      </w:p>
                    </w:txbxContent>
                  </v:textbox>
                </v:shape>
                <v:shape id="Text Box 78" o:spid="_x0000_s1056" type="#_x0000_t202" style="position:absolute;left:6988;top:11134;width:8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7819A1" w:rsidRPr="00EC1692" w:rsidRDefault="007819A1" w:rsidP="007E7E2A">
                        <w:pPr>
                          <w:rPr>
                            <w:rFonts w:ascii="標楷體" w:eastAsia="標楷體" w:hAnsi="標楷體"/>
                          </w:rPr>
                        </w:pPr>
                        <w:r>
                          <w:rPr>
                            <w:rFonts w:ascii="標楷體" w:eastAsia="標楷體" w:hAnsi="標楷體" w:hint="eastAsia"/>
                          </w:rPr>
                          <w:t>通過</w:t>
                        </w:r>
                      </w:p>
                    </w:txbxContent>
                  </v:textbox>
                </v:shape>
                <v:shape id="AutoShape 79" o:spid="_x0000_s1057" type="#_x0000_t32" style="position:absolute;left:5338;top:10609;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Text Box 80" o:spid="_x0000_s1058" type="#_x0000_t202" style="position:absolute;left:4768;top:11134;width:10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7819A1" w:rsidRPr="00EC1692" w:rsidRDefault="007819A1" w:rsidP="007E7E2A">
                        <w:pPr>
                          <w:rPr>
                            <w:rFonts w:ascii="標楷體" w:eastAsia="標楷體" w:hAnsi="標楷體"/>
                          </w:rPr>
                        </w:pPr>
                        <w:r>
                          <w:rPr>
                            <w:rFonts w:ascii="標楷體" w:eastAsia="標楷體" w:hAnsi="標楷體" w:hint="eastAsia"/>
                          </w:rPr>
                          <w:t>不通過</w:t>
                        </w:r>
                      </w:p>
                    </w:txbxContent>
                  </v:textbox>
                </v:shape>
                <v:shape id="Text Box 81" o:spid="_x0000_s1059" type="#_x0000_t202" style="position:absolute;left:4411;top:12019;width:16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7819A1" w:rsidRPr="00E14C61" w:rsidRDefault="007819A1" w:rsidP="007E7E2A">
                        <w:pPr>
                          <w:jc w:val="center"/>
                          <w:rPr>
                            <w:rFonts w:ascii="標楷體" w:eastAsia="標楷體" w:hAnsi="標楷體"/>
                          </w:rPr>
                        </w:pPr>
                        <w:r>
                          <w:rPr>
                            <w:rFonts w:ascii="標楷體" w:eastAsia="標楷體" w:hAnsi="標楷體" w:hint="eastAsia"/>
                          </w:rPr>
                          <w:t>排除疑似</w:t>
                        </w:r>
                      </w:p>
                    </w:txbxContent>
                  </v:textbox>
                </v:shape>
              </v:group>
            </w:pict>
          </mc:Fallback>
        </mc:AlternateContent>
      </w: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Pr="002767B5" w:rsidRDefault="007E7E2A" w:rsidP="007E7E2A">
      <w:pPr>
        <w:rPr>
          <w:rFonts w:eastAsia="標楷體"/>
          <w:color w:val="000000"/>
        </w:rPr>
      </w:pPr>
    </w:p>
    <w:p w:rsidR="007E7E2A" w:rsidRDefault="007E7E2A" w:rsidP="007E7E2A">
      <w:pPr>
        <w:rPr>
          <w:rFonts w:eastAsia="標楷體"/>
          <w:color w:val="000000"/>
        </w:rPr>
      </w:pPr>
    </w:p>
    <w:p w:rsidR="007E7E2A" w:rsidRDefault="007E7E2A" w:rsidP="007E7E2A">
      <w:pPr>
        <w:rPr>
          <w:rFonts w:eastAsia="標楷體"/>
          <w:color w:val="000000"/>
        </w:rPr>
      </w:pPr>
    </w:p>
    <w:p w:rsidR="007E7E2A" w:rsidRPr="002767B5" w:rsidRDefault="007E7E2A" w:rsidP="007E7E2A">
      <w:pPr>
        <w:rPr>
          <w:rFonts w:eastAsia="標楷體"/>
          <w:color w:val="000000"/>
        </w:rPr>
      </w:pPr>
      <w:r w:rsidRPr="00713E65">
        <w:rPr>
          <w:rFonts w:eastAsia="標楷體"/>
          <w:b/>
          <w:color w:val="000000"/>
        </w:rPr>
        <w:lastRenderedPageBreak/>
        <w:t>【輔導室附件</w:t>
      </w:r>
      <w:r>
        <w:rPr>
          <w:rFonts w:eastAsia="標楷體" w:hint="eastAsia"/>
          <w:b/>
          <w:color w:val="000000"/>
        </w:rPr>
        <w:t>七</w:t>
      </w:r>
      <w:r w:rsidRPr="00713E65">
        <w:rPr>
          <w:rFonts w:eastAsia="標楷體"/>
          <w:b/>
          <w:color w:val="000000"/>
        </w:rPr>
        <w:t>】</w:t>
      </w:r>
    </w:p>
    <w:p w:rsidR="007E7E2A" w:rsidRDefault="007E7E2A" w:rsidP="007E7E2A">
      <w:pPr>
        <w:jc w:val="center"/>
        <w:rPr>
          <w:rFonts w:eastAsia="標楷體"/>
          <w:b/>
          <w:color w:val="000000"/>
          <w:sz w:val="28"/>
          <w:szCs w:val="28"/>
        </w:rPr>
      </w:pPr>
      <w:r>
        <w:rPr>
          <w:rFonts w:eastAsia="標楷體" w:hAnsi="標楷體" w:hint="eastAsia"/>
          <w:b/>
          <w:color w:val="000000"/>
          <w:sz w:val="28"/>
          <w:szCs w:val="28"/>
        </w:rPr>
        <w:t>桃園市高級中等以下學校身心障礙學生成績評量實施原則</w:t>
      </w:r>
    </w:p>
    <w:p w:rsidR="007E7E2A" w:rsidRDefault="007E7E2A" w:rsidP="007E7E2A">
      <w:pPr>
        <w:jc w:val="right"/>
        <w:rPr>
          <w:rFonts w:eastAsia="標楷體"/>
          <w:color w:val="000000"/>
        </w:rPr>
      </w:pPr>
      <w:r>
        <w:rPr>
          <w:rFonts w:eastAsia="標楷體" w:hAnsi="標楷體" w:hint="eastAsia"/>
          <w:color w:val="000000"/>
        </w:rPr>
        <w:t>中華民國</w:t>
      </w:r>
      <w:r>
        <w:rPr>
          <w:rFonts w:eastAsia="標楷體"/>
          <w:color w:val="000000"/>
        </w:rPr>
        <w:t xml:space="preserve"> 107 </w:t>
      </w:r>
      <w:r>
        <w:rPr>
          <w:rFonts w:eastAsia="標楷體" w:hAnsi="標楷體" w:hint="eastAsia"/>
          <w:color w:val="000000"/>
        </w:rPr>
        <w:t>年</w:t>
      </w:r>
      <w:r>
        <w:rPr>
          <w:rFonts w:eastAsia="標楷體"/>
          <w:color w:val="000000"/>
        </w:rPr>
        <w:t xml:space="preserve"> 7 </w:t>
      </w:r>
      <w:r>
        <w:rPr>
          <w:rFonts w:eastAsia="標楷體" w:hAnsi="標楷體" w:hint="eastAsia"/>
          <w:color w:val="000000"/>
        </w:rPr>
        <w:t>月</w:t>
      </w:r>
      <w:r>
        <w:rPr>
          <w:rFonts w:eastAsia="標楷體"/>
          <w:color w:val="000000"/>
        </w:rPr>
        <w:t xml:space="preserve"> 12 </w:t>
      </w:r>
      <w:r>
        <w:rPr>
          <w:rFonts w:eastAsia="標楷體" w:hAnsi="標楷體" w:hint="eastAsia"/>
          <w:color w:val="000000"/>
        </w:rPr>
        <w:t>日府教特字第</w:t>
      </w:r>
      <w:r>
        <w:rPr>
          <w:rFonts w:eastAsia="標楷體"/>
          <w:color w:val="000000"/>
        </w:rPr>
        <w:t xml:space="preserve"> 1070171874 </w:t>
      </w:r>
      <w:r>
        <w:rPr>
          <w:rFonts w:eastAsia="標楷體" w:hAnsi="標楷體" w:hint="eastAsia"/>
          <w:color w:val="000000"/>
        </w:rPr>
        <w:t>號令修正</w:t>
      </w:r>
    </w:p>
    <w:p w:rsidR="007E7E2A" w:rsidRDefault="007E7E2A" w:rsidP="007E7E2A">
      <w:pPr>
        <w:spacing w:before="240"/>
        <w:rPr>
          <w:rFonts w:eastAsia="標楷體"/>
          <w:color w:val="000000"/>
        </w:rPr>
      </w:pPr>
      <w:r>
        <w:rPr>
          <w:rFonts w:eastAsia="標楷體" w:hAnsi="標楷體" w:hint="eastAsia"/>
          <w:color w:val="000000"/>
        </w:rPr>
        <w:t>一、本原則依特殊教育課程教材教法及評量方式實施辦法第十一條規定訂定之。</w:t>
      </w:r>
      <w:r>
        <w:rPr>
          <w:rFonts w:eastAsia="標楷體"/>
          <w:color w:val="000000"/>
        </w:rPr>
        <w:t xml:space="preserve"> </w:t>
      </w:r>
    </w:p>
    <w:p w:rsidR="007E7E2A" w:rsidRDefault="007E7E2A" w:rsidP="007E7E2A">
      <w:pPr>
        <w:spacing w:before="240"/>
        <w:ind w:left="475" w:hangingChars="198" w:hanging="475"/>
        <w:rPr>
          <w:rFonts w:eastAsia="標楷體" w:hAnsi="標楷體"/>
          <w:color w:val="000000"/>
        </w:rPr>
      </w:pPr>
      <w:r>
        <w:rPr>
          <w:rFonts w:eastAsia="標楷體" w:hAnsi="標楷體" w:hint="eastAsia"/>
          <w:color w:val="000000"/>
        </w:rPr>
        <w:t>二、本原則適用對象為就讀本市高級中等以下學校</w:t>
      </w:r>
      <w:r>
        <w:rPr>
          <w:rFonts w:eastAsia="標楷體"/>
          <w:color w:val="000000"/>
        </w:rPr>
        <w:t xml:space="preserve"> (</w:t>
      </w:r>
      <w:r>
        <w:rPr>
          <w:rFonts w:eastAsia="標楷體" w:hAnsi="標楷體" w:hint="eastAsia"/>
          <w:color w:val="000000"/>
        </w:rPr>
        <w:t>以下簡稱學校</w:t>
      </w:r>
      <w:r>
        <w:rPr>
          <w:rFonts w:eastAsia="標楷體"/>
          <w:color w:val="000000"/>
        </w:rPr>
        <w:t>)</w:t>
      </w:r>
      <w:r>
        <w:rPr>
          <w:rFonts w:eastAsia="標楷體" w:hAnsi="標楷體" w:hint="eastAsia"/>
          <w:color w:val="000000"/>
        </w:rPr>
        <w:t>，經桃園市特殊教育學生鑑定及就學輔導會鑑定為身心障礙之學生。</w:t>
      </w:r>
    </w:p>
    <w:p w:rsidR="007E7E2A" w:rsidRDefault="007E7E2A" w:rsidP="007E7E2A">
      <w:pPr>
        <w:spacing w:before="240"/>
        <w:ind w:left="480" w:hangingChars="200" w:hanging="480"/>
        <w:rPr>
          <w:rFonts w:eastAsia="標楷體"/>
          <w:color w:val="000000"/>
        </w:rPr>
      </w:pPr>
      <w:r>
        <w:rPr>
          <w:rFonts w:eastAsia="標楷體" w:hAnsi="標楷體" w:hint="eastAsia"/>
          <w:color w:val="000000"/>
        </w:rPr>
        <w:t>三、身心障礙學生成績評量應依個別學生之身心特性及需求彈性調整，且學校應考量科目或領域性質、教學目標與內容、學生學習優勢及特殊教育需求實施多元評量。</w:t>
      </w:r>
    </w:p>
    <w:p w:rsidR="007E7E2A" w:rsidRDefault="007E7E2A" w:rsidP="007E7E2A">
      <w:pPr>
        <w:spacing w:before="240"/>
        <w:ind w:left="480" w:hangingChars="200" w:hanging="480"/>
        <w:rPr>
          <w:rFonts w:eastAsia="標楷體" w:hAnsi="標楷體"/>
          <w:color w:val="000000"/>
        </w:rPr>
      </w:pPr>
      <w:r>
        <w:rPr>
          <w:rFonts w:eastAsia="標楷體" w:hAnsi="標楷體" w:hint="eastAsia"/>
          <w:color w:val="000000"/>
        </w:rPr>
        <w:t>四、身心障礙學生成績評量之調整，應於其個別化教育計畫中載明，並經學校特殊教育推行委員會</w:t>
      </w:r>
      <w:r>
        <w:rPr>
          <w:rFonts w:eastAsia="標楷體"/>
          <w:color w:val="000000"/>
        </w:rPr>
        <w:t xml:space="preserve"> (</w:t>
      </w:r>
      <w:r>
        <w:rPr>
          <w:rFonts w:eastAsia="標楷體" w:hAnsi="標楷體" w:hint="eastAsia"/>
          <w:color w:val="000000"/>
        </w:rPr>
        <w:t>以下簡稱特推會</w:t>
      </w:r>
      <w:r>
        <w:rPr>
          <w:rFonts w:eastAsia="標楷體"/>
          <w:color w:val="000000"/>
        </w:rPr>
        <w:t xml:space="preserve">) </w:t>
      </w:r>
      <w:r>
        <w:rPr>
          <w:rFonts w:eastAsia="標楷體" w:hAnsi="標楷體" w:hint="eastAsia"/>
          <w:color w:val="000000"/>
        </w:rPr>
        <w:t>審議通過後實施，必要時應於學生成績單內註記評量彈性調整結果。</w:t>
      </w:r>
    </w:p>
    <w:p w:rsidR="007E7E2A" w:rsidRDefault="007E7E2A" w:rsidP="007E7E2A">
      <w:pPr>
        <w:spacing w:before="240"/>
        <w:rPr>
          <w:rFonts w:eastAsia="標楷體"/>
          <w:color w:val="000000"/>
        </w:rPr>
      </w:pPr>
      <w:r>
        <w:rPr>
          <w:rFonts w:eastAsia="標楷體" w:hAnsi="標楷體" w:hint="eastAsia"/>
          <w:color w:val="000000"/>
        </w:rPr>
        <w:t>五、身心障礙學生成績評量之實施，依下列規定辦理：</w:t>
      </w:r>
    </w:p>
    <w:p w:rsidR="007E7E2A" w:rsidRDefault="007E7E2A" w:rsidP="007E7E2A">
      <w:pPr>
        <w:spacing w:before="240"/>
        <w:ind w:leftChars="100" w:left="840" w:hangingChars="250" w:hanging="600"/>
        <w:rPr>
          <w:rFonts w:eastAsia="標楷體"/>
          <w:color w:val="000000"/>
        </w:rPr>
      </w:pPr>
      <w:r>
        <w:rPr>
          <w:rFonts w:eastAsia="標楷體"/>
          <w:color w:val="000000"/>
        </w:rPr>
        <w:t>(</w:t>
      </w:r>
      <w:r>
        <w:rPr>
          <w:rFonts w:eastAsia="標楷體" w:hAnsi="標楷體" w:hint="eastAsia"/>
          <w:color w:val="000000"/>
        </w:rPr>
        <w:t>一</w:t>
      </w:r>
      <w:r>
        <w:rPr>
          <w:rFonts w:eastAsia="標楷體"/>
          <w:color w:val="000000"/>
        </w:rPr>
        <w:t xml:space="preserve">) </w:t>
      </w:r>
      <w:r>
        <w:rPr>
          <w:rFonts w:eastAsia="標楷體" w:hAnsi="標楷體" w:hint="eastAsia"/>
          <w:color w:val="000000"/>
        </w:rPr>
        <w:t>集中式特教班學生：由特教班教師視學生能力現況，依特殊教育課程綱要規定之領域內容，訂定教育目標並實施多元評量。</w:t>
      </w:r>
    </w:p>
    <w:p w:rsidR="007E7E2A" w:rsidRDefault="007E7E2A" w:rsidP="007E7E2A">
      <w:pPr>
        <w:spacing w:before="240"/>
        <w:ind w:firstLineChars="100" w:firstLine="240"/>
        <w:rPr>
          <w:rFonts w:eastAsia="標楷體"/>
          <w:color w:val="000000"/>
        </w:rPr>
      </w:pPr>
      <w:r>
        <w:rPr>
          <w:rFonts w:eastAsia="標楷體"/>
          <w:color w:val="000000"/>
        </w:rPr>
        <w:t>(</w:t>
      </w:r>
      <w:r>
        <w:rPr>
          <w:rFonts w:eastAsia="標楷體" w:hAnsi="標楷體" w:hint="eastAsia"/>
          <w:color w:val="000000"/>
        </w:rPr>
        <w:t>二</w:t>
      </w:r>
      <w:r>
        <w:rPr>
          <w:rFonts w:eastAsia="標楷體"/>
          <w:color w:val="000000"/>
        </w:rPr>
        <w:t xml:space="preserve">) </w:t>
      </w:r>
      <w:r>
        <w:rPr>
          <w:rFonts w:eastAsia="標楷體" w:hAnsi="標楷體" w:hint="eastAsia"/>
          <w:color w:val="000000"/>
        </w:rPr>
        <w:t>普通班接受資源班或巡迴輔導服務之學生：</w:t>
      </w:r>
    </w:p>
    <w:p w:rsidR="007E7E2A" w:rsidRDefault="007E7E2A" w:rsidP="007E7E2A">
      <w:pPr>
        <w:spacing w:before="240"/>
        <w:ind w:leftChars="200" w:left="797" w:hangingChars="132" w:hanging="317"/>
        <w:rPr>
          <w:rFonts w:eastAsia="標楷體" w:hAnsi="標楷體"/>
          <w:color w:val="000000"/>
        </w:rPr>
      </w:pPr>
      <w:r>
        <w:rPr>
          <w:rFonts w:eastAsia="標楷體"/>
          <w:color w:val="000000"/>
        </w:rPr>
        <w:t>1</w:t>
      </w:r>
      <w:r>
        <w:rPr>
          <w:rFonts w:eastAsia="標楷體" w:hAnsi="標楷體" w:hint="eastAsia"/>
          <w:color w:val="000000"/>
        </w:rPr>
        <w:t>、在資源班或巡迴輔導服務接受直接教學之學習領域，其成績評量係考量個別學生之普通班平時及定期評量表現，另納入資源班教師或巡迴輔導教師所提供之評量結果，並由學校特推會訂定學生普通班與資源班成績或普通班與巡迴輔導成績之合適比例及方式。</w:t>
      </w:r>
    </w:p>
    <w:p w:rsidR="007E7E2A" w:rsidRDefault="007E7E2A" w:rsidP="007E7E2A">
      <w:pPr>
        <w:spacing w:before="240"/>
        <w:ind w:leftChars="200" w:left="797" w:hangingChars="132" w:hanging="317"/>
        <w:rPr>
          <w:rFonts w:eastAsia="標楷體"/>
          <w:color w:val="000000"/>
        </w:rPr>
      </w:pPr>
      <w:r>
        <w:rPr>
          <w:rFonts w:eastAsia="標楷體"/>
          <w:color w:val="000000"/>
        </w:rPr>
        <w:t>2</w:t>
      </w:r>
      <w:r>
        <w:rPr>
          <w:rFonts w:eastAsia="標楷體" w:hAnsi="標楷體" w:hint="eastAsia"/>
          <w:color w:val="000000"/>
        </w:rPr>
        <w:t>、未在資源班或巡迴輔導服務接受直接教學之學習領域，其成績評量由普通班教師視學生能力現況彈性調整之。</w:t>
      </w:r>
    </w:p>
    <w:p w:rsidR="007E7E2A" w:rsidRDefault="007E7E2A" w:rsidP="007E7E2A">
      <w:pPr>
        <w:spacing w:before="240"/>
        <w:rPr>
          <w:rFonts w:eastAsia="標楷體"/>
          <w:color w:val="000000"/>
        </w:rPr>
      </w:pPr>
      <w:r>
        <w:rPr>
          <w:rFonts w:eastAsia="標楷體" w:hAnsi="標楷體" w:hint="eastAsia"/>
          <w:color w:val="000000"/>
        </w:rPr>
        <w:t>六、前點第二款規定之學生，其平時評量成績採計方式如下：</w:t>
      </w:r>
    </w:p>
    <w:p w:rsidR="007E7E2A" w:rsidRDefault="007E7E2A" w:rsidP="007E7E2A">
      <w:pPr>
        <w:spacing w:before="240"/>
        <w:ind w:firstLineChars="100" w:firstLine="240"/>
        <w:rPr>
          <w:rFonts w:eastAsia="標楷體"/>
          <w:color w:val="000000"/>
        </w:rPr>
      </w:pPr>
      <w:r>
        <w:rPr>
          <w:rFonts w:eastAsia="標楷體"/>
          <w:color w:val="000000"/>
        </w:rPr>
        <w:t>(</w:t>
      </w:r>
      <w:r>
        <w:rPr>
          <w:rFonts w:eastAsia="標楷體" w:hAnsi="標楷體" w:hint="eastAsia"/>
          <w:color w:val="000000"/>
        </w:rPr>
        <w:t>一</w:t>
      </w:r>
      <w:r>
        <w:rPr>
          <w:rFonts w:eastAsia="標楷體"/>
          <w:color w:val="000000"/>
        </w:rPr>
        <w:t xml:space="preserve">) </w:t>
      </w:r>
      <w:r>
        <w:rPr>
          <w:rFonts w:eastAsia="標楷體" w:hAnsi="標楷體" w:hint="eastAsia"/>
          <w:color w:val="000000"/>
        </w:rPr>
        <w:t>抽離式課程：</w:t>
      </w:r>
    </w:p>
    <w:p w:rsidR="007E7E2A" w:rsidRDefault="007E7E2A" w:rsidP="007E7E2A">
      <w:pPr>
        <w:spacing w:before="240"/>
        <w:ind w:leftChars="200" w:left="797" w:hangingChars="132" w:hanging="317"/>
        <w:rPr>
          <w:rFonts w:eastAsia="標楷體" w:hAnsi="標楷體"/>
          <w:color w:val="000000"/>
        </w:rPr>
      </w:pPr>
      <w:r>
        <w:rPr>
          <w:rFonts w:eastAsia="標楷體" w:hAnsi="標楷體"/>
          <w:color w:val="000000"/>
        </w:rPr>
        <w:t>1</w:t>
      </w:r>
      <w:r>
        <w:rPr>
          <w:rFonts w:eastAsia="標楷體" w:hAnsi="標楷體" w:hint="eastAsia"/>
          <w:color w:val="000000"/>
        </w:rPr>
        <w:t>、接受資源班課程：由資源班教師進行該學習領域平時成績考查，並應將考查結果與原班教師商議，以做為該生該學習領域之平時成績。如有爭議，以資源班教師</w:t>
      </w:r>
      <w:r>
        <w:rPr>
          <w:rFonts w:eastAsia="標楷體" w:hAnsi="標楷體"/>
          <w:color w:val="000000"/>
        </w:rPr>
        <w:t xml:space="preserve"> (</w:t>
      </w:r>
      <w:r>
        <w:rPr>
          <w:rFonts w:eastAsia="標楷體" w:hAnsi="標楷體" w:hint="eastAsia"/>
          <w:color w:val="000000"/>
        </w:rPr>
        <w:t>授課教師</w:t>
      </w:r>
      <w:r>
        <w:rPr>
          <w:rFonts w:eastAsia="標楷體" w:hAnsi="標楷體"/>
          <w:color w:val="000000"/>
        </w:rPr>
        <w:t xml:space="preserve">) </w:t>
      </w:r>
      <w:r>
        <w:rPr>
          <w:rFonts w:eastAsia="標楷體" w:hAnsi="標楷體" w:hint="eastAsia"/>
          <w:color w:val="000000"/>
        </w:rPr>
        <w:t>評量結果為主。</w:t>
      </w:r>
    </w:p>
    <w:p w:rsidR="007E7E2A" w:rsidRDefault="007E7E2A" w:rsidP="007E7E2A">
      <w:pPr>
        <w:spacing w:before="240"/>
        <w:ind w:leftChars="200" w:left="797" w:hangingChars="132" w:hanging="317"/>
        <w:rPr>
          <w:rFonts w:eastAsia="標楷體"/>
          <w:color w:val="000000"/>
        </w:rPr>
      </w:pPr>
      <w:r>
        <w:rPr>
          <w:rFonts w:eastAsia="標楷體"/>
          <w:color w:val="000000"/>
        </w:rPr>
        <w:t>2</w:t>
      </w:r>
      <w:r>
        <w:rPr>
          <w:rFonts w:eastAsia="標楷體" w:hAnsi="標楷體" w:hint="eastAsia"/>
          <w:color w:val="000000"/>
        </w:rPr>
        <w:t>、接受巡迴輔導課程：由巡迴輔導教師進行該學習領域平時成績考查，</w:t>
      </w:r>
      <w:r>
        <w:rPr>
          <w:rFonts w:eastAsia="標楷體"/>
          <w:color w:val="000000"/>
        </w:rPr>
        <w:t xml:space="preserve"> </w:t>
      </w:r>
      <w:r>
        <w:rPr>
          <w:rFonts w:eastAsia="標楷體" w:hAnsi="標楷體" w:hint="eastAsia"/>
          <w:color w:val="000000"/>
        </w:rPr>
        <w:t>並應將考查結果與原班教師商議，以做為該生該學習領域之平時成績。</w:t>
      </w:r>
    </w:p>
    <w:p w:rsidR="007E7E2A" w:rsidRDefault="007E7E2A" w:rsidP="007E7E2A">
      <w:pPr>
        <w:spacing w:before="240"/>
        <w:ind w:leftChars="100" w:left="840" w:hangingChars="250" w:hanging="600"/>
        <w:rPr>
          <w:rFonts w:eastAsia="標楷體"/>
          <w:color w:val="000000"/>
        </w:rPr>
      </w:pPr>
      <w:r>
        <w:rPr>
          <w:rFonts w:eastAsia="標楷體"/>
          <w:color w:val="000000"/>
        </w:rPr>
        <w:t>(</w:t>
      </w:r>
      <w:r>
        <w:rPr>
          <w:rFonts w:eastAsia="標楷體" w:hAnsi="標楷體" w:hint="eastAsia"/>
          <w:color w:val="000000"/>
        </w:rPr>
        <w:t>二</w:t>
      </w:r>
      <w:r>
        <w:rPr>
          <w:rFonts w:eastAsia="標楷體"/>
          <w:color w:val="000000"/>
        </w:rPr>
        <w:t xml:space="preserve">) </w:t>
      </w:r>
      <w:r>
        <w:rPr>
          <w:rFonts w:eastAsia="標楷體" w:hAnsi="標楷體" w:hint="eastAsia"/>
          <w:color w:val="000000"/>
        </w:rPr>
        <w:t>外加式課程：由原班任課教師進行該學習領域平時成績考查，並應將考查結果與資源班教師或巡迴輔導教師商議，以做為該生該學習領域之平時成績。</w:t>
      </w:r>
      <w:r>
        <w:rPr>
          <w:rFonts w:eastAsia="標楷體"/>
          <w:color w:val="000000"/>
        </w:rPr>
        <w:t xml:space="preserve"> </w:t>
      </w:r>
    </w:p>
    <w:p w:rsidR="007E7E2A" w:rsidRDefault="007E7E2A" w:rsidP="007E7E2A">
      <w:pPr>
        <w:spacing w:before="240"/>
        <w:rPr>
          <w:rFonts w:eastAsia="標楷體"/>
          <w:color w:val="000000"/>
        </w:rPr>
      </w:pPr>
      <w:r>
        <w:rPr>
          <w:rFonts w:eastAsia="標楷體" w:hAnsi="標楷體" w:hint="eastAsia"/>
          <w:color w:val="000000"/>
        </w:rPr>
        <w:t>七、第六點第二款規定之學生，其定期評量成績採計方式如下：</w:t>
      </w:r>
    </w:p>
    <w:p w:rsidR="007E7E2A" w:rsidRDefault="007E7E2A" w:rsidP="007E7E2A">
      <w:pPr>
        <w:spacing w:before="240"/>
        <w:ind w:leftChars="100" w:left="840" w:hangingChars="250" w:hanging="600"/>
        <w:rPr>
          <w:rFonts w:eastAsia="標楷體"/>
          <w:color w:val="000000"/>
        </w:rPr>
      </w:pPr>
      <w:r>
        <w:rPr>
          <w:rFonts w:eastAsia="標楷體"/>
          <w:color w:val="000000"/>
        </w:rPr>
        <w:lastRenderedPageBreak/>
        <w:t>(</w:t>
      </w:r>
      <w:r>
        <w:rPr>
          <w:rFonts w:eastAsia="標楷體" w:hAnsi="標楷體" w:hint="eastAsia"/>
          <w:color w:val="000000"/>
        </w:rPr>
        <w:t>一</w:t>
      </w:r>
      <w:r>
        <w:rPr>
          <w:rFonts w:eastAsia="標楷體"/>
          <w:color w:val="000000"/>
        </w:rPr>
        <w:t xml:space="preserve">) </w:t>
      </w:r>
      <w:r>
        <w:rPr>
          <w:rFonts w:eastAsia="標楷體" w:hAnsi="標楷體" w:hint="eastAsia"/>
          <w:color w:val="000000"/>
        </w:rPr>
        <w:t>學生之定期評量應以使用原班試題為原則，必要時應提供延長考試時間、口語作答、電腦作答、提供獨立考試空間、試題報讀服務、放大試卷、點字卷、提供輔具等學生所需之相關試題調整或試場服務。</w:t>
      </w:r>
      <w:r>
        <w:rPr>
          <w:rFonts w:eastAsia="標楷體"/>
          <w:color w:val="000000"/>
        </w:rPr>
        <w:t xml:space="preserve"> </w:t>
      </w:r>
    </w:p>
    <w:p w:rsidR="007E7E2A" w:rsidRDefault="007E7E2A" w:rsidP="007E7E2A">
      <w:pPr>
        <w:spacing w:before="240"/>
        <w:ind w:leftChars="100" w:left="840" w:hangingChars="250" w:hanging="600"/>
        <w:rPr>
          <w:rFonts w:eastAsia="標楷體"/>
          <w:color w:val="000000"/>
        </w:rPr>
      </w:pPr>
      <w:r>
        <w:rPr>
          <w:rFonts w:eastAsia="標楷體"/>
          <w:color w:val="000000"/>
        </w:rPr>
        <w:t>(</w:t>
      </w:r>
      <w:r>
        <w:rPr>
          <w:rFonts w:eastAsia="標楷體" w:hAnsi="標楷體" w:hint="eastAsia"/>
          <w:color w:val="000000"/>
        </w:rPr>
        <w:t>二</w:t>
      </w:r>
      <w:r>
        <w:rPr>
          <w:rFonts w:eastAsia="標楷體"/>
          <w:color w:val="000000"/>
        </w:rPr>
        <w:t xml:space="preserve">) </w:t>
      </w:r>
      <w:r>
        <w:rPr>
          <w:rFonts w:eastAsia="標楷體" w:hAnsi="標楷體" w:hint="eastAsia"/>
          <w:color w:val="000000"/>
        </w:rPr>
        <w:t>學生若因障礙特質無法適用原班試題考試，可採用資源班試題或多元評量方式，其原班定期評量成績應依學生能力水準及其於原班之相對位置調整，並應將定期評量成績與原班教師商議；必要時經學校特推會審議後得僅採資源班之定期評量成績。</w:t>
      </w:r>
    </w:p>
    <w:p w:rsidR="007E7E2A" w:rsidRDefault="007E7E2A" w:rsidP="007E7E2A">
      <w:pPr>
        <w:spacing w:before="240"/>
        <w:ind w:left="480" w:hangingChars="200" w:hanging="480"/>
        <w:rPr>
          <w:rFonts w:eastAsia="標楷體"/>
          <w:color w:val="000000"/>
        </w:rPr>
      </w:pPr>
      <w:r>
        <w:rPr>
          <w:rFonts w:eastAsia="標楷體" w:hAnsi="標楷體" w:hint="eastAsia"/>
          <w:color w:val="000000"/>
        </w:rPr>
        <w:t>八、學校應衡酌考試科目特性、學生學習優勢管道及個別需求，提供身心障礙學生適當之試場服務、輔具服務、試題</w:t>
      </w:r>
      <w:r>
        <w:rPr>
          <w:rFonts w:eastAsia="標楷體"/>
          <w:color w:val="000000"/>
        </w:rPr>
        <w:t xml:space="preserve"> (</w:t>
      </w:r>
      <w:r>
        <w:rPr>
          <w:rFonts w:eastAsia="標楷體" w:hAnsi="標楷體" w:hint="eastAsia"/>
          <w:color w:val="000000"/>
        </w:rPr>
        <w:t>卷</w:t>
      </w:r>
      <w:r>
        <w:rPr>
          <w:rFonts w:eastAsia="標楷體"/>
          <w:color w:val="000000"/>
        </w:rPr>
        <w:t xml:space="preserve">) </w:t>
      </w:r>
      <w:r>
        <w:rPr>
          <w:rFonts w:eastAsia="標楷體" w:hAnsi="標楷體" w:hint="eastAsia"/>
          <w:color w:val="000000"/>
        </w:rPr>
        <w:t>調整服務、作答方式調整服務及其他必要之服務，並於學生個別化教育計畫中載明。</w:t>
      </w:r>
      <w:r>
        <w:rPr>
          <w:rFonts w:eastAsia="標楷體"/>
          <w:color w:val="000000"/>
        </w:rPr>
        <w:t xml:space="preserve"> </w:t>
      </w:r>
    </w:p>
    <w:p w:rsidR="007E7E2A" w:rsidRDefault="007E7E2A" w:rsidP="007E7E2A">
      <w:pPr>
        <w:spacing w:before="240"/>
        <w:rPr>
          <w:rFonts w:eastAsia="標楷體"/>
          <w:color w:val="000000"/>
        </w:rPr>
      </w:pPr>
      <w:r>
        <w:rPr>
          <w:rFonts w:eastAsia="標楷體" w:hAnsi="標楷體" w:hint="eastAsia"/>
          <w:color w:val="000000"/>
        </w:rPr>
        <w:t>九、身心障礙學生考試服務之實施，依下列規定辦理：</w:t>
      </w:r>
    </w:p>
    <w:p w:rsidR="007E7E2A" w:rsidRDefault="007E7E2A" w:rsidP="007E7E2A">
      <w:pPr>
        <w:spacing w:before="240"/>
        <w:ind w:firstLineChars="100" w:firstLine="240"/>
        <w:rPr>
          <w:rFonts w:eastAsia="標楷體"/>
          <w:color w:val="000000"/>
        </w:rPr>
      </w:pPr>
      <w:r>
        <w:rPr>
          <w:rFonts w:eastAsia="標楷體"/>
          <w:color w:val="000000"/>
        </w:rPr>
        <w:t>(</w:t>
      </w:r>
      <w:r>
        <w:rPr>
          <w:rFonts w:eastAsia="標楷體" w:hAnsi="標楷體" w:hint="eastAsia"/>
          <w:color w:val="000000"/>
        </w:rPr>
        <w:t>一</w:t>
      </w:r>
      <w:r>
        <w:rPr>
          <w:rFonts w:eastAsia="標楷體"/>
          <w:color w:val="000000"/>
        </w:rPr>
        <w:t xml:space="preserve">) </w:t>
      </w:r>
      <w:r>
        <w:rPr>
          <w:rFonts w:eastAsia="標楷體" w:hAnsi="標楷體" w:hint="eastAsia"/>
          <w:color w:val="000000"/>
        </w:rPr>
        <w:t>試場服務如下：</w:t>
      </w:r>
    </w:p>
    <w:p w:rsidR="007E7E2A" w:rsidRDefault="007E7E2A" w:rsidP="007E7E2A">
      <w:pPr>
        <w:spacing w:before="240"/>
        <w:ind w:firstLineChars="200" w:firstLine="480"/>
        <w:rPr>
          <w:rFonts w:eastAsia="標楷體"/>
          <w:color w:val="000000"/>
        </w:rPr>
      </w:pPr>
      <w:r>
        <w:rPr>
          <w:rFonts w:eastAsia="標楷體"/>
          <w:color w:val="000000"/>
        </w:rPr>
        <w:t>1</w:t>
      </w:r>
      <w:r>
        <w:rPr>
          <w:rFonts w:eastAsia="標楷體" w:hAnsi="標楷體" w:hint="eastAsia"/>
          <w:color w:val="000000"/>
        </w:rPr>
        <w:t>、調整考試時間：包括提早入場或延長作答時間。</w:t>
      </w:r>
    </w:p>
    <w:p w:rsidR="007E7E2A" w:rsidRDefault="007E7E2A" w:rsidP="007E7E2A">
      <w:pPr>
        <w:spacing w:before="240"/>
        <w:ind w:firstLineChars="200" w:firstLine="480"/>
        <w:rPr>
          <w:rFonts w:eastAsia="標楷體"/>
          <w:color w:val="000000"/>
        </w:rPr>
      </w:pPr>
      <w:r>
        <w:rPr>
          <w:rFonts w:eastAsia="標楷體"/>
          <w:color w:val="000000"/>
        </w:rPr>
        <w:t>2</w:t>
      </w:r>
      <w:r>
        <w:rPr>
          <w:rFonts w:eastAsia="標楷體" w:hAnsi="標楷體" w:hint="eastAsia"/>
          <w:color w:val="000000"/>
        </w:rPr>
        <w:t>、提供無障礙試場環境：包括無障礙環境、地面樓層或設有昇降設備之試場。</w:t>
      </w:r>
    </w:p>
    <w:p w:rsidR="007E7E2A" w:rsidRDefault="007E7E2A" w:rsidP="007E7E2A">
      <w:pPr>
        <w:spacing w:before="240"/>
        <w:ind w:firstLineChars="200" w:firstLine="480"/>
        <w:rPr>
          <w:rFonts w:eastAsia="標楷體"/>
          <w:color w:val="000000"/>
        </w:rPr>
      </w:pPr>
      <w:r>
        <w:rPr>
          <w:rFonts w:eastAsia="標楷體"/>
          <w:color w:val="000000"/>
        </w:rPr>
        <w:t>3</w:t>
      </w:r>
      <w:r>
        <w:rPr>
          <w:rFonts w:eastAsia="標楷體" w:hAnsi="標楷體" w:hint="eastAsia"/>
          <w:color w:val="000000"/>
        </w:rPr>
        <w:t>、提供提醒服務：包括視覺或聽覺提醒、手語翻譯或板書注意事項說明。</w:t>
      </w:r>
    </w:p>
    <w:p w:rsidR="007E7E2A" w:rsidRDefault="007E7E2A" w:rsidP="007E7E2A">
      <w:pPr>
        <w:spacing w:before="240"/>
        <w:ind w:firstLineChars="200" w:firstLine="480"/>
        <w:rPr>
          <w:rFonts w:eastAsia="標楷體"/>
          <w:color w:val="000000"/>
        </w:rPr>
      </w:pPr>
      <w:r>
        <w:rPr>
          <w:rFonts w:eastAsia="標楷體"/>
          <w:color w:val="000000"/>
        </w:rPr>
        <w:t>4</w:t>
      </w:r>
      <w:r>
        <w:rPr>
          <w:rFonts w:eastAsia="標楷體" w:hAnsi="標楷體" w:hint="eastAsia"/>
          <w:color w:val="000000"/>
        </w:rPr>
        <w:t>、提供特殊試場：包括單人、少數人或設有空調設備等試場。</w:t>
      </w:r>
      <w:r>
        <w:rPr>
          <w:rFonts w:eastAsia="標楷體"/>
          <w:color w:val="000000"/>
        </w:rPr>
        <w:t xml:space="preserve"> </w:t>
      </w:r>
    </w:p>
    <w:p w:rsidR="007E7E2A" w:rsidRDefault="007E7E2A" w:rsidP="007E7E2A">
      <w:pPr>
        <w:spacing w:before="240"/>
        <w:ind w:leftChars="100" w:left="840" w:hangingChars="250" w:hanging="600"/>
        <w:rPr>
          <w:rFonts w:eastAsia="標楷體"/>
          <w:color w:val="000000"/>
        </w:rPr>
      </w:pPr>
      <w:r>
        <w:rPr>
          <w:rFonts w:eastAsia="標楷體"/>
          <w:color w:val="000000"/>
        </w:rPr>
        <w:t>(</w:t>
      </w:r>
      <w:r>
        <w:rPr>
          <w:rFonts w:eastAsia="標楷體" w:hAnsi="標楷體" w:hint="eastAsia"/>
          <w:color w:val="000000"/>
        </w:rPr>
        <w:t>二</w:t>
      </w:r>
      <w:r>
        <w:rPr>
          <w:rFonts w:eastAsia="標楷體"/>
          <w:color w:val="000000"/>
        </w:rPr>
        <w:t xml:space="preserve">) </w:t>
      </w:r>
      <w:r>
        <w:rPr>
          <w:rFonts w:eastAsia="標楷體" w:hAnsi="標楷體" w:hint="eastAsia"/>
          <w:color w:val="000000"/>
        </w:rPr>
        <w:t>輔具服務：包括提供擴視機、放大鏡、點字機、盲用算盤、盲用電腦及印表機、檯燈、特殊桌椅或其他相關輔具等服務。</w:t>
      </w:r>
    </w:p>
    <w:p w:rsidR="007E7E2A" w:rsidRDefault="007E7E2A" w:rsidP="007E7E2A">
      <w:pPr>
        <w:spacing w:before="240"/>
        <w:ind w:leftChars="100" w:left="840" w:hangingChars="250" w:hanging="600"/>
        <w:rPr>
          <w:rFonts w:eastAsia="標楷體"/>
          <w:color w:val="000000"/>
        </w:rPr>
      </w:pPr>
      <w:r>
        <w:rPr>
          <w:rFonts w:eastAsia="標楷體"/>
          <w:color w:val="000000"/>
        </w:rPr>
        <w:t>(</w:t>
      </w:r>
      <w:r>
        <w:rPr>
          <w:rFonts w:eastAsia="標楷體" w:hAnsi="標楷體" w:hint="eastAsia"/>
          <w:color w:val="000000"/>
        </w:rPr>
        <w:t>三</w:t>
      </w:r>
      <w:r>
        <w:rPr>
          <w:rFonts w:eastAsia="標楷體"/>
          <w:color w:val="000000"/>
        </w:rPr>
        <w:t xml:space="preserve">) </w:t>
      </w:r>
      <w:r>
        <w:rPr>
          <w:rFonts w:eastAsia="標楷體" w:hAnsi="標楷體" w:hint="eastAsia"/>
          <w:color w:val="000000"/>
        </w:rPr>
        <w:t>試題（卷）調整服務：包括調整試題與考生之適配性、題數或比例計分、提供放大試卷、點字試卷、電子試題、有聲試題、觸摸圖形試題</w:t>
      </w:r>
      <w:r>
        <w:rPr>
          <w:rFonts w:eastAsia="標楷體"/>
          <w:color w:val="000000"/>
        </w:rPr>
        <w:t xml:space="preserve"> </w:t>
      </w:r>
      <w:r>
        <w:rPr>
          <w:rFonts w:eastAsia="標楷體" w:hAnsi="標楷體" w:hint="eastAsia"/>
          <w:color w:val="000000"/>
        </w:rPr>
        <w:t>及提供試卷並報讀等服務。調整試題與考生之適配性，包括試題之信度、效度、鑑別度及命題後因應試題與身心障礙類別明顯衝突時所需之調整，學校教務處應於考前一週</w:t>
      </w:r>
    </w:p>
    <w:p w:rsidR="007E7E2A" w:rsidRDefault="007E7E2A" w:rsidP="007E7E2A">
      <w:pPr>
        <w:ind w:leftChars="350" w:left="840"/>
        <w:rPr>
          <w:rFonts w:eastAsia="標楷體"/>
          <w:color w:val="000000"/>
        </w:rPr>
      </w:pPr>
      <w:r>
        <w:rPr>
          <w:rFonts w:eastAsia="標楷體" w:hAnsi="標楷體" w:hint="eastAsia"/>
          <w:color w:val="000000"/>
        </w:rPr>
        <w:t>提供試卷予特教教師進行調整，特教教師於收到試卷後至考試前，應負擔保密責任。</w:t>
      </w:r>
    </w:p>
    <w:p w:rsidR="007E7E2A" w:rsidRDefault="007E7E2A" w:rsidP="007E7E2A">
      <w:pPr>
        <w:rPr>
          <w:rFonts w:eastAsia="標楷體"/>
          <w:color w:val="000000"/>
        </w:rPr>
      </w:pPr>
      <w:r>
        <w:rPr>
          <w:rFonts w:eastAsia="標楷體"/>
          <w:color w:val="000000"/>
        </w:rPr>
        <w:t xml:space="preserve">  (</w:t>
      </w:r>
      <w:r>
        <w:rPr>
          <w:rFonts w:eastAsia="標楷體" w:hAnsi="標楷體" w:hint="eastAsia"/>
          <w:color w:val="000000"/>
        </w:rPr>
        <w:t>四</w:t>
      </w:r>
      <w:r>
        <w:rPr>
          <w:rFonts w:eastAsia="標楷體"/>
          <w:color w:val="000000"/>
        </w:rPr>
        <w:t xml:space="preserve">) </w:t>
      </w:r>
      <w:r>
        <w:rPr>
          <w:rFonts w:eastAsia="標楷體" w:hAnsi="標楷體" w:hint="eastAsia"/>
          <w:color w:val="000000"/>
        </w:rPr>
        <w:t>作答方式調整服務：包括提供電腦輸入法作答、盲用電腦作答、放大答案卡</w:t>
      </w:r>
      <w:r>
        <w:rPr>
          <w:rFonts w:eastAsia="標楷體"/>
          <w:color w:val="000000"/>
        </w:rPr>
        <w:t xml:space="preserve"> (</w:t>
      </w:r>
      <w:r>
        <w:rPr>
          <w:rFonts w:eastAsia="標楷體" w:hAnsi="標楷體" w:hint="eastAsia"/>
          <w:color w:val="000000"/>
        </w:rPr>
        <w:t>卷</w:t>
      </w:r>
      <w:r>
        <w:rPr>
          <w:rFonts w:eastAsia="標楷體"/>
          <w:color w:val="000000"/>
        </w:rPr>
        <w:t>)</w:t>
      </w:r>
      <w:r>
        <w:rPr>
          <w:rFonts w:eastAsia="標楷體" w:hAnsi="標楷體" w:hint="eastAsia"/>
          <w:color w:val="000000"/>
        </w:rPr>
        <w:t>、</w:t>
      </w:r>
    </w:p>
    <w:p w:rsidR="007E7E2A" w:rsidRDefault="007E7E2A" w:rsidP="007E7E2A">
      <w:pPr>
        <w:rPr>
          <w:rFonts w:eastAsia="標楷體"/>
          <w:color w:val="000000"/>
        </w:rPr>
      </w:pPr>
      <w:r>
        <w:rPr>
          <w:rFonts w:eastAsia="標楷體"/>
          <w:color w:val="000000"/>
        </w:rPr>
        <w:t xml:space="preserve">      </w:t>
      </w:r>
      <w:r>
        <w:rPr>
          <w:rFonts w:eastAsia="標楷體" w:hAnsi="標楷體" w:hint="eastAsia"/>
          <w:color w:val="000000"/>
        </w:rPr>
        <w:t>電腦打字代謄、口語</w:t>
      </w:r>
      <w:r>
        <w:rPr>
          <w:rFonts w:eastAsia="標楷體"/>
          <w:color w:val="000000"/>
        </w:rPr>
        <w:t xml:space="preserve"> (</w:t>
      </w:r>
      <w:r>
        <w:rPr>
          <w:rFonts w:eastAsia="標楷體" w:hAnsi="標楷體" w:hint="eastAsia"/>
          <w:color w:val="000000"/>
        </w:rPr>
        <w:t>錄音</w:t>
      </w:r>
      <w:r>
        <w:rPr>
          <w:rFonts w:eastAsia="標楷體"/>
          <w:color w:val="000000"/>
        </w:rPr>
        <w:t xml:space="preserve">) </w:t>
      </w:r>
      <w:r>
        <w:rPr>
          <w:rFonts w:eastAsia="標楷體" w:hAnsi="標楷體" w:hint="eastAsia"/>
          <w:color w:val="000000"/>
        </w:rPr>
        <w:t>作答及代謄答案卡等服務。</w:t>
      </w:r>
    </w:p>
    <w:p w:rsidR="007E7E2A" w:rsidRDefault="007E7E2A" w:rsidP="007E7E2A">
      <w:pPr>
        <w:spacing w:line="320" w:lineRule="exact"/>
        <w:jc w:val="center"/>
        <w:rPr>
          <w:rFonts w:ascii="標楷體" w:eastAsia="標楷體" w:hAnsi="標楷體" w:cs="新細明體"/>
          <w:b/>
          <w:kern w:val="0"/>
          <w:sz w:val="32"/>
          <w:szCs w:val="32"/>
        </w:rPr>
      </w:pPr>
    </w:p>
    <w:p w:rsidR="004A3A52" w:rsidRPr="00CB6500" w:rsidRDefault="00BE3657" w:rsidP="00BE45EC">
      <w:pPr>
        <w:pStyle w:val="a7"/>
        <w:numPr>
          <w:ilvl w:val="0"/>
          <w:numId w:val="8"/>
        </w:numPr>
        <w:spacing w:line="320" w:lineRule="exact"/>
        <w:ind w:leftChars="0" w:left="812" w:hanging="490"/>
        <w:rPr>
          <w:rFonts w:ascii="標楷體" w:eastAsia="標楷體" w:hAnsi="標楷體"/>
          <w:szCs w:val="24"/>
        </w:rPr>
      </w:pPr>
      <w:r w:rsidRPr="00CD3D76">
        <w:rPr>
          <w:rFonts w:ascii="標楷體" w:eastAsia="標楷體" w:hAnsi="標楷體" w:hint="eastAsia"/>
          <w:b/>
          <w:szCs w:val="24"/>
        </w:rPr>
        <w:t>教師會</w:t>
      </w:r>
      <w:r w:rsidR="00D00356">
        <w:rPr>
          <w:rFonts w:ascii="標楷體" w:eastAsia="標楷體" w:hAnsi="標楷體" w:hint="eastAsia"/>
          <w:b/>
          <w:szCs w:val="24"/>
        </w:rPr>
        <w:t>(</w:t>
      </w:r>
      <w:r w:rsidR="00370E5E">
        <w:rPr>
          <w:rFonts w:ascii="標楷體" w:eastAsia="標楷體" w:hAnsi="標楷體" w:hint="eastAsia"/>
          <w:b/>
          <w:szCs w:val="24"/>
        </w:rPr>
        <w:t>卸任-</w:t>
      </w:r>
      <w:r w:rsidR="00F10ADD">
        <w:rPr>
          <w:rFonts w:ascii="標楷體" w:eastAsia="標楷體" w:hAnsi="標楷體" w:hint="eastAsia"/>
          <w:b/>
          <w:szCs w:val="24"/>
        </w:rPr>
        <w:t>宋珀源</w:t>
      </w:r>
      <w:r w:rsidR="00370E5E">
        <w:rPr>
          <w:rFonts w:ascii="標楷體" w:eastAsia="標楷體" w:hAnsi="標楷體" w:hint="eastAsia"/>
          <w:b/>
          <w:szCs w:val="24"/>
        </w:rPr>
        <w:t>理事長</w:t>
      </w:r>
      <w:r w:rsidR="00F857A4">
        <w:rPr>
          <w:rFonts w:ascii="標楷體" w:eastAsia="標楷體" w:hAnsi="標楷體" w:hint="eastAsia"/>
          <w:b/>
          <w:szCs w:val="24"/>
        </w:rPr>
        <w:t>、</w:t>
      </w:r>
      <w:r w:rsidR="00370E5E">
        <w:rPr>
          <w:rFonts w:ascii="標楷體" w:eastAsia="標楷體" w:hAnsi="標楷體" w:hint="eastAsia"/>
          <w:b/>
          <w:szCs w:val="24"/>
        </w:rPr>
        <w:t>新任-</w:t>
      </w:r>
      <w:r w:rsidR="00F857A4">
        <w:rPr>
          <w:rFonts w:ascii="標楷體" w:eastAsia="標楷體" w:hAnsi="標楷體" w:hint="eastAsia"/>
          <w:b/>
          <w:szCs w:val="24"/>
        </w:rPr>
        <w:t>陳易騰</w:t>
      </w:r>
      <w:r w:rsidR="00370E5E">
        <w:rPr>
          <w:rFonts w:ascii="標楷體" w:eastAsia="標楷體" w:hAnsi="標楷體" w:hint="eastAsia"/>
          <w:b/>
          <w:szCs w:val="24"/>
        </w:rPr>
        <w:t>理事長)</w:t>
      </w:r>
      <w:r w:rsidRPr="00CD3D76">
        <w:rPr>
          <w:rFonts w:ascii="標楷體" w:eastAsia="標楷體" w:hAnsi="標楷體" w:hint="eastAsia"/>
          <w:b/>
          <w:szCs w:val="24"/>
        </w:rPr>
        <w:t>報告：</w:t>
      </w:r>
    </w:p>
    <w:p w:rsidR="00A241FA" w:rsidRDefault="00F857A4" w:rsidP="00BE45EC">
      <w:pPr>
        <w:pStyle w:val="a7"/>
        <w:numPr>
          <w:ilvl w:val="0"/>
          <w:numId w:val="106"/>
        </w:numPr>
        <w:spacing w:line="320" w:lineRule="exact"/>
        <w:ind w:leftChars="0" w:left="1302" w:hanging="490"/>
        <w:rPr>
          <w:rFonts w:ascii="標楷體" w:eastAsia="標楷體" w:hAnsi="標楷體"/>
          <w:b/>
          <w:szCs w:val="24"/>
        </w:rPr>
      </w:pPr>
      <w:r w:rsidRPr="00F857A4">
        <w:rPr>
          <w:rFonts w:ascii="標楷體" w:eastAsia="標楷體" w:hAnsi="標楷體" w:hint="eastAsia"/>
          <w:b/>
          <w:szCs w:val="24"/>
        </w:rPr>
        <w:t>宋珀源教師：</w:t>
      </w:r>
    </w:p>
    <w:p w:rsidR="00CB6500" w:rsidRDefault="00A241FA" w:rsidP="00BE45EC">
      <w:pPr>
        <w:pStyle w:val="a7"/>
        <w:spacing w:line="320" w:lineRule="exact"/>
        <w:ind w:leftChars="0" w:left="812"/>
        <w:rPr>
          <w:rFonts w:ascii="標楷體" w:eastAsia="標楷體" w:hAnsi="標楷體"/>
          <w:szCs w:val="24"/>
        </w:rPr>
      </w:pPr>
      <w:r>
        <w:rPr>
          <w:rFonts w:ascii="標楷體" w:eastAsia="標楷體" w:hAnsi="標楷體" w:hint="eastAsia"/>
          <w:b/>
          <w:szCs w:val="24"/>
        </w:rPr>
        <w:t xml:space="preserve">    </w:t>
      </w:r>
      <w:r w:rsidR="00F10ADD">
        <w:rPr>
          <w:rFonts w:ascii="標楷體" w:eastAsia="標楷體" w:hAnsi="標楷體" w:hint="eastAsia"/>
          <w:szCs w:val="24"/>
        </w:rPr>
        <w:t>校長、會長、各位主任及教師同仁，大家午安！首先</w:t>
      </w:r>
      <w:r w:rsidR="006F3AAB">
        <w:rPr>
          <w:rFonts w:ascii="標楷體" w:eastAsia="標楷體" w:hAnsi="標楷體" w:hint="eastAsia"/>
          <w:szCs w:val="24"/>
        </w:rPr>
        <w:t>，</w:t>
      </w:r>
      <w:r w:rsidR="00F10ADD">
        <w:rPr>
          <w:rFonts w:ascii="標楷體" w:eastAsia="標楷體" w:hAnsi="標楷體" w:hint="eastAsia"/>
          <w:szCs w:val="24"/>
        </w:rPr>
        <w:t>因個人健康因素</w:t>
      </w:r>
      <w:r w:rsidR="006F3AAB">
        <w:rPr>
          <w:rFonts w:ascii="標楷體" w:eastAsia="標楷體" w:hAnsi="標楷體" w:hint="eastAsia"/>
          <w:szCs w:val="24"/>
        </w:rPr>
        <w:t>，</w:t>
      </w:r>
      <w:r w:rsidR="00F10ADD">
        <w:rPr>
          <w:rFonts w:ascii="標楷體" w:eastAsia="標楷體" w:hAnsi="標楷體" w:hint="eastAsia"/>
          <w:szCs w:val="24"/>
        </w:rPr>
        <w:t>導致教師會這半年來</w:t>
      </w:r>
      <w:r w:rsidR="006F3AAB">
        <w:rPr>
          <w:rFonts w:ascii="標楷體" w:eastAsia="標楷體" w:hAnsi="標楷體" w:hint="eastAsia"/>
          <w:szCs w:val="24"/>
        </w:rPr>
        <w:t>會務有所停滯</w:t>
      </w:r>
      <w:r w:rsidR="00C9639B">
        <w:rPr>
          <w:rFonts w:ascii="標楷體" w:eastAsia="標楷體" w:hAnsi="標楷體" w:hint="eastAsia"/>
          <w:szCs w:val="24"/>
        </w:rPr>
        <w:t>、</w:t>
      </w:r>
      <w:r w:rsidR="006F3AAB">
        <w:rPr>
          <w:rFonts w:ascii="標楷體" w:eastAsia="標楷體" w:hAnsi="標楷體" w:hint="eastAsia"/>
          <w:szCs w:val="24"/>
        </w:rPr>
        <w:t>同仁權益受損，在此致上深深的歉意！教師會原預計這半年</w:t>
      </w:r>
      <w:r w:rsidR="001862C8">
        <w:rPr>
          <w:rFonts w:ascii="標楷體" w:eastAsia="標楷體" w:hAnsi="標楷體" w:hint="eastAsia"/>
          <w:szCs w:val="24"/>
        </w:rPr>
        <w:t>來</w:t>
      </w:r>
      <w:r w:rsidR="006F3AAB">
        <w:rPr>
          <w:rFonts w:ascii="標楷體" w:eastAsia="標楷體" w:hAnsi="標楷體" w:hint="eastAsia"/>
          <w:szCs w:val="24"/>
        </w:rPr>
        <w:t>要</w:t>
      </w:r>
      <w:r w:rsidR="002D1FB6">
        <w:rPr>
          <w:rFonts w:ascii="標楷體" w:eastAsia="標楷體" w:hAnsi="標楷體" w:hint="eastAsia"/>
          <w:szCs w:val="24"/>
        </w:rPr>
        <w:t>辦理的</w:t>
      </w:r>
      <w:r w:rsidR="006F3AAB">
        <w:rPr>
          <w:rFonts w:ascii="標楷體" w:eastAsia="標楷體" w:hAnsi="標楷體" w:hint="eastAsia"/>
          <w:szCs w:val="24"/>
        </w:rPr>
        <w:t>工作包括</w:t>
      </w:r>
      <w:r w:rsidR="001862C8">
        <w:rPr>
          <w:rFonts w:ascii="標楷體" w:eastAsia="標楷體" w:hAnsi="標楷體" w:hint="eastAsia"/>
          <w:szCs w:val="24"/>
        </w:rPr>
        <w:t>：</w:t>
      </w:r>
      <w:r w:rsidR="006F3AAB">
        <w:rPr>
          <w:rFonts w:ascii="標楷體" w:eastAsia="標楷體" w:hAnsi="標楷體" w:hint="eastAsia"/>
          <w:szCs w:val="24"/>
        </w:rPr>
        <w:t>全校性問卷調查</w:t>
      </w:r>
      <w:r w:rsidR="00753C86">
        <w:rPr>
          <w:rFonts w:ascii="標楷體" w:eastAsia="標楷體" w:hAnsi="標楷體" w:hint="eastAsia"/>
          <w:szCs w:val="24"/>
        </w:rPr>
        <w:t>，</w:t>
      </w:r>
      <w:r w:rsidR="002D1FB6">
        <w:rPr>
          <w:rFonts w:ascii="標楷體" w:eastAsia="標楷體" w:hAnsi="標楷體" w:hint="eastAsia"/>
          <w:szCs w:val="24"/>
        </w:rPr>
        <w:t>將</w:t>
      </w:r>
      <w:r w:rsidR="00753C86">
        <w:rPr>
          <w:rFonts w:ascii="標楷體" w:eastAsia="標楷體" w:hAnsi="標楷體" w:hint="eastAsia"/>
          <w:szCs w:val="24"/>
        </w:rPr>
        <w:t>調查各位老師對教師會</w:t>
      </w:r>
      <w:r w:rsidR="002D1FB6">
        <w:rPr>
          <w:rFonts w:ascii="標楷體" w:eastAsia="標楷體" w:hAnsi="標楷體" w:hint="eastAsia"/>
          <w:szCs w:val="24"/>
        </w:rPr>
        <w:t>所</w:t>
      </w:r>
      <w:r w:rsidR="00753C86">
        <w:rPr>
          <w:rFonts w:ascii="標楷體" w:eastAsia="標楷體" w:hAnsi="標楷體" w:hint="eastAsia"/>
          <w:szCs w:val="24"/>
        </w:rPr>
        <w:t>辦理</w:t>
      </w:r>
      <w:r w:rsidR="002D1FB6">
        <w:rPr>
          <w:rFonts w:ascii="標楷體" w:eastAsia="標楷體" w:hAnsi="標楷體" w:hint="eastAsia"/>
          <w:szCs w:val="24"/>
        </w:rPr>
        <w:t>之活動意見、教師會</w:t>
      </w:r>
      <w:r w:rsidR="00753C86">
        <w:rPr>
          <w:rFonts w:ascii="標楷體" w:eastAsia="標楷體" w:hAnsi="標楷體" w:hint="eastAsia"/>
          <w:szCs w:val="24"/>
        </w:rPr>
        <w:t>功能發揮</w:t>
      </w:r>
      <w:r w:rsidR="002D1FB6">
        <w:rPr>
          <w:rFonts w:ascii="標楷體" w:eastAsia="標楷體" w:hAnsi="標楷體" w:hint="eastAsia"/>
          <w:szCs w:val="24"/>
        </w:rPr>
        <w:t>之</w:t>
      </w:r>
      <w:r w:rsidR="00753C86">
        <w:rPr>
          <w:rFonts w:ascii="標楷體" w:eastAsia="標楷體" w:hAnsi="標楷體" w:hint="eastAsia"/>
          <w:szCs w:val="24"/>
        </w:rPr>
        <w:t>期望</w:t>
      </w:r>
      <w:r w:rsidR="002D1FB6">
        <w:rPr>
          <w:rFonts w:ascii="標楷體" w:eastAsia="標楷體" w:hAnsi="標楷體" w:hint="eastAsia"/>
          <w:szCs w:val="24"/>
        </w:rPr>
        <w:t>、</w:t>
      </w:r>
      <w:r w:rsidR="00C9639B">
        <w:rPr>
          <w:rFonts w:ascii="標楷體" w:eastAsia="標楷體" w:hAnsi="標楷體" w:hint="eastAsia"/>
          <w:szCs w:val="24"/>
        </w:rPr>
        <w:t>理想</w:t>
      </w:r>
      <w:r w:rsidR="00753C86">
        <w:rPr>
          <w:rFonts w:ascii="標楷體" w:eastAsia="標楷體" w:hAnsi="標楷體" w:hint="eastAsia"/>
          <w:szCs w:val="24"/>
        </w:rPr>
        <w:t>會費</w:t>
      </w:r>
      <w:r w:rsidR="002D1FB6">
        <w:rPr>
          <w:rFonts w:ascii="標楷體" w:eastAsia="標楷體" w:hAnsi="標楷體" w:hint="eastAsia"/>
          <w:szCs w:val="24"/>
        </w:rPr>
        <w:t>金額之</w:t>
      </w:r>
      <w:r w:rsidR="00753C86">
        <w:rPr>
          <w:rFonts w:ascii="標楷體" w:eastAsia="標楷體" w:hAnsi="標楷體" w:hint="eastAsia"/>
          <w:szCs w:val="24"/>
        </w:rPr>
        <w:t>收取等等</w:t>
      </w:r>
      <w:r w:rsidR="00C9639B">
        <w:rPr>
          <w:rFonts w:ascii="標楷體" w:eastAsia="標楷體" w:hAnsi="標楷體" w:hint="eastAsia"/>
          <w:szCs w:val="24"/>
        </w:rPr>
        <w:t>。</w:t>
      </w:r>
      <w:r w:rsidR="00753C86">
        <w:rPr>
          <w:rFonts w:ascii="標楷體" w:eastAsia="標楷體" w:hAnsi="標楷體" w:hint="eastAsia"/>
          <w:szCs w:val="24"/>
        </w:rPr>
        <w:t>因</w:t>
      </w:r>
      <w:r w:rsidR="002D1FB6">
        <w:rPr>
          <w:rFonts w:ascii="標楷體" w:eastAsia="標楷體" w:hAnsi="標楷體" w:hint="eastAsia"/>
          <w:szCs w:val="24"/>
        </w:rPr>
        <w:t>個人健康因素</w:t>
      </w:r>
      <w:r w:rsidR="001862C8">
        <w:rPr>
          <w:rFonts w:ascii="標楷體" w:eastAsia="標楷體" w:hAnsi="標楷體" w:hint="eastAsia"/>
          <w:szCs w:val="24"/>
        </w:rPr>
        <w:t>之故，致教師會</w:t>
      </w:r>
      <w:r w:rsidR="00C9639B">
        <w:rPr>
          <w:rFonts w:ascii="標楷體" w:eastAsia="標楷體" w:hAnsi="標楷體" w:hint="eastAsia"/>
          <w:szCs w:val="24"/>
        </w:rPr>
        <w:t>停滯的關係，只好交棒給下一屆的教師會繼續完成</w:t>
      </w:r>
      <w:r w:rsidR="00753C86">
        <w:rPr>
          <w:rFonts w:ascii="標楷體" w:eastAsia="標楷體" w:hAnsi="標楷體" w:hint="eastAsia"/>
          <w:szCs w:val="24"/>
        </w:rPr>
        <w:t>。另早在幾年前，有老師</w:t>
      </w:r>
      <w:r w:rsidR="00C9639B">
        <w:rPr>
          <w:rFonts w:ascii="標楷體" w:eastAsia="標楷體" w:hAnsi="標楷體" w:hint="eastAsia"/>
          <w:szCs w:val="24"/>
        </w:rPr>
        <w:t>建議</w:t>
      </w:r>
      <w:r w:rsidR="00753C86">
        <w:rPr>
          <w:rFonts w:ascii="標楷體" w:eastAsia="標楷體" w:hAnsi="標楷體" w:hint="eastAsia"/>
          <w:szCs w:val="24"/>
        </w:rPr>
        <w:t>教師會</w:t>
      </w:r>
      <w:r w:rsidR="00C9639B">
        <w:rPr>
          <w:rFonts w:ascii="標楷體" w:eastAsia="標楷體" w:hAnsi="標楷體" w:hint="eastAsia"/>
          <w:szCs w:val="24"/>
        </w:rPr>
        <w:t>推動</w:t>
      </w:r>
      <w:r w:rsidR="00753C86">
        <w:rPr>
          <w:rFonts w:ascii="標楷體" w:eastAsia="標楷體" w:hAnsi="標楷體" w:hint="eastAsia"/>
          <w:szCs w:val="24"/>
        </w:rPr>
        <w:t>校內爭議事</w:t>
      </w:r>
      <w:r w:rsidR="00D627B0">
        <w:rPr>
          <w:rFonts w:ascii="標楷體" w:eastAsia="標楷體" w:hAnsi="標楷體" w:hint="eastAsia"/>
          <w:szCs w:val="24"/>
        </w:rPr>
        <w:t>件</w:t>
      </w:r>
      <w:r w:rsidR="00753C86">
        <w:rPr>
          <w:rFonts w:ascii="標楷體" w:eastAsia="標楷體" w:hAnsi="標楷體" w:hint="eastAsia"/>
          <w:szCs w:val="24"/>
        </w:rPr>
        <w:t>調解功能，這制度</w:t>
      </w:r>
      <w:r w:rsidR="00C9639B">
        <w:rPr>
          <w:rFonts w:ascii="標楷體" w:eastAsia="標楷體" w:hAnsi="標楷體" w:hint="eastAsia"/>
          <w:szCs w:val="24"/>
        </w:rPr>
        <w:t>之建</w:t>
      </w:r>
      <w:r w:rsidR="00753C86">
        <w:rPr>
          <w:rFonts w:ascii="標楷體" w:eastAsia="標楷體" w:hAnsi="標楷體" w:hint="eastAsia"/>
          <w:szCs w:val="24"/>
        </w:rPr>
        <w:t>立就交給下一屆的理事們去努力</w:t>
      </w:r>
      <w:r w:rsidR="00F55B2D">
        <w:rPr>
          <w:rFonts w:ascii="標楷體" w:eastAsia="標楷體" w:hAnsi="標楷體" w:hint="eastAsia"/>
          <w:szCs w:val="24"/>
        </w:rPr>
        <w:t>。</w:t>
      </w:r>
      <w:r w:rsidR="00753C86">
        <w:rPr>
          <w:rFonts w:ascii="標楷體" w:eastAsia="標楷體" w:hAnsi="標楷體" w:hint="eastAsia"/>
          <w:szCs w:val="24"/>
        </w:rPr>
        <w:t>因個人健康因素之故，感謝宗明老師辛苦奔走詢問</w:t>
      </w:r>
      <w:r w:rsidR="00C9639B">
        <w:rPr>
          <w:rFonts w:ascii="標楷體" w:eastAsia="標楷體" w:hAnsi="標楷體" w:hint="eastAsia"/>
          <w:szCs w:val="24"/>
        </w:rPr>
        <w:t>之下</w:t>
      </w:r>
      <w:r w:rsidR="00753C86">
        <w:rPr>
          <w:rFonts w:ascii="標楷體" w:eastAsia="標楷體" w:hAnsi="標楷體" w:hint="eastAsia"/>
          <w:szCs w:val="24"/>
        </w:rPr>
        <w:t>，今天順利當選新的</w:t>
      </w:r>
      <w:r w:rsidR="008E4485">
        <w:rPr>
          <w:rFonts w:ascii="標楷體" w:eastAsia="標楷體" w:hAnsi="標楷體" w:hint="eastAsia"/>
          <w:szCs w:val="24"/>
        </w:rPr>
        <w:t>教師</w:t>
      </w:r>
      <w:r w:rsidR="00C9639B">
        <w:rPr>
          <w:rFonts w:ascii="標楷體" w:eastAsia="標楷體" w:hAnsi="標楷體" w:hint="eastAsia"/>
          <w:szCs w:val="24"/>
        </w:rPr>
        <w:t>會</w:t>
      </w:r>
      <w:r w:rsidR="008E4485">
        <w:rPr>
          <w:rFonts w:ascii="標楷體" w:eastAsia="標楷體" w:hAnsi="標楷體" w:hint="eastAsia"/>
          <w:szCs w:val="24"/>
        </w:rPr>
        <w:t>成員，</w:t>
      </w:r>
      <w:r w:rsidR="00C9639B">
        <w:rPr>
          <w:rFonts w:ascii="標楷體" w:eastAsia="標楷體" w:hAnsi="標楷體" w:hint="eastAsia"/>
          <w:szCs w:val="24"/>
        </w:rPr>
        <w:t>產生</w:t>
      </w:r>
      <w:r w:rsidR="008E4485">
        <w:rPr>
          <w:rFonts w:ascii="標楷體" w:eastAsia="標楷體" w:hAnsi="標楷體" w:hint="eastAsia"/>
          <w:szCs w:val="24"/>
        </w:rPr>
        <w:t>新學年度教師會理事長陳易騰教師，感謝大家這兩年來的支持及包容。</w:t>
      </w:r>
    </w:p>
    <w:p w:rsidR="00A241FA" w:rsidRPr="007819A1" w:rsidRDefault="00F857A4" w:rsidP="008B4320">
      <w:pPr>
        <w:pStyle w:val="a7"/>
        <w:numPr>
          <w:ilvl w:val="0"/>
          <w:numId w:val="106"/>
        </w:numPr>
        <w:spacing w:line="320" w:lineRule="exact"/>
        <w:ind w:leftChars="0" w:left="1344" w:hanging="532"/>
        <w:rPr>
          <w:rFonts w:ascii="標楷體" w:eastAsia="標楷體" w:hAnsi="標楷體"/>
          <w:b/>
          <w:szCs w:val="24"/>
        </w:rPr>
      </w:pPr>
      <w:r w:rsidRPr="007819A1">
        <w:rPr>
          <w:rFonts w:ascii="標楷體" w:eastAsia="標楷體" w:hAnsi="標楷體" w:hint="eastAsia"/>
          <w:b/>
          <w:szCs w:val="24"/>
        </w:rPr>
        <w:lastRenderedPageBreak/>
        <w:t>陳易騰教師：</w:t>
      </w:r>
    </w:p>
    <w:p w:rsidR="007819A1" w:rsidRPr="007819A1" w:rsidRDefault="00A241FA" w:rsidP="008B4320">
      <w:pPr>
        <w:pStyle w:val="m5006758952529056320gmail-m-8859549925012343237gmail-msolistparagraph"/>
        <w:spacing w:before="0" w:beforeAutospacing="0" w:after="0" w:afterAutospacing="0" w:line="320" w:lineRule="exact"/>
        <w:ind w:left="812"/>
        <w:rPr>
          <w:rFonts w:ascii="Calibri" w:hAnsi="Calibri" w:cs="Arial"/>
          <w:shd w:val="clear" w:color="auto" w:fill="FFFFFF"/>
        </w:rPr>
      </w:pPr>
      <w:r w:rsidRPr="00A5637B">
        <w:rPr>
          <w:rFonts w:ascii="標楷體" w:eastAsia="標楷體" w:hAnsi="標楷體" w:hint="eastAsia"/>
        </w:rPr>
        <w:t xml:space="preserve">    </w:t>
      </w:r>
      <w:r w:rsidR="007819A1" w:rsidRPr="007819A1">
        <w:rPr>
          <w:rFonts w:ascii="標楷體" w:eastAsia="標楷體" w:hAnsi="標楷體" w:cs="Arial" w:hint="eastAsia"/>
          <w:shd w:val="clear" w:color="auto" w:fill="FFFFFF"/>
        </w:rPr>
        <w:t>今年本人有參加教學社群，其實是很忙碌的，因前幾任理事長能力好、處事有智慧，是本人亟待努力的，煩請各位教師多多包涵，倘無法處理好，請大家諒解！</w:t>
      </w:r>
    </w:p>
    <w:p w:rsidR="007819A1" w:rsidRPr="007819A1" w:rsidRDefault="007819A1" w:rsidP="008B4320">
      <w:pPr>
        <w:pStyle w:val="a7"/>
        <w:numPr>
          <w:ilvl w:val="0"/>
          <w:numId w:val="105"/>
        </w:numPr>
        <w:spacing w:line="320" w:lineRule="exact"/>
        <w:ind w:leftChars="0" w:left="1666" w:hanging="518"/>
        <w:rPr>
          <w:rFonts w:ascii="標楷體" w:eastAsia="標楷體" w:hAnsi="標楷體"/>
          <w:szCs w:val="24"/>
        </w:rPr>
      </w:pPr>
      <w:r w:rsidRPr="007819A1">
        <w:rPr>
          <w:rFonts w:ascii="標楷體" w:eastAsia="標楷體" w:hAnsi="標楷體" w:hint="eastAsia"/>
          <w:szCs w:val="24"/>
        </w:rPr>
        <w:t>有關107年8月10日社會局來文，對學校教師會立案需報請教育局補正程序，中興教師會86年在社會局已完成立案，但近幾年都沒有提供資料給社會局，現在社會局來文要求盡速補正會員大會等資料，否則將朝向解散之命運。在場教師倘無任何異議，本案會請同仁協助補正相關會議資料，報請社會局補正程序後完成立案手續。</w:t>
      </w:r>
    </w:p>
    <w:p w:rsidR="007819A1" w:rsidRPr="007819A1" w:rsidRDefault="007819A1" w:rsidP="008B4320">
      <w:pPr>
        <w:spacing w:line="320" w:lineRule="exact"/>
        <w:ind w:left="1694"/>
        <w:rPr>
          <w:rFonts w:ascii="標楷體" w:eastAsia="標楷體" w:hAnsi="標楷體"/>
          <w:szCs w:val="24"/>
        </w:rPr>
      </w:pPr>
      <w:r w:rsidRPr="007819A1">
        <w:rPr>
          <w:rFonts w:ascii="標楷體" w:eastAsia="標楷體" w:hAnsi="標楷體" w:hint="eastAsia"/>
          <w:szCs w:val="24"/>
        </w:rPr>
        <w:t>陳明華教師提到：教師</w:t>
      </w:r>
      <w:r w:rsidR="00296F6D">
        <w:rPr>
          <w:rFonts w:ascii="標楷體" w:eastAsia="標楷體" w:hAnsi="標楷體" w:hint="eastAsia"/>
          <w:szCs w:val="24"/>
        </w:rPr>
        <w:t>會</w:t>
      </w:r>
      <w:r w:rsidRPr="007819A1">
        <w:rPr>
          <w:rFonts w:ascii="標楷體" w:eastAsia="標楷體" w:hAnsi="標楷體" w:hint="eastAsia"/>
          <w:szCs w:val="24"/>
        </w:rPr>
        <w:t>在校成立時間已久，考績會代表、教評會代表、超額、考績糾紛都需教師會來協調，教師會協助人事收紅白包、讀書會、自強活動、球隊比賽等等。教師會是有歷史的，且具代表權的，是不能廢止的。</w:t>
      </w:r>
    </w:p>
    <w:p w:rsidR="00E22F50" w:rsidRPr="007819A1" w:rsidRDefault="007819A1" w:rsidP="008B4320">
      <w:pPr>
        <w:pStyle w:val="a7"/>
        <w:numPr>
          <w:ilvl w:val="0"/>
          <w:numId w:val="105"/>
        </w:numPr>
        <w:spacing w:line="320" w:lineRule="exact"/>
        <w:ind w:leftChars="0" w:left="1638" w:hanging="490"/>
        <w:rPr>
          <w:rFonts w:ascii="標楷體" w:eastAsia="標楷體" w:hAnsi="標楷體"/>
          <w:b/>
          <w:szCs w:val="24"/>
        </w:rPr>
      </w:pPr>
      <w:r w:rsidRPr="007819A1">
        <w:rPr>
          <w:rFonts w:ascii="標楷體" w:eastAsia="標楷體" w:hAnsi="標楷體" w:cs="Arial" w:hint="eastAsia"/>
          <w:shd w:val="clear" w:color="auto" w:fill="FFFFFF"/>
        </w:rPr>
        <w:t>有關107年8月28日桃園市教師會來文，目前正召募會員，倘加入108年教師會即贈送一本觀議課手冊，以因應新課綱上路後的公開觀課</w:t>
      </w:r>
      <w:r w:rsidR="00E22F50" w:rsidRPr="007819A1">
        <w:rPr>
          <w:rFonts w:ascii="標楷體" w:eastAsia="標楷體" w:hAnsi="標楷體" w:hint="eastAsia"/>
          <w:szCs w:val="24"/>
        </w:rPr>
        <w:t>。</w:t>
      </w:r>
    </w:p>
    <w:p w:rsidR="007819A1" w:rsidRPr="007819A1" w:rsidRDefault="00A241FA" w:rsidP="008B4320">
      <w:pPr>
        <w:pStyle w:val="m5006758952529056320gmail-m-8859549925012343237gmail-msolistparagraph"/>
        <w:spacing w:before="0" w:beforeAutospacing="0" w:after="0" w:afterAutospacing="0" w:line="320" w:lineRule="exact"/>
        <w:ind w:left="880"/>
        <w:rPr>
          <w:rFonts w:ascii="Calibri" w:hAnsi="Calibri" w:cs="Arial"/>
          <w:shd w:val="clear" w:color="auto" w:fill="FFFFFF"/>
        </w:rPr>
      </w:pPr>
      <w:r w:rsidRPr="007819A1">
        <w:rPr>
          <w:rFonts w:ascii="標楷體" w:eastAsia="標楷體" w:hAnsi="標楷體" w:hint="eastAsia"/>
        </w:rPr>
        <w:t xml:space="preserve">    </w:t>
      </w:r>
      <w:r w:rsidR="007819A1" w:rsidRPr="007819A1">
        <w:rPr>
          <w:rFonts w:ascii="標楷體" w:eastAsia="標楷體" w:hAnsi="標楷體" w:cs="Arial" w:hint="eastAsia"/>
          <w:shd w:val="clear" w:color="auto" w:fill="FFFFFF"/>
        </w:rPr>
        <w:t>有關糾紛解決機制，將納入接下來要做的事，透過理監事大家開會，從不同角度看不同的問題，在校長的領導下，上下一條心讓中興愈來愈好，教師會、家長會、行政單位大家一起配合，學校會愈來愈好。</w:t>
      </w:r>
    </w:p>
    <w:p w:rsidR="007819A1" w:rsidRPr="007819A1" w:rsidRDefault="007819A1" w:rsidP="008B4320">
      <w:pPr>
        <w:pStyle w:val="m5006758952529056320gmail-m-8859549925012343237gmail-msolistparagraph"/>
        <w:spacing w:before="0" w:beforeAutospacing="0" w:after="0" w:afterAutospacing="0" w:line="320" w:lineRule="exact"/>
        <w:ind w:left="880"/>
        <w:rPr>
          <w:rFonts w:ascii="Calibri" w:hAnsi="Calibri" w:cs="Arial"/>
          <w:shd w:val="clear" w:color="auto" w:fill="FFFFFF"/>
        </w:rPr>
      </w:pPr>
      <w:r w:rsidRPr="007819A1">
        <w:rPr>
          <w:rFonts w:ascii="標楷體" w:eastAsia="標楷體" w:hAnsi="標楷體" w:cs="Arial" w:hint="eastAsia"/>
          <w:shd w:val="clear" w:color="auto" w:fill="FFFFFF"/>
        </w:rPr>
        <w:t>    對於將來運作會傾聽大家的聲音，未來期待教師會提供更好的功能，請各位教師多多給予意見及支持。</w:t>
      </w:r>
    </w:p>
    <w:p w:rsidR="00F857A4" w:rsidRPr="00ED6DD5" w:rsidRDefault="00F857A4" w:rsidP="00BE45EC">
      <w:pPr>
        <w:pStyle w:val="a7"/>
        <w:spacing w:line="320" w:lineRule="exact"/>
        <w:ind w:leftChars="0" w:left="812"/>
        <w:rPr>
          <w:rFonts w:ascii="標楷體" w:eastAsia="標楷體" w:hAnsi="標楷體"/>
          <w:szCs w:val="24"/>
        </w:rPr>
      </w:pPr>
    </w:p>
    <w:p w:rsidR="002E1C01" w:rsidRPr="002E1C01" w:rsidRDefault="002E1C01" w:rsidP="00BE45EC">
      <w:pPr>
        <w:pStyle w:val="a7"/>
        <w:numPr>
          <w:ilvl w:val="0"/>
          <w:numId w:val="8"/>
        </w:numPr>
        <w:spacing w:line="320" w:lineRule="exact"/>
        <w:ind w:leftChars="0" w:left="826" w:hanging="490"/>
        <w:rPr>
          <w:rFonts w:ascii="標楷體" w:eastAsia="標楷體" w:hAnsi="標楷體"/>
          <w:szCs w:val="24"/>
        </w:rPr>
      </w:pPr>
      <w:r w:rsidRPr="002E1C01">
        <w:rPr>
          <w:rFonts w:ascii="標楷體" w:eastAsia="標楷體" w:hAnsi="標楷體" w:hint="eastAsia"/>
          <w:b/>
          <w:szCs w:val="24"/>
        </w:rPr>
        <w:t>家長會(黃小嫚會長)報告：</w:t>
      </w:r>
    </w:p>
    <w:p w:rsidR="008F3606" w:rsidRDefault="002E1C01" w:rsidP="00BE45EC">
      <w:pPr>
        <w:pStyle w:val="a7"/>
        <w:spacing w:line="320" w:lineRule="exact"/>
        <w:ind w:leftChars="0" w:left="826" w:firstLineChars="204" w:firstLine="490"/>
        <w:rPr>
          <w:rFonts w:ascii="標楷體" w:eastAsia="標楷體" w:hAnsi="標楷體"/>
          <w:szCs w:val="24"/>
        </w:rPr>
      </w:pPr>
      <w:r w:rsidRPr="002E1C01">
        <w:rPr>
          <w:rFonts w:ascii="標楷體" w:eastAsia="標楷體" w:hAnsi="標楷體" w:hint="eastAsia"/>
          <w:szCs w:val="24"/>
        </w:rPr>
        <w:t>校長、</w:t>
      </w:r>
      <w:r w:rsidR="00D3204E">
        <w:rPr>
          <w:rFonts w:ascii="標楷體" w:eastAsia="標楷體" w:hAnsi="標楷體" w:hint="eastAsia"/>
          <w:szCs w:val="24"/>
        </w:rPr>
        <w:t>各</w:t>
      </w:r>
      <w:r w:rsidR="008F3606">
        <w:rPr>
          <w:rFonts w:ascii="標楷體" w:eastAsia="標楷體" w:hAnsi="標楷體" w:hint="eastAsia"/>
          <w:szCs w:val="24"/>
        </w:rPr>
        <w:t>處室</w:t>
      </w:r>
      <w:r w:rsidRPr="002E1C01">
        <w:rPr>
          <w:rFonts w:ascii="標楷體" w:eastAsia="標楷體" w:hAnsi="標楷體" w:hint="eastAsia"/>
          <w:szCs w:val="24"/>
        </w:rPr>
        <w:t>主任、</w:t>
      </w:r>
      <w:r w:rsidR="00D3204E">
        <w:rPr>
          <w:rFonts w:ascii="標楷體" w:eastAsia="標楷體" w:hAnsi="標楷體" w:hint="eastAsia"/>
          <w:szCs w:val="24"/>
        </w:rPr>
        <w:t>各位</w:t>
      </w:r>
      <w:r w:rsidRPr="002E1C01">
        <w:rPr>
          <w:rFonts w:ascii="標楷體" w:eastAsia="標楷體" w:hAnsi="標楷體" w:hint="eastAsia"/>
          <w:szCs w:val="24"/>
        </w:rPr>
        <w:t>老師們、</w:t>
      </w:r>
      <w:r w:rsidR="008F3606">
        <w:rPr>
          <w:rFonts w:ascii="標楷體" w:eastAsia="標楷體" w:hAnsi="標楷體" w:hint="eastAsia"/>
          <w:szCs w:val="24"/>
        </w:rPr>
        <w:t>常委、</w:t>
      </w:r>
      <w:r w:rsidRPr="002E1C01">
        <w:rPr>
          <w:rFonts w:ascii="標楷體" w:eastAsia="標楷體" w:hAnsi="標楷體" w:hint="eastAsia"/>
          <w:szCs w:val="24"/>
        </w:rPr>
        <w:t>總幹事、財務長</w:t>
      </w:r>
      <w:r w:rsidR="00D3204E">
        <w:rPr>
          <w:rFonts w:ascii="標楷體" w:eastAsia="標楷體" w:hAnsi="標楷體" w:hint="eastAsia"/>
          <w:szCs w:val="24"/>
        </w:rPr>
        <w:t>，</w:t>
      </w:r>
      <w:r w:rsidRPr="002E1C01">
        <w:rPr>
          <w:rFonts w:ascii="標楷體" w:eastAsia="標楷體" w:hAnsi="標楷體" w:hint="eastAsia"/>
          <w:szCs w:val="24"/>
        </w:rPr>
        <w:t>大家好！</w:t>
      </w:r>
      <w:r w:rsidR="008F3606">
        <w:rPr>
          <w:rFonts w:ascii="標楷體" w:eastAsia="標楷體" w:hAnsi="標楷體" w:hint="eastAsia"/>
          <w:szCs w:val="24"/>
        </w:rPr>
        <w:t>剛聽校長開場提到</w:t>
      </w:r>
      <w:r w:rsidR="007819A1">
        <w:rPr>
          <w:rFonts w:ascii="標楷體" w:eastAsia="標楷體" w:hAnsi="標楷體" w:hint="eastAsia"/>
          <w:szCs w:val="24"/>
        </w:rPr>
        <w:t>教師</w:t>
      </w:r>
      <w:r w:rsidR="008F3606">
        <w:rPr>
          <w:rFonts w:ascii="標楷體" w:eastAsia="標楷體" w:hAnsi="標楷體" w:hint="eastAsia"/>
          <w:szCs w:val="24"/>
        </w:rPr>
        <w:t>超額問題，老師的超額聽起來就蠻委屈的、也蠻殘忍的，各位老師得自行評估，維護自身權益。</w:t>
      </w:r>
    </w:p>
    <w:p w:rsidR="008F3606" w:rsidRDefault="008F3606" w:rsidP="00BE45EC">
      <w:pPr>
        <w:pStyle w:val="a7"/>
        <w:spacing w:line="320" w:lineRule="exact"/>
        <w:ind w:leftChars="0" w:left="826" w:firstLineChars="204" w:firstLine="490"/>
        <w:rPr>
          <w:rFonts w:ascii="標楷體" w:eastAsia="標楷體" w:hAnsi="標楷體"/>
          <w:szCs w:val="24"/>
        </w:rPr>
      </w:pPr>
      <w:r>
        <w:rPr>
          <w:rFonts w:ascii="標楷體" w:eastAsia="標楷體" w:hAnsi="標楷體" w:hint="eastAsia"/>
          <w:szCs w:val="24"/>
        </w:rPr>
        <w:t>家長會全力積極募款，配合校長、行政團隊，多方管道爭取資源</w:t>
      </w:r>
      <w:r w:rsidR="0040134D">
        <w:rPr>
          <w:rFonts w:ascii="標楷體" w:eastAsia="標楷體" w:hAnsi="標楷體" w:hint="eastAsia"/>
          <w:szCs w:val="24"/>
        </w:rPr>
        <w:t>，支</w:t>
      </w:r>
      <w:r>
        <w:rPr>
          <w:rFonts w:ascii="標楷體" w:eastAsia="標楷體" w:hAnsi="標楷體" w:hint="eastAsia"/>
          <w:szCs w:val="24"/>
        </w:rPr>
        <w:t>持老師們在教學上、學校活動上，</w:t>
      </w:r>
      <w:r w:rsidR="0040134D">
        <w:rPr>
          <w:rFonts w:ascii="標楷體" w:eastAsia="標楷體" w:hAnsi="標楷體" w:hint="eastAsia"/>
          <w:szCs w:val="24"/>
        </w:rPr>
        <w:t>辦理各項相關活動。感謝老師暑假提供各領域暑假作業，給予學生滿滿的收穫</w:t>
      </w:r>
      <w:r w:rsidR="008B4320">
        <w:rPr>
          <w:rFonts w:ascii="標楷體" w:eastAsia="標楷體" w:hAnsi="標楷體" w:hint="eastAsia"/>
          <w:szCs w:val="24"/>
        </w:rPr>
        <w:t>，</w:t>
      </w:r>
      <w:r w:rsidR="006F5C19">
        <w:rPr>
          <w:rFonts w:ascii="標楷體" w:eastAsia="標楷體" w:hAnsi="標楷體" w:hint="eastAsia"/>
          <w:szCs w:val="24"/>
        </w:rPr>
        <w:t>身為藝才班的家長，在此</w:t>
      </w:r>
      <w:r w:rsidR="008B4320">
        <w:rPr>
          <w:rFonts w:ascii="標楷體" w:eastAsia="標楷體" w:hAnsi="標楷體" w:hint="eastAsia"/>
          <w:szCs w:val="24"/>
        </w:rPr>
        <w:t>亦</w:t>
      </w:r>
      <w:r w:rsidR="006F5C19">
        <w:rPr>
          <w:rFonts w:ascii="標楷體" w:eastAsia="標楷體" w:hAnsi="標楷體" w:hint="eastAsia"/>
          <w:szCs w:val="24"/>
        </w:rPr>
        <w:t>感謝黃勳斌老師帶領音樂班到國外音樂交流</w:t>
      </w:r>
      <w:r w:rsidR="008B4320">
        <w:rPr>
          <w:rFonts w:ascii="標楷體" w:eastAsia="標楷體" w:hAnsi="標楷體" w:hint="eastAsia"/>
          <w:szCs w:val="24"/>
        </w:rPr>
        <w:t>參訪</w:t>
      </w:r>
      <w:r w:rsidR="006F5C19">
        <w:rPr>
          <w:rFonts w:ascii="標楷體" w:eastAsia="標楷體" w:hAnsi="標楷體" w:hint="eastAsia"/>
          <w:szCs w:val="24"/>
        </w:rPr>
        <w:t>，學生得到的收穫也非常多。</w:t>
      </w:r>
    </w:p>
    <w:p w:rsidR="006F5C19" w:rsidRDefault="008B4320" w:rsidP="00BE45EC">
      <w:pPr>
        <w:pStyle w:val="a7"/>
        <w:spacing w:line="320" w:lineRule="exact"/>
        <w:ind w:leftChars="0" w:left="826" w:firstLineChars="204" w:firstLine="490"/>
        <w:rPr>
          <w:rFonts w:ascii="標楷體" w:eastAsia="標楷體" w:hAnsi="標楷體"/>
          <w:szCs w:val="24"/>
        </w:rPr>
      </w:pPr>
      <w:r>
        <w:rPr>
          <w:rFonts w:ascii="標楷體" w:eastAsia="標楷體" w:hAnsi="標楷體" w:hint="eastAsia"/>
          <w:szCs w:val="24"/>
        </w:rPr>
        <w:t>經教務處陳主任提到，</w:t>
      </w:r>
      <w:r w:rsidR="006F5C19">
        <w:rPr>
          <w:rFonts w:ascii="標楷體" w:eastAsia="標楷體" w:hAnsi="標楷體" w:hint="eastAsia"/>
          <w:szCs w:val="24"/>
        </w:rPr>
        <w:t>今年</w:t>
      </w:r>
      <w:r w:rsidR="002D7966">
        <w:rPr>
          <w:rFonts w:ascii="標楷體" w:eastAsia="標楷體" w:hAnsi="標楷體" w:hint="eastAsia"/>
          <w:szCs w:val="24"/>
        </w:rPr>
        <w:t>三年級畢業</w:t>
      </w:r>
      <w:r w:rsidR="006F5C19">
        <w:rPr>
          <w:rFonts w:ascii="標楷體" w:eastAsia="標楷體" w:hAnsi="標楷體" w:hint="eastAsia"/>
          <w:szCs w:val="24"/>
        </w:rPr>
        <w:t>生</w:t>
      </w:r>
      <w:r w:rsidR="002D7966">
        <w:rPr>
          <w:rFonts w:ascii="標楷體" w:eastAsia="標楷體" w:hAnsi="標楷體" w:hint="eastAsia"/>
          <w:szCs w:val="24"/>
        </w:rPr>
        <w:t>考</w:t>
      </w:r>
      <w:r w:rsidR="006F5C19">
        <w:rPr>
          <w:rFonts w:ascii="標楷體" w:eastAsia="標楷體" w:hAnsi="標楷體" w:hint="eastAsia"/>
          <w:szCs w:val="24"/>
        </w:rPr>
        <w:t>上高中的比率超過</w:t>
      </w:r>
      <w:r w:rsidR="002D7966">
        <w:rPr>
          <w:rFonts w:ascii="標楷體" w:eastAsia="標楷體" w:hAnsi="標楷體" w:hint="eastAsia"/>
          <w:szCs w:val="24"/>
        </w:rPr>
        <w:t>慈文國中，在</w:t>
      </w:r>
      <w:r w:rsidR="00117332">
        <w:rPr>
          <w:rFonts w:ascii="標楷體" w:eastAsia="標楷體" w:hAnsi="標楷體" w:hint="eastAsia"/>
          <w:szCs w:val="24"/>
        </w:rPr>
        <w:t>各校</w:t>
      </w:r>
      <w:r w:rsidR="002D7966">
        <w:rPr>
          <w:rFonts w:ascii="標楷體" w:eastAsia="標楷體" w:hAnsi="標楷體" w:hint="eastAsia"/>
          <w:szCs w:val="24"/>
        </w:rPr>
        <w:t>會長交流中也讓本人感到非常滿意，感謝校長所領導的行政團隊，還有所有老師對學生的指導。</w:t>
      </w:r>
    </w:p>
    <w:p w:rsidR="00020583" w:rsidRDefault="00020583" w:rsidP="00BE45EC">
      <w:pPr>
        <w:pStyle w:val="a7"/>
        <w:spacing w:line="320" w:lineRule="exact"/>
        <w:ind w:leftChars="0" w:left="1134"/>
        <w:rPr>
          <w:rFonts w:ascii="標楷體" w:eastAsia="標楷體" w:hAnsi="標楷體"/>
        </w:rPr>
      </w:pPr>
    </w:p>
    <w:p w:rsidR="00387FDE" w:rsidRPr="00E70D1A" w:rsidRDefault="00387FDE" w:rsidP="00BE45EC">
      <w:pPr>
        <w:pStyle w:val="a7"/>
        <w:numPr>
          <w:ilvl w:val="0"/>
          <w:numId w:val="9"/>
        </w:numPr>
        <w:spacing w:line="320" w:lineRule="exact"/>
        <w:ind w:leftChars="151" w:left="390" w:hanging="28"/>
        <w:rPr>
          <w:rFonts w:ascii="標楷體" w:eastAsia="標楷體" w:hAnsi="標楷體"/>
          <w:b/>
          <w:szCs w:val="24"/>
        </w:rPr>
      </w:pPr>
      <w:r w:rsidRPr="00E70D1A">
        <w:rPr>
          <w:rFonts w:ascii="標楷體" w:eastAsia="標楷體" w:hAnsi="標楷體" w:hint="eastAsia"/>
          <w:b/>
          <w:szCs w:val="24"/>
        </w:rPr>
        <w:t>提案討論：</w:t>
      </w:r>
    </w:p>
    <w:p w:rsidR="007E7E2A" w:rsidRPr="007E7E2A" w:rsidRDefault="007E7E2A" w:rsidP="00BE45EC">
      <w:pPr>
        <w:pStyle w:val="a7"/>
        <w:spacing w:line="320" w:lineRule="exact"/>
        <w:ind w:leftChars="0" w:left="0" w:firstLineChars="262" w:firstLine="629"/>
        <w:rPr>
          <w:rFonts w:eastAsia="標楷體"/>
          <w:color w:val="000000"/>
        </w:rPr>
      </w:pPr>
      <w:r w:rsidRPr="007E7E2A">
        <w:rPr>
          <w:rFonts w:ascii="標楷體" w:eastAsia="標楷體" w:hAnsi="標楷體" w:hint="eastAsia"/>
          <w:b/>
        </w:rPr>
        <w:t>案由一：提請修正本校常態編班實施要點。</w:t>
      </w:r>
      <w:r w:rsidRPr="007E7E2A">
        <w:rPr>
          <w:rFonts w:eastAsia="標楷體" w:hint="eastAsia"/>
          <w:color w:val="000000"/>
        </w:rPr>
        <w:t xml:space="preserve"> (</w:t>
      </w:r>
      <w:r w:rsidRPr="007E7E2A">
        <w:rPr>
          <w:rFonts w:eastAsia="標楷體" w:hint="eastAsia"/>
          <w:color w:val="000000"/>
        </w:rPr>
        <w:t>提案單位：教務處</w:t>
      </w:r>
      <w:r w:rsidRPr="007E7E2A">
        <w:rPr>
          <w:rFonts w:eastAsia="標楷體" w:hint="eastAsia"/>
          <w:color w:val="000000"/>
        </w:rPr>
        <w:t>)</w:t>
      </w:r>
    </w:p>
    <w:p w:rsidR="007E7E2A" w:rsidRDefault="007E7E2A" w:rsidP="00BE45EC">
      <w:pPr>
        <w:pStyle w:val="font7"/>
        <w:widowControl w:val="0"/>
        <w:tabs>
          <w:tab w:val="left" w:pos="7740"/>
        </w:tabs>
        <w:spacing w:before="0" w:beforeAutospacing="0" w:after="0" w:afterAutospacing="0" w:line="320" w:lineRule="exact"/>
        <w:ind w:leftChars="262" w:left="1595" w:hangingChars="402" w:hanging="966"/>
        <w:rPr>
          <w:rFonts w:hAnsi="標楷體" w:hint="default"/>
          <w:sz w:val="24"/>
          <w:szCs w:val="24"/>
        </w:rPr>
      </w:pPr>
      <w:r w:rsidRPr="00857446">
        <w:rPr>
          <w:rFonts w:hAnsi="標楷體"/>
          <w:b/>
          <w:sz w:val="24"/>
          <w:szCs w:val="24"/>
        </w:rPr>
        <w:t>說  明：</w:t>
      </w:r>
      <w:r w:rsidRPr="00857446">
        <w:rPr>
          <w:rFonts w:hAnsi="標楷體"/>
          <w:color w:val="auto"/>
          <w:kern w:val="2"/>
          <w:sz w:val="24"/>
          <w:szCs w:val="24"/>
        </w:rPr>
        <w:t>新生報到後，應進行編班測驗。原實施學習成就測驗，為讓測驗結果能多元運用，改學生智力測驗，節錄</w:t>
      </w:r>
      <w:r w:rsidRPr="00857446">
        <w:rPr>
          <w:rFonts w:hAnsi="標楷體"/>
          <w:sz w:val="24"/>
          <w:szCs w:val="24"/>
        </w:rPr>
        <w:t>第肆點第五項如下</w:t>
      </w:r>
      <w:r>
        <w:rPr>
          <w:rFonts w:hAnsi="標楷體"/>
          <w:sz w:val="24"/>
          <w:szCs w:val="24"/>
        </w:rPr>
        <w:t>：</w:t>
      </w:r>
    </w:p>
    <w:p w:rsidR="007E7E2A" w:rsidRDefault="007E7E2A" w:rsidP="007E7E2A">
      <w:pPr>
        <w:pStyle w:val="font7"/>
        <w:widowControl w:val="0"/>
        <w:tabs>
          <w:tab w:val="left" w:pos="7740"/>
        </w:tabs>
        <w:spacing w:before="0" w:beforeAutospacing="0" w:after="0" w:afterAutospacing="0" w:line="320" w:lineRule="exact"/>
        <w:rPr>
          <w:rFonts w:hAnsi="標楷體" w:hint="default"/>
          <w:sz w:val="24"/>
          <w:szCs w:val="24"/>
        </w:rPr>
      </w:pPr>
      <w:r>
        <w:rPr>
          <w:noProof/>
        </w:rPr>
        <mc:AlternateContent>
          <mc:Choice Requires="wps">
            <w:drawing>
              <wp:anchor distT="45720" distB="45720" distL="114300" distR="114300" simplePos="0" relativeHeight="251725824" behindDoc="0" locked="0" layoutInCell="1" allowOverlap="1">
                <wp:simplePos x="0" y="0"/>
                <wp:positionH relativeFrom="column">
                  <wp:posOffset>708660</wp:posOffset>
                </wp:positionH>
                <wp:positionV relativeFrom="paragraph">
                  <wp:posOffset>99060</wp:posOffset>
                </wp:positionV>
                <wp:extent cx="4158615" cy="1424940"/>
                <wp:effectExtent l="0" t="0" r="13335" b="22860"/>
                <wp:wrapSquare wrapText="bothSides"/>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1424940"/>
                        </a:xfrm>
                        <a:prstGeom prst="rect">
                          <a:avLst/>
                        </a:prstGeom>
                        <a:solidFill>
                          <a:srgbClr val="FFFFFF"/>
                        </a:solidFill>
                        <a:ln w="9525">
                          <a:solidFill>
                            <a:srgbClr val="000000"/>
                          </a:solidFill>
                          <a:miter lim="800000"/>
                          <a:headEnd/>
                          <a:tailEnd/>
                        </a:ln>
                      </wps:spPr>
                      <wps:txbx>
                        <w:txbxContent>
                          <w:p w:rsidR="007819A1" w:rsidRPr="000C7912" w:rsidRDefault="007819A1" w:rsidP="007E7E2A">
                            <w:pPr>
                              <w:rPr>
                                <w:rFonts w:ascii="標楷體" w:eastAsia="標楷體" w:hAnsi="標楷體"/>
                                <w:b/>
                              </w:rPr>
                            </w:pPr>
                            <w:r w:rsidRPr="000C7912">
                              <w:rPr>
                                <w:rFonts w:ascii="標楷體" w:eastAsia="標楷體" w:hAnsi="標楷體" w:hint="eastAsia"/>
                                <w:b/>
                              </w:rPr>
                              <w:t>五、新生編班作業程序：（依教育局規定之日程辦理）</w:t>
                            </w:r>
                          </w:p>
                          <w:p w:rsidR="007819A1" w:rsidRPr="000C7912" w:rsidRDefault="007819A1" w:rsidP="007E7E2A">
                            <w:pPr>
                              <w:ind w:leftChars="400" w:left="1320" w:hangingChars="150" w:hanging="360"/>
                              <w:rPr>
                                <w:rFonts w:ascii="標楷體" w:eastAsia="標楷體" w:hAnsi="標楷體"/>
                                <w:b/>
                              </w:rPr>
                            </w:pPr>
                            <w:r w:rsidRPr="000C7912">
                              <w:rPr>
                                <w:rFonts w:ascii="標楷體" w:eastAsia="標楷體" w:hAnsi="標楷體" w:hint="eastAsia"/>
                                <w:b/>
                              </w:rPr>
                              <w:t xml:space="preserve">    1、依國小函送名冊發予入學通知。</w:t>
                            </w:r>
                          </w:p>
                          <w:p w:rsidR="007819A1" w:rsidRPr="000C7912" w:rsidRDefault="007819A1" w:rsidP="007E7E2A">
                            <w:pPr>
                              <w:ind w:leftChars="400" w:left="1320" w:hangingChars="150" w:hanging="360"/>
                              <w:rPr>
                                <w:rFonts w:ascii="標楷體" w:eastAsia="標楷體" w:hAnsi="標楷體"/>
                                <w:b/>
                              </w:rPr>
                            </w:pPr>
                            <w:r w:rsidRPr="000C7912">
                              <w:rPr>
                                <w:rFonts w:ascii="標楷體" w:eastAsia="標楷體" w:hAnsi="標楷體" w:hint="eastAsia"/>
                                <w:b/>
                              </w:rPr>
                              <w:t xml:space="preserve">    2、辦理新生報到。</w:t>
                            </w:r>
                          </w:p>
                          <w:p w:rsidR="007819A1" w:rsidRPr="000C7912" w:rsidRDefault="007819A1" w:rsidP="007E7E2A">
                            <w:pPr>
                              <w:pStyle w:val="font7"/>
                              <w:widowControl w:val="0"/>
                              <w:tabs>
                                <w:tab w:val="left" w:pos="7740"/>
                              </w:tabs>
                              <w:spacing w:before="0" w:beforeAutospacing="0" w:after="0" w:afterAutospacing="0"/>
                              <w:ind w:left="992" w:hangingChars="413" w:hanging="992"/>
                              <w:rPr>
                                <w:rFonts w:hAnsi="標楷體" w:hint="default"/>
                                <w:b/>
                                <w:sz w:val="24"/>
                                <w:szCs w:val="24"/>
                              </w:rPr>
                            </w:pPr>
                            <w:r w:rsidRPr="000C7912">
                              <w:rPr>
                                <w:rFonts w:hAnsi="標楷體"/>
                                <w:b/>
                                <w:sz w:val="24"/>
                                <w:szCs w:val="24"/>
                              </w:rPr>
                              <w:t xml:space="preserve">            3、</w:t>
                            </w:r>
                            <w:r w:rsidRPr="000C7912">
                              <w:rPr>
                                <w:rFonts w:hAnsi="標楷體"/>
                                <w:b/>
                                <w:strike/>
                                <w:sz w:val="24"/>
                                <w:szCs w:val="24"/>
                              </w:rPr>
                              <w:t>學習成就測驗</w:t>
                            </w:r>
                            <w:r w:rsidRPr="000C7912">
                              <w:rPr>
                                <w:rFonts w:hAnsi="標楷體"/>
                                <w:b/>
                                <w:sz w:val="24"/>
                                <w:szCs w:val="24"/>
                                <w:bdr w:val="single" w:sz="4" w:space="0" w:color="auto"/>
                              </w:rPr>
                              <w:t>學生智力</w:t>
                            </w:r>
                            <w:r w:rsidRPr="000C7912">
                              <w:rPr>
                                <w:rFonts w:hAnsi="標楷體"/>
                                <w:b/>
                                <w:sz w:val="24"/>
                                <w:szCs w:val="24"/>
                              </w:rPr>
                              <w:t>測驗。</w:t>
                            </w:r>
                          </w:p>
                          <w:p w:rsidR="007819A1" w:rsidRPr="000C7912" w:rsidRDefault="007819A1" w:rsidP="007E7E2A">
                            <w:pPr>
                              <w:ind w:leftChars="400" w:left="1320" w:hangingChars="150" w:hanging="360"/>
                              <w:rPr>
                                <w:rFonts w:ascii="標楷體" w:eastAsia="標楷體" w:hAnsi="標楷體"/>
                                <w:b/>
                              </w:rPr>
                            </w:pPr>
                            <w:r w:rsidRPr="000C7912">
                              <w:rPr>
                                <w:rFonts w:ascii="標楷體" w:eastAsia="標楷體" w:hAnsi="標楷體" w:hint="eastAsia"/>
                                <w:b/>
                              </w:rPr>
                              <w:t xml:space="preserve">    4、依測驗成績辦理公開S型常態編班作業。</w:t>
                            </w:r>
                          </w:p>
                          <w:p w:rsidR="007819A1" w:rsidRPr="000C7912" w:rsidRDefault="007819A1" w:rsidP="007E7E2A">
                            <w:pPr>
                              <w:pStyle w:val="font7"/>
                              <w:widowControl w:val="0"/>
                              <w:tabs>
                                <w:tab w:val="left" w:pos="7740"/>
                              </w:tabs>
                              <w:spacing w:before="0" w:beforeAutospacing="0" w:after="0" w:afterAutospacing="0"/>
                              <w:ind w:left="992" w:hangingChars="413" w:hanging="992"/>
                              <w:rPr>
                                <w:rFonts w:hAnsi="標楷體" w:hint="default"/>
                                <w:b/>
                                <w:sz w:val="24"/>
                                <w:szCs w:val="24"/>
                              </w:rPr>
                            </w:pPr>
                            <w:r w:rsidRPr="000C7912">
                              <w:rPr>
                                <w:rFonts w:hAnsi="標楷體"/>
                                <w:b/>
                                <w:sz w:val="24"/>
                                <w:szCs w:val="24"/>
                              </w:rPr>
                              <w:t xml:space="preserve">            5、公開辦理新生導師抽籤作業。</w:t>
                            </w:r>
                          </w:p>
                          <w:p w:rsidR="007819A1" w:rsidRPr="000C7912" w:rsidRDefault="007819A1" w:rsidP="007E7E2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3" o:spid="_x0000_s1060" type="#_x0000_t202" style="position:absolute;margin-left:55.8pt;margin-top:7.8pt;width:327.45pt;height:112.2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">
                <v:textbox>
                  <w:txbxContent>
                    <w:p w:rsidR="007819A1" w:rsidRPr="000C7912" w:rsidRDefault="007819A1" w:rsidP="007E7E2A">
                      <w:pPr>
                        <w:rPr>
                          <w:rFonts w:ascii="標楷體" w:eastAsia="標楷體" w:hAnsi="標楷體"/>
                          <w:b/>
                        </w:rPr>
                      </w:pPr>
                      <w:r w:rsidRPr="000C7912">
                        <w:rPr>
                          <w:rFonts w:ascii="標楷體" w:eastAsia="標楷體" w:hAnsi="標楷體" w:hint="eastAsia"/>
                          <w:b/>
                        </w:rPr>
                        <w:t>五、新生編班作業程序：（依教育局規定之日程辦理）</w:t>
                      </w:r>
                    </w:p>
                    <w:p w:rsidR="007819A1" w:rsidRPr="000C7912" w:rsidRDefault="007819A1" w:rsidP="007E7E2A">
                      <w:pPr>
                        <w:ind w:leftChars="400" w:left="1320" w:hangingChars="150" w:hanging="360"/>
                        <w:rPr>
                          <w:rFonts w:ascii="標楷體" w:eastAsia="標楷體" w:hAnsi="標楷體"/>
                          <w:b/>
                        </w:rPr>
                      </w:pPr>
                      <w:r w:rsidRPr="000C7912">
                        <w:rPr>
                          <w:rFonts w:ascii="標楷體" w:eastAsia="標楷體" w:hAnsi="標楷體" w:hint="eastAsia"/>
                          <w:b/>
                        </w:rPr>
                        <w:t xml:space="preserve">    1、依國小函送名冊發予入學通知。</w:t>
                      </w:r>
                    </w:p>
                    <w:p w:rsidR="007819A1" w:rsidRPr="000C7912" w:rsidRDefault="007819A1" w:rsidP="007E7E2A">
                      <w:pPr>
                        <w:ind w:leftChars="400" w:left="1320" w:hangingChars="150" w:hanging="360"/>
                        <w:rPr>
                          <w:rFonts w:ascii="標楷體" w:eastAsia="標楷體" w:hAnsi="標楷體"/>
                          <w:b/>
                        </w:rPr>
                      </w:pPr>
                      <w:r w:rsidRPr="000C7912">
                        <w:rPr>
                          <w:rFonts w:ascii="標楷體" w:eastAsia="標楷體" w:hAnsi="標楷體" w:hint="eastAsia"/>
                          <w:b/>
                        </w:rPr>
                        <w:t xml:space="preserve">    2、辦理新生報到。</w:t>
                      </w:r>
                    </w:p>
                    <w:p w:rsidR="007819A1" w:rsidRPr="000C7912" w:rsidRDefault="007819A1" w:rsidP="007E7E2A">
                      <w:pPr>
                        <w:pStyle w:val="font7"/>
                        <w:widowControl w:val="0"/>
                        <w:tabs>
                          <w:tab w:val="left" w:pos="7740"/>
                        </w:tabs>
                        <w:spacing w:before="0" w:beforeAutospacing="0" w:after="0" w:afterAutospacing="0"/>
                        <w:ind w:left="992" w:hangingChars="413" w:hanging="992"/>
                        <w:rPr>
                          <w:rFonts w:hAnsi="標楷體" w:hint="default"/>
                          <w:b/>
                          <w:sz w:val="24"/>
                          <w:szCs w:val="24"/>
                        </w:rPr>
                      </w:pPr>
                      <w:r w:rsidRPr="000C7912">
                        <w:rPr>
                          <w:rFonts w:hAnsi="標楷體"/>
                          <w:b/>
                          <w:sz w:val="24"/>
                          <w:szCs w:val="24"/>
                        </w:rPr>
                        <w:t xml:space="preserve">            3、</w:t>
                      </w:r>
                      <w:r w:rsidRPr="000C7912">
                        <w:rPr>
                          <w:rFonts w:hAnsi="標楷體"/>
                          <w:b/>
                          <w:strike/>
                          <w:sz w:val="24"/>
                          <w:szCs w:val="24"/>
                        </w:rPr>
                        <w:t>學習成就測驗</w:t>
                      </w:r>
                      <w:r w:rsidRPr="000C7912">
                        <w:rPr>
                          <w:rFonts w:hAnsi="標楷體"/>
                          <w:b/>
                          <w:sz w:val="24"/>
                          <w:szCs w:val="24"/>
                          <w:bdr w:val="single" w:sz="4" w:space="0" w:color="auto"/>
                        </w:rPr>
                        <w:t>學生智力</w:t>
                      </w:r>
                      <w:r w:rsidRPr="000C7912">
                        <w:rPr>
                          <w:rFonts w:hAnsi="標楷體"/>
                          <w:b/>
                          <w:sz w:val="24"/>
                          <w:szCs w:val="24"/>
                        </w:rPr>
                        <w:t>測驗。</w:t>
                      </w:r>
                    </w:p>
                    <w:p w:rsidR="007819A1" w:rsidRPr="000C7912" w:rsidRDefault="007819A1" w:rsidP="007E7E2A">
                      <w:pPr>
                        <w:ind w:leftChars="400" w:left="1320" w:hangingChars="150" w:hanging="360"/>
                        <w:rPr>
                          <w:rFonts w:ascii="標楷體" w:eastAsia="標楷體" w:hAnsi="標楷體"/>
                          <w:b/>
                        </w:rPr>
                      </w:pPr>
                      <w:r w:rsidRPr="000C7912">
                        <w:rPr>
                          <w:rFonts w:ascii="標楷體" w:eastAsia="標楷體" w:hAnsi="標楷體" w:hint="eastAsia"/>
                          <w:b/>
                        </w:rPr>
                        <w:t xml:space="preserve">    4、依測驗成績辦理公開S型常態編班作業。</w:t>
                      </w:r>
                    </w:p>
                    <w:p w:rsidR="007819A1" w:rsidRPr="000C7912" w:rsidRDefault="007819A1" w:rsidP="007E7E2A">
                      <w:pPr>
                        <w:pStyle w:val="font7"/>
                        <w:widowControl w:val="0"/>
                        <w:tabs>
                          <w:tab w:val="left" w:pos="7740"/>
                        </w:tabs>
                        <w:spacing w:before="0" w:beforeAutospacing="0" w:after="0" w:afterAutospacing="0"/>
                        <w:ind w:left="992" w:hangingChars="413" w:hanging="992"/>
                        <w:rPr>
                          <w:rFonts w:hAnsi="標楷體" w:hint="default"/>
                          <w:b/>
                          <w:sz w:val="24"/>
                          <w:szCs w:val="24"/>
                        </w:rPr>
                      </w:pPr>
                      <w:r w:rsidRPr="000C7912">
                        <w:rPr>
                          <w:rFonts w:hAnsi="標楷體"/>
                          <w:b/>
                          <w:sz w:val="24"/>
                          <w:szCs w:val="24"/>
                        </w:rPr>
                        <w:t xml:space="preserve">            5、公開辦理新生導師抽籤作業。</w:t>
                      </w:r>
                    </w:p>
                    <w:p w:rsidR="007819A1" w:rsidRPr="000C7912" w:rsidRDefault="007819A1" w:rsidP="007E7E2A">
                      <w:pPr>
                        <w:rPr>
                          <w:b/>
                        </w:rPr>
                      </w:pPr>
                    </w:p>
                  </w:txbxContent>
                </v:textbox>
                <w10:wrap type="square"/>
              </v:shape>
            </w:pict>
          </mc:Fallback>
        </mc:AlternateContent>
      </w:r>
    </w:p>
    <w:p w:rsidR="007E7E2A" w:rsidRDefault="007E7E2A" w:rsidP="007E7E2A">
      <w:pPr>
        <w:pStyle w:val="font7"/>
        <w:widowControl w:val="0"/>
        <w:tabs>
          <w:tab w:val="left" w:pos="7740"/>
        </w:tabs>
        <w:spacing w:before="0" w:beforeAutospacing="0" w:after="0" w:afterAutospacing="0" w:line="320" w:lineRule="exact"/>
        <w:rPr>
          <w:rFonts w:hAnsi="標楷體" w:hint="default"/>
          <w:sz w:val="24"/>
          <w:szCs w:val="24"/>
        </w:rPr>
      </w:pPr>
    </w:p>
    <w:p w:rsidR="007E7E2A" w:rsidRDefault="007E7E2A" w:rsidP="007E7E2A">
      <w:pPr>
        <w:pStyle w:val="font7"/>
        <w:widowControl w:val="0"/>
        <w:tabs>
          <w:tab w:val="left" w:pos="7740"/>
        </w:tabs>
        <w:spacing w:before="0" w:beforeAutospacing="0" w:after="0" w:afterAutospacing="0" w:line="320" w:lineRule="exact"/>
        <w:ind w:left="510"/>
        <w:rPr>
          <w:rFonts w:hAnsi="標楷體" w:hint="default"/>
          <w:sz w:val="24"/>
          <w:szCs w:val="24"/>
        </w:rPr>
      </w:pPr>
    </w:p>
    <w:p w:rsidR="007E7E2A" w:rsidRPr="00C9457B" w:rsidRDefault="007E7E2A" w:rsidP="007E7E2A">
      <w:pPr>
        <w:pStyle w:val="font7"/>
        <w:widowControl w:val="0"/>
        <w:tabs>
          <w:tab w:val="left" w:pos="7740"/>
        </w:tabs>
        <w:spacing w:before="0" w:beforeAutospacing="0" w:after="0" w:afterAutospacing="0"/>
        <w:rPr>
          <w:rFonts w:hAnsi="標楷體" w:hint="default"/>
          <w:sz w:val="24"/>
          <w:szCs w:val="24"/>
        </w:rPr>
      </w:pPr>
      <w:r>
        <w:rPr>
          <w:rFonts w:hAnsi="標楷體"/>
          <w:sz w:val="24"/>
          <w:szCs w:val="24"/>
        </w:rPr>
        <w:t xml:space="preserve">         </w:t>
      </w:r>
    </w:p>
    <w:p w:rsidR="007E7E2A" w:rsidRPr="00857446" w:rsidRDefault="007E7E2A" w:rsidP="007E7E2A">
      <w:pPr>
        <w:pStyle w:val="font7"/>
        <w:widowControl w:val="0"/>
        <w:tabs>
          <w:tab w:val="left" w:pos="7740"/>
        </w:tabs>
        <w:spacing w:before="0" w:beforeAutospacing="0" w:after="0" w:afterAutospacing="0" w:line="320" w:lineRule="exact"/>
        <w:rPr>
          <w:rFonts w:hAnsi="標楷體" w:hint="default"/>
          <w:sz w:val="24"/>
          <w:szCs w:val="24"/>
        </w:rPr>
      </w:pPr>
    </w:p>
    <w:p w:rsidR="007E7E2A" w:rsidRPr="00857446" w:rsidRDefault="007E7E2A" w:rsidP="007E7E2A">
      <w:pPr>
        <w:pStyle w:val="font7"/>
        <w:widowControl w:val="0"/>
        <w:tabs>
          <w:tab w:val="left" w:pos="7740"/>
        </w:tabs>
        <w:spacing w:before="0" w:beforeAutospacing="0" w:after="0" w:afterAutospacing="0" w:line="320" w:lineRule="exact"/>
        <w:ind w:left="510"/>
        <w:rPr>
          <w:rFonts w:hAnsi="標楷體" w:hint="default"/>
          <w:sz w:val="24"/>
          <w:szCs w:val="24"/>
        </w:rPr>
      </w:pPr>
    </w:p>
    <w:p w:rsidR="007E7E2A" w:rsidRPr="007E7E2A" w:rsidRDefault="007E7E2A" w:rsidP="007E7E2A">
      <w:pPr>
        <w:pStyle w:val="a7"/>
        <w:spacing w:line="320" w:lineRule="exact"/>
        <w:ind w:leftChars="0" w:left="510"/>
        <w:rPr>
          <w:rFonts w:ascii="標楷體" w:eastAsia="標楷體" w:hAnsi="標楷體"/>
          <w:b/>
        </w:rPr>
      </w:pPr>
    </w:p>
    <w:p w:rsidR="007E7E2A" w:rsidRPr="007E7E2A" w:rsidRDefault="007E7E2A" w:rsidP="007E7E2A">
      <w:pPr>
        <w:pStyle w:val="a7"/>
        <w:spacing w:line="320" w:lineRule="exact"/>
        <w:ind w:leftChars="0" w:left="510"/>
        <w:rPr>
          <w:rFonts w:ascii="標楷體" w:eastAsia="標楷體" w:hAnsi="標楷體"/>
          <w:b/>
        </w:rPr>
      </w:pPr>
    </w:p>
    <w:p w:rsidR="007E7E2A" w:rsidRPr="007E7E2A" w:rsidRDefault="007E7E2A" w:rsidP="00BE45EC">
      <w:pPr>
        <w:pStyle w:val="a7"/>
        <w:spacing w:line="320" w:lineRule="exact"/>
        <w:ind w:leftChars="0" w:left="510" w:firstLineChars="61" w:firstLine="147"/>
        <w:rPr>
          <w:rFonts w:ascii="標楷體" w:eastAsia="標楷體" w:hAnsi="標楷體"/>
          <w:b/>
        </w:rPr>
      </w:pPr>
      <w:r w:rsidRPr="007E7E2A">
        <w:rPr>
          <w:rFonts w:ascii="標楷體" w:eastAsia="標楷體" w:hAnsi="標楷體" w:hint="eastAsia"/>
          <w:b/>
        </w:rPr>
        <w:t>決  議：</w:t>
      </w:r>
      <w:r w:rsidR="00117332">
        <w:rPr>
          <w:rFonts w:ascii="標楷體" w:eastAsia="標楷體" w:hAnsi="標楷體" w:hint="eastAsia"/>
          <w:b/>
        </w:rPr>
        <w:t>照案通過。</w:t>
      </w:r>
    </w:p>
    <w:p w:rsidR="007E7E2A" w:rsidRPr="007E7E2A" w:rsidRDefault="007E7E2A" w:rsidP="00BE45EC">
      <w:pPr>
        <w:pStyle w:val="a7"/>
        <w:spacing w:line="320" w:lineRule="exact"/>
        <w:ind w:leftChars="0" w:left="510"/>
        <w:jc w:val="both"/>
        <w:rPr>
          <w:rFonts w:ascii="標楷體" w:eastAsia="標楷體" w:hAnsi="標楷體"/>
          <w:szCs w:val="20"/>
        </w:rPr>
      </w:pPr>
    </w:p>
    <w:p w:rsidR="004A3A52" w:rsidRPr="002E1C01" w:rsidRDefault="004A3A52" w:rsidP="008B4320">
      <w:pPr>
        <w:pStyle w:val="a7"/>
        <w:numPr>
          <w:ilvl w:val="0"/>
          <w:numId w:val="10"/>
        </w:numPr>
        <w:spacing w:line="320" w:lineRule="exact"/>
        <w:ind w:leftChars="0" w:left="868" w:hanging="518"/>
        <w:rPr>
          <w:rFonts w:ascii="標楷體" w:eastAsia="標楷體" w:hAnsi="標楷體"/>
          <w:b/>
          <w:szCs w:val="24"/>
        </w:rPr>
      </w:pPr>
      <w:r w:rsidRPr="002E1C01">
        <w:rPr>
          <w:rFonts w:ascii="標楷體" w:eastAsia="標楷體" w:hAnsi="標楷體" w:hint="eastAsia"/>
          <w:b/>
          <w:szCs w:val="24"/>
        </w:rPr>
        <w:lastRenderedPageBreak/>
        <w:t>臨時動議：</w:t>
      </w:r>
    </w:p>
    <w:p w:rsidR="005A091B" w:rsidRPr="005A091B" w:rsidRDefault="005A091B" w:rsidP="008B4320">
      <w:pPr>
        <w:spacing w:line="320" w:lineRule="exact"/>
        <w:ind w:leftChars="227" w:left="1511" w:hangingChars="402" w:hanging="966"/>
        <w:rPr>
          <w:rFonts w:ascii="標楷體" w:eastAsia="標楷體" w:hAnsi="標楷體" w:cs="Times New Roman"/>
          <w:szCs w:val="24"/>
        </w:rPr>
      </w:pPr>
      <w:r w:rsidRPr="005A091B">
        <w:rPr>
          <w:rFonts w:ascii="標楷體" w:eastAsia="標楷體" w:hAnsi="標楷體" w:cs="Times New Roman" w:hint="eastAsia"/>
          <w:b/>
          <w:szCs w:val="24"/>
        </w:rPr>
        <w:t>案由一：</w:t>
      </w:r>
      <w:r w:rsidR="00117332">
        <w:rPr>
          <w:rFonts w:ascii="標楷體" w:eastAsia="標楷體" w:hAnsi="標楷體" w:cs="Times New Roman" w:hint="eastAsia"/>
          <w:b/>
          <w:szCs w:val="24"/>
        </w:rPr>
        <w:t>有關二年級導師Line群組中，有</w:t>
      </w:r>
      <w:r w:rsidR="00803EA5">
        <w:rPr>
          <w:rFonts w:ascii="標楷體" w:eastAsia="標楷體" w:hAnsi="標楷體" w:cs="Times New Roman" w:hint="eastAsia"/>
          <w:b/>
          <w:szCs w:val="24"/>
        </w:rPr>
        <w:t>一位上一任</w:t>
      </w:r>
      <w:r w:rsidR="00117332">
        <w:rPr>
          <w:rFonts w:ascii="標楷體" w:eastAsia="標楷體" w:hAnsi="標楷體" w:cs="Times New Roman" w:hint="eastAsia"/>
          <w:b/>
          <w:szCs w:val="24"/>
        </w:rPr>
        <w:t>學校主任</w:t>
      </w:r>
      <w:r w:rsidR="00803EA5">
        <w:rPr>
          <w:rFonts w:ascii="標楷體" w:eastAsia="標楷體" w:hAnsi="標楷體" w:cs="Times New Roman" w:hint="eastAsia"/>
          <w:b/>
          <w:szCs w:val="24"/>
        </w:rPr>
        <w:t>尚未退出群組，</w:t>
      </w:r>
      <w:r w:rsidR="008B4320">
        <w:rPr>
          <w:rFonts w:ascii="標楷體" w:eastAsia="標楷體" w:hAnsi="標楷體" w:cs="Times New Roman" w:hint="eastAsia"/>
          <w:b/>
          <w:szCs w:val="24"/>
        </w:rPr>
        <w:t>前主任目前</w:t>
      </w:r>
      <w:r w:rsidR="00803EA5">
        <w:rPr>
          <w:rFonts w:ascii="標楷體" w:eastAsia="標楷體" w:hAnsi="標楷體" w:cs="Times New Roman" w:hint="eastAsia"/>
          <w:b/>
          <w:szCs w:val="24"/>
        </w:rPr>
        <w:t>非在本校任職，校內情事適不適合讓外人知道</w:t>
      </w:r>
      <w:r w:rsidR="00620B62">
        <w:rPr>
          <w:rFonts w:ascii="標楷體" w:eastAsia="標楷體" w:hAnsi="標楷體" w:cs="Times New Roman" w:hint="eastAsia"/>
          <w:b/>
          <w:szCs w:val="24"/>
        </w:rPr>
        <w:t>，建</w:t>
      </w:r>
      <w:r w:rsidR="00803EA5">
        <w:rPr>
          <w:rFonts w:ascii="標楷體" w:eastAsia="標楷體" w:hAnsi="標楷體" w:cs="Times New Roman" w:hint="eastAsia"/>
          <w:b/>
          <w:szCs w:val="24"/>
        </w:rPr>
        <w:t>請行政單位協助勸導</w:t>
      </w:r>
      <w:r w:rsidRPr="005A091B">
        <w:rPr>
          <w:rFonts w:ascii="標楷體" w:eastAsia="標楷體" w:hAnsi="標楷體" w:cs="Times New Roman" w:hint="eastAsia"/>
          <w:b/>
          <w:szCs w:val="24"/>
        </w:rPr>
        <w:t>。</w:t>
      </w:r>
      <w:r w:rsidRPr="005A091B">
        <w:rPr>
          <w:rFonts w:ascii="標楷體" w:eastAsia="標楷體" w:hAnsi="標楷體" w:cs="Times New Roman" w:hint="eastAsia"/>
          <w:szCs w:val="24"/>
        </w:rPr>
        <w:t>(提案人：</w:t>
      </w:r>
      <w:r w:rsidR="00803EA5">
        <w:rPr>
          <w:rFonts w:ascii="標楷體" w:eastAsia="標楷體" w:hAnsi="標楷體" w:cs="Times New Roman" w:hint="eastAsia"/>
          <w:szCs w:val="24"/>
        </w:rPr>
        <w:t>時孝惠</w:t>
      </w:r>
      <w:r>
        <w:rPr>
          <w:rFonts w:ascii="標楷體" w:eastAsia="標楷體" w:hAnsi="標楷體" w:cs="Times New Roman" w:hint="eastAsia"/>
          <w:szCs w:val="24"/>
        </w:rPr>
        <w:t>教師</w:t>
      </w:r>
      <w:r w:rsidRPr="005A091B">
        <w:rPr>
          <w:rFonts w:ascii="標楷體" w:eastAsia="標楷體" w:hAnsi="標楷體" w:cs="Times New Roman" w:hint="eastAsia"/>
          <w:szCs w:val="24"/>
        </w:rPr>
        <w:t>)</w:t>
      </w:r>
    </w:p>
    <w:p w:rsidR="005A091B" w:rsidRPr="005A091B" w:rsidRDefault="005A091B" w:rsidP="008B4320">
      <w:pPr>
        <w:spacing w:line="320" w:lineRule="exact"/>
        <w:ind w:leftChars="239" w:left="1525" w:hangingChars="396" w:hanging="951"/>
        <w:rPr>
          <w:rFonts w:ascii="標楷體" w:eastAsia="標楷體" w:hAnsi="標楷體" w:cs="Times New Roman"/>
          <w:b/>
          <w:szCs w:val="24"/>
        </w:rPr>
      </w:pPr>
      <w:r w:rsidRPr="005A091B">
        <w:rPr>
          <w:rFonts w:ascii="標楷體" w:eastAsia="標楷體" w:hAnsi="標楷體" w:cs="Times New Roman" w:hint="eastAsia"/>
          <w:b/>
          <w:szCs w:val="24"/>
        </w:rPr>
        <w:t>決  議：</w:t>
      </w:r>
      <w:r w:rsidR="00F510D7">
        <w:rPr>
          <w:rFonts w:ascii="標楷體" w:eastAsia="標楷體" w:hAnsi="標楷體" w:cs="Times New Roman" w:hint="eastAsia"/>
          <w:b/>
          <w:szCs w:val="24"/>
        </w:rPr>
        <w:t>情商人事主任發揮同事情，積極勸導</w:t>
      </w:r>
      <w:r w:rsidRPr="005A091B">
        <w:rPr>
          <w:rFonts w:ascii="標楷體" w:eastAsia="標楷體" w:hAnsi="標楷體" w:cs="Times New Roman" w:hint="eastAsia"/>
          <w:b/>
          <w:szCs w:val="24"/>
        </w:rPr>
        <w:t>。</w:t>
      </w:r>
    </w:p>
    <w:p w:rsidR="00387FDE" w:rsidRPr="005A091B" w:rsidRDefault="00387FDE" w:rsidP="008B4320">
      <w:pPr>
        <w:spacing w:line="320" w:lineRule="exact"/>
        <w:ind w:firstLineChars="118" w:firstLine="283"/>
        <w:rPr>
          <w:rFonts w:ascii="標楷體" w:eastAsia="標楷體" w:hAnsi="標楷體" w:cs="Times New Roman"/>
          <w:b/>
          <w:szCs w:val="24"/>
        </w:rPr>
      </w:pPr>
    </w:p>
    <w:p w:rsidR="004A3A52" w:rsidRPr="00F510D7" w:rsidRDefault="004A3A52" w:rsidP="008B4320">
      <w:pPr>
        <w:pStyle w:val="a7"/>
        <w:numPr>
          <w:ilvl w:val="0"/>
          <w:numId w:val="11"/>
        </w:numPr>
        <w:spacing w:line="320" w:lineRule="exact"/>
        <w:ind w:leftChars="0" w:left="882" w:rightChars="167" w:right="401" w:hanging="504"/>
        <w:rPr>
          <w:rFonts w:ascii="標楷體" w:eastAsia="標楷體" w:hAnsi="標楷體"/>
          <w:b/>
          <w:szCs w:val="24"/>
        </w:rPr>
      </w:pPr>
      <w:r w:rsidRPr="00F510D7">
        <w:rPr>
          <w:rFonts w:ascii="標楷體" w:eastAsia="標楷體" w:hAnsi="標楷體" w:hint="eastAsia"/>
          <w:b/>
          <w:szCs w:val="24"/>
        </w:rPr>
        <w:t>主席結論：</w:t>
      </w:r>
      <w:r w:rsidR="00F510D7" w:rsidRPr="00F510D7">
        <w:rPr>
          <w:rFonts w:ascii="標楷體" w:eastAsia="標楷體" w:hAnsi="標楷體" w:hint="eastAsia"/>
          <w:szCs w:val="24"/>
        </w:rPr>
        <w:t>在這個大家庭裏，</w:t>
      </w:r>
      <w:r w:rsidR="00F510D7">
        <w:rPr>
          <w:rFonts w:ascii="標楷體" w:eastAsia="標楷體" w:hAnsi="標楷體" w:hint="eastAsia"/>
          <w:szCs w:val="24"/>
        </w:rPr>
        <w:t>同仁們的</w:t>
      </w:r>
      <w:r w:rsidR="00BE45EC">
        <w:rPr>
          <w:rFonts w:ascii="標楷體" w:eastAsia="標楷體" w:hAnsi="標楷體" w:hint="eastAsia"/>
          <w:szCs w:val="24"/>
        </w:rPr>
        <w:t>諫</w:t>
      </w:r>
      <w:r w:rsidR="00F510D7">
        <w:rPr>
          <w:rFonts w:ascii="標楷體" w:eastAsia="標楷體" w:hAnsi="標楷體" w:hint="eastAsia"/>
          <w:szCs w:val="24"/>
        </w:rPr>
        <w:t>言都是</w:t>
      </w:r>
      <w:r w:rsidR="00F510D7" w:rsidRPr="00F510D7">
        <w:rPr>
          <w:rFonts w:ascii="標楷體" w:eastAsia="標楷體" w:hAnsi="標楷體" w:hint="eastAsia"/>
          <w:szCs w:val="24"/>
        </w:rPr>
        <w:t>為了學校好，各處室的門都是開放的，</w:t>
      </w:r>
      <w:r w:rsidR="00BE45EC">
        <w:rPr>
          <w:rFonts w:ascii="標楷體" w:eastAsia="標楷體" w:hAnsi="標楷體" w:hint="eastAsia"/>
          <w:szCs w:val="24"/>
        </w:rPr>
        <w:t>倘有任何問題</w:t>
      </w:r>
      <w:r w:rsidR="00F510D7" w:rsidRPr="00F510D7">
        <w:rPr>
          <w:rFonts w:ascii="標楷體" w:eastAsia="標楷體" w:hAnsi="標楷體" w:hint="eastAsia"/>
          <w:szCs w:val="24"/>
        </w:rPr>
        <w:t>馬上反應</w:t>
      </w:r>
      <w:r w:rsidR="00BE45EC">
        <w:rPr>
          <w:rFonts w:ascii="標楷體" w:eastAsia="標楷體" w:hAnsi="標楷體" w:hint="eastAsia"/>
          <w:szCs w:val="24"/>
        </w:rPr>
        <w:t>，</w:t>
      </w:r>
      <w:r w:rsidR="00F510D7" w:rsidRPr="00F510D7">
        <w:rPr>
          <w:rFonts w:ascii="標楷體" w:eastAsia="標楷體" w:hAnsi="標楷體" w:hint="eastAsia"/>
          <w:szCs w:val="24"/>
        </w:rPr>
        <w:t>讓這</w:t>
      </w:r>
      <w:r w:rsidR="00BE45EC">
        <w:rPr>
          <w:rFonts w:ascii="標楷體" w:eastAsia="標楷體" w:hAnsi="標楷體" w:hint="eastAsia"/>
          <w:szCs w:val="24"/>
        </w:rPr>
        <w:t>個</w:t>
      </w:r>
      <w:r w:rsidR="00F510D7" w:rsidRPr="00F510D7">
        <w:rPr>
          <w:rFonts w:ascii="標楷體" w:eastAsia="標楷體" w:hAnsi="標楷體" w:hint="eastAsia"/>
          <w:szCs w:val="24"/>
        </w:rPr>
        <w:t>大家庭更和樂，再次謝謝全體同仁對中興國中的付出，謝謝大家</w:t>
      </w:r>
      <w:r w:rsidR="00F510D7">
        <w:rPr>
          <w:rFonts w:ascii="標楷體" w:eastAsia="標楷體" w:hAnsi="標楷體" w:hint="eastAsia"/>
          <w:szCs w:val="24"/>
        </w:rPr>
        <w:t>！</w:t>
      </w:r>
    </w:p>
    <w:p w:rsidR="00F510D7" w:rsidRPr="00F510D7" w:rsidRDefault="00F510D7" w:rsidP="008B4320">
      <w:pPr>
        <w:pStyle w:val="a7"/>
        <w:spacing w:line="320" w:lineRule="exact"/>
        <w:ind w:leftChars="0" w:left="882"/>
        <w:rPr>
          <w:rFonts w:ascii="Times New Roman" w:eastAsia="標楷體" w:hAnsi="Times New Roman"/>
          <w:szCs w:val="24"/>
        </w:rPr>
      </w:pPr>
    </w:p>
    <w:p w:rsidR="004A3A52" w:rsidRPr="002E1C01" w:rsidRDefault="004A3A52" w:rsidP="008B4320">
      <w:pPr>
        <w:pStyle w:val="a7"/>
        <w:numPr>
          <w:ilvl w:val="0"/>
          <w:numId w:val="12"/>
        </w:numPr>
        <w:spacing w:line="320" w:lineRule="exact"/>
        <w:ind w:leftChars="0" w:left="882" w:hanging="490"/>
        <w:rPr>
          <w:rFonts w:ascii="Times New Roman" w:eastAsia="標楷體" w:hAnsi="Times New Roman"/>
          <w:szCs w:val="24"/>
        </w:rPr>
      </w:pPr>
      <w:r w:rsidRPr="002E1C01">
        <w:rPr>
          <w:rFonts w:ascii="標楷體" w:eastAsia="標楷體" w:hAnsi="標楷體" w:hint="eastAsia"/>
          <w:b/>
          <w:szCs w:val="24"/>
        </w:rPr>
        <w:t>散會：下午1</w:t>
      </w:r>
      <w:r w:rsidR="00F21EEE">
        <w:rPr>
          <w:rFonts w:ascii="標楷體" w:eastAsia="標楷體" w:hAnsi="標楷體" w:hint="eastAsia"/>
          <w:b/>
          <w:szCs w:val="24"/>
        </w:rPr>
        <w:t>7</w:t>
      </w:r>
      <w:r w:rsidRPr="002E1C01">
        <w:rPr>
          <w:rFonts w:ascii="標楷體" w:eastAsia="標楷體" w:hAnsi="標楷體" w:hint="eastAsia"/>
          <w:b/>
          <w:szCs w:val="24"/>
        </w:rPr>
        <w:t>時</w:t>
      </w:r>
      <w:r w:rsidR="00F21EEE">
        <w:rPr>
          <w:rFonts w:ascii="標楷體" w:eastAsia="標楷體" w:hAnsi="標楷體" w:hint="eastAsia"/>
          <w:b/>
          <w:szCs w:val="24"/>
        </w:rPr>
        <w:t>2</w:t>
      </w:r>
      <w:r w:rsidR="002E1C01">
        <w:rPr>
          <w:rFonts w:ascii="標楷體" w:eastAsia="標楷體" w:hAnsi="標楷體" w:hint="eastAsia"/>
          <w:b/>
          <w:szCs w:val="24"/>
        </w:rPr>
        <w:t>5</w:t>
      </w:r>
      <w:r w:rsidRPr="002E1C01">
        <w:rPr>
          <w:rFonts w:ascii="標楷體" w:eastAsia="標楷體" w:hAnsi="標楷體" w:hint="eastAsia"/>
          <w:b/>
          <w:szCs w:val="24"/>
        </w:rPr>
        <w:t>分</w:t>
      </w:r>
      <w:r w:rsidRPr="002E1C01">
        <w:rPr>
          <w:rFonts w:ascii="標楷體" w:eastAsia="標楷體" w:hAnsi="標楷體"/>
          <w:b/>
          <w:szCs w:val="24"/>
        </w:rPr>
        <w:t xml:space="preserve">  </w:t>
      </w:r>
    </w:p>
    <w:sectPr w:rsidR="004A3A52" w:rsidRPr="002E1C01" w:rsidSect="00DA1F6D">
      <w:footerReference w:type="default" r:id="rId18"/>
      <w:pgSz w:w="11906" w:h="16838"/>
      <w:pgMar w:top="720" w:right="849"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94" w:rsidRDefault="004F0D94" w:rsidP="00AA6249">
      <w:r>
        <w:separator/>
      </w:r>
    </w:p>
  </w:endnote>
  <w:endnote w:type="continuationSeparator" w:id="0">
    <w:p w:rsidR="004F0D94" w:rsidRDefault="004F0D94" w:rsidP="00AA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華康仿宋體W6(P)">
    <w:altName w:val="Arial Unicode MS"/>
    <w:charset w:val="88"/>
    <w:family w:val="auto"/>
    <w:pitch w:val="variable"/>
    <w:sig w:usb0="80000001" w:usb1="28091800" w:usb2="00000016" w:usb3="00000000" w:csb0="00100000" w:csb1="00000000"/>
  </w:font>
  <w:font w:name="華康超明體">
    <w:altName w:val="Arial Unicode MS"/>
    <w:charset w:val="88"/>
    <w:family w:val="modern"/>
    <w:pitch w:val="fixed"/>
    <w:sig w:usb0="80000001" w:usb1="28091800" w:usb2="00000016" w:usb3="00000000" w:csb0="00100000" w:csb1="00000000"/>
  </w:font>
  <w:font w:name="華康粗圓體">
    <w:altName w:val="Arial Unicode MS"/>
    <w:charset w:val="88"/>
    <w:family w:val="modern"/>
    <w:pitch w:val="fixed"/>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685172"/>
      <w:docPartObj>
        <w:docPartGallery w:val="Page Numbers (Bottom of Page)"/>
        <w:docPartUnique/>
      </w:docPartObj>
    </w:sdtPr>
    <w:sdtEndPr/>
    <w:sdtContent>
      <w:p w:rsidR="007819A1" w:rsidRDefault="007819A1">
        <w:pPr>
          <w:pStyle w:val="a5"/>
          <w:jc w:val="center"/>
        </w:pPr>
        <w:r>
          <w:fldChar w:fldCharType="begin"/>
        </w:r>
        <w:r>
          <w:instrText>PAGE   \* MERGEFORMAT</w:instrText>
        </w:r>
        <w:r>
          <w:fldChar w:fldCharType="separate"/>
        </w:r>
        <w:r w:rsidR="007403D6" w:rsidRPr="007403D6">
          <w:rPr>
            <w:noProof/>
            <w:lang w:val="zh-TW"/>
          </w:rPr>
          <w:t>2</w:t>
        </w:r>
        <w:r>
          <w:fldChar w:fldCharType="end"/>
        </w:r>
      </w:p>
    </w:sdtContent>
  </w:sdt>
  <w:p w:rsidR="007819A1" w:rsidRDefault="007819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94" w:rsidRDefault="004F0D94" w:rsidP="00AA6249">
      <w:r>
        <w:separator/>
      </w:r>
    </w:p>
  </w:footnote>
  <w:footnote w:type="continuationSeparator" w:id="0">
    <w:p w:rsidR="004F0D94" w:rsidRDefault="004F0D94" w:rsidP="00AA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C6E"/>
    <w:multiLevelType w:val="hybridMultilevel"/>
    <w:tmpl w:val="8904F604"/>
    <w:lvl w:ilvl="0" w:tplc="7D8025A8">
      <w:start w:val="1"/>
      <w:numFmt w:val="taiwaneseCountingThousand"/>
      <w:lvlText w:val="%1、"/>
      <w:lvlJc w:val="left"/>
      <w:pPr>
        <w:ind w:left="424" w:hanging="480"/>
      </w:pPr>
      <w:rPr>
        <w:rFonts w:hint="default"/>
        <w:b w:val="0"/>
      </w:r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1" w15:restartNumberingAfterBreak="0">
    <w:nsid w:val="03B56609"/>
    <w:multiLevelType w:val="hybridMultilevel"/>
    <w:tmpl w:val="7EE24A20"/>
    <w:lvl w:ilvl="0" w:tplc="3948080E">
      <w:start w:val="1"/>
      <w:numFmt w:val="taiwaneseCountingThousand"/>
      <w:lvlText w:val="%1、"/>
      <w:lvlJc w:val="left"/>
      <w:pPr>
        <w:ind w:left="480" w:hanging="480"/>
      </w:pPr>
      <w:rPr>
        <w:rFonts w:hint="default"/>
        <w:b/>
        <w:bdr w:val="none" w:sz="0" w:space="0" w:color="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AD0CC5"/>
    <w:multiLevelType w:val="hybridMultilevel"/>
    <w:tmpl w:val="8A6CF338"/>
    <w:lvl w:ilvl="0" w:tplc="C4244AEC">
      <w:start w:val="1"/>
      <w:numFmt w:val="decimal"/>
      <w:lvlText w:val="%1."/>
      <w:lvlJc w:val="left"/>
      <w:pPr>
        <w:ind w:left="97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 w15:restartNumberingAfterBreak="0">
    <w:nsid w:val="04E2740D"/>
    <w:multiLevelType w:val="hybridMultilevel"/>
    <w:tmpl w:val="71E4B2F6"/>
    <w:lvl w:ilvl="0" w:tplc="108C0A7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0C57BD"/>
    <w:multiLevelType w:val="hybridMultilevel"/>
    <w:tmpl w:val="015C694E"/>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79502DD"/>
    <w:multiLevelType w:val="hybridMultilevel"/>
    <w:tmpl w:val="F236A552"/>
    <w:lvl w:ilvl="0" w:tplc="F59CE1EC">
      <w:start w:val="1"/>
      <w:numFmt w:val="decimal"/>
      <w:lvlText w:val="(%1)"/>
      <w:lvlJc w:val="left"/>
      <w:pPr>
        <w:ind w:left="1080" w:hanging="48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0826479D"/>
    <w:multiLevelType w:val="hybridMultilevel"/>
    <w:tmpl w:val="C908EE50"/>
    <w:lvl w:ilvl="0" w:tplc="C4244AEC">
      <w:start w:val="1"/>
      <w:numFmt w:val="decimal"/>
      <w:lvlText w:val="%1."/>
      <w:lvlJc w:val="left"/>
      <w:pPr>
        <w:ind w:left="1236" w:hanging="480"/>
      </w:pPr>
      <w:rPr>
        <w:rFonts w:hint="eastAsia"/>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7" w15:restartNumberingAfterBreak="0">
    <w:nsid w:val="09693BEC"/>
    <w:multiLevelType w:val="hybridMultilevel"/>
    <w:tmpl w:val="B7BC2B56"/>
    <w:lvl w:ilvl="0" w:tplc="FF783354">
      <w:start w:val="1"/>
      <w:numFmt w:val="taiwaneseCountingThousand"/>
      <w:lvlText w:val="(%1)"/>
      <w:lvlJc w:val="left"/>
      <w:pPr>
        <w:ind w:left="960" w:hanging="480"/>
      </w:pPr>
      <w:rPr>
        <w:rFonts w:cs="Times New Roman"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806154"/>
    <w:multiLevelType w:val="hybridMultilevel"/>
    <w:tmpl w:val="0EFE64E6"/>
    <w:lvl w:ilvl="0" w:tplc="54CCB072">
      <w:start w:val="1"/>
      <w:numFmt w:val="taiwaneseCountingThousand"/>
      <w:lvlText w:val="(%1)"/>
      <w:lvlJc w:val="left"/>
      <w:pPr>
        <w:ind w:left="1292" w:hanging="480"/>
      </w:pPr>
      <w:rPr>
        <w:rFonts w:ascii="標楷體" w:eastAsia="標楷體" w:hAnsi="標楷體" w:hint="default"/>
        <w:b w:val="0"/>
      </w:rPr>
    </w:lvl>
    <w:lvl w:ilvl="1" w:tplc="04090019" w:tentative="1">
      <w:start w:val="1"/>
      <w:numFmt w:val="ideographTraditional"/>
      <w:lvlText w:val="%2、"/>
      <w:lvlJc w:val="left"/>
      <w:pPr>
        <w:ind w:left="1772" w:hanging="480"/>
      </w:pPr>
    </w:lvl>
    <w:lvl w:ilvl="2" w:tplc="0409001B" w:tentative="1">
      <w:start w:val="1"/>
      <w:numFmt w:val="lowerRoman"/>
      <w:lvlText w:val="%3."/>
      <w:lvlJc w:val="right"/>
      <w:pPr>
        <w:ind w:left="2252" w:hanging="480"/>
      </w:pPr>
    </w:lvl>
    <w:lvl w:ilvl="3" w:tplc="0409000F" w:tentative="1">
      <w:start w:val="1"/>
      <w:numFmt w:val="decimal"/>
      <w:lvlText w:val="%4."/>
      <w:lvlJc w:val="left"/>
      <w:pPr>
        <w:ind w:left="2732" w:hanging="480"/>
      </w:pPr>
    </w:lvl>
    <w:lvl w:ilvl="4" w:tplc="04090019" w:tentative="1">
      <w:start w:val="1"/>
      <w:numFmt w:val="ideographTraditional"/>
      <w:lvlText w:val="%5、"/>
      <w:lvlJc w:val="left"/>
      <w:pPr>
        <w:ind w:left="3212" w:hanging="480"/>
      </w:pPr>
    </w:lvl>
    <w:lvl w:ilvl="5" w:tplc="0409001B" w:tentative="1">
      <w:start w:val="1"/>
      <w:numFmt w:val="lowerRoman"/>
      <w:lvlText w:val="%6."/>
      <w:lvlJc w:val="right"/>
      <w:pPr>
        <w:ind w:left="3692" w:hanging="480"/>
      </w:pPr>
    </w:lvl>
    <w:lvl w:ilvl="6" w:tplc="0409000F" w:tentative="1">
      <w:start w:val="1"/>
      <w:numFmt w:val="decimal"/>
      <w:lvlText w:val="%7."/>
      <w:lvlJc w:val="left"/>
      <w:pPr>
        <w:ind w:left="4172" w:hanging="480"/>
      </w:pPr>
    </w:lvl>
    <w:lvl w:ilvl="7" w:tplc="04090019" w:tentative="1">
      <w:start w:val="1"/>
      <w:numFmt w:val="ideographTraditional"/>
      <w:lvlText w:val="%8、"/>
      <w:lvlJc w:val="left"/>
      <w:pPr>
        <w:ind w:left="4652" w:hanging="480"/>
      </w:pPr>
    </w:lvl>
    <w:lvl w:ilvl="8" w:tplc="0409001B" w:tentative="1">
      <w:start w:val="1"/>
      <w:numFmt w:val="lowerRoman"/>
      <w:lvlText w:val="%9."/>
      <w:lvlJc w:val="right"/>
      <w:pPr>
        <w:ind w:left="5132" w:hanging="480"/>
      </w:pPr>
    </w:lvl>
  </w:abstractNum>
  <w:abstractNum w:abstractNumId="9" w15:restartNumberingAfterBreak="0">
    <w:nsid w:val="0C0C58E1"/>
    <w:multiLevelType w:val="hybridMultilevel"/>
    <w:tmpl w:val="463AB470"/>
    <w:lvl w:ilvl="0" w:tplc="F59CE1EC">
      <w:start w:val="1"/>
      <w:numFmt w:val="decimal"/>
      <w:lvlText w:val="(%1)"/>
      <w:lvlJc w:val="left"/>
      <w:pPr>
        <w:ind w:left="1440" w:hanging="48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0C8B727D"/>
    <w:multiLevelType w:val="hybridMultilevel"/>
    <w:tmpl w:val="A400FCFE"/>
    <w:lvl w:ilvl="0" w:tplc="0409000F">
      <w:start w:val="1"/>
      <w:numFmt w:val="decimal"/>
      <w:lvlText w:val="%1."/>
      <w:lvlJc w:val="left"/>
      <w:pPr>
        <w:ind w:left="480" w:hanging="480"/>
      </w:pPr>
    </w:lvl>
    <w:lvl w:ilvl="1" w:tplc="929E2E98">
      <w:start w:val="2"/>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2154A6"/>
    <w:multiLevelType w:val="hybridMultilevel"/>
    <w:tmpl w:val="5524AB86"/>
    <w:lvl w:ilvl="0" w:tplc="BFD62910">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E87DD2"/>
    <w:multiLevelType w:val="hybridMultilevel"/>
    <w:tmpl w:val="B2BA1ECC"/>
    <w:lvl w:ilvl="0" w:tplc="C4244AE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0F210F93"/>
    <w:multiLevelType w:val="hybridMultilevel"/>
    <w:tmpl w:val="3CC23054"/>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1455243D"/>
    <w:multiLevelType w:val="hybridMultilevel"/>
    <w:tmpl w:val="4C7E1142"/>
    <w:lvl w:ilvl="0" w:tplc="768C501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700ECC"/>
    <w:multiLevelType w:val="hybridMultilevel"/>
    <w:tmpl w:val="5EF69A80"/>
    <w:lvl w:ilvl="0" w:tplc="988E2080">
      <w:start w:val="1"/>
      <w:numFmt w:val="taiwaneseCountingThousand"/>
      <w:lvlText w:val="%1、"/>
      <w:lvlJc w:val="left"/>
      <w:pPr>
        <w:ind w:left="1464" w:hanging="480"/>
      </w:pPr>
      <w:rPr>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6" w15:restartNumberingAfterBreak="0">
    <w:nsid w:val="15FF7A11"/>
    <w:multiLevelType w:val="hybridMultilevel"/>
    <w:tmpl w:val="54662490"/>
    <w:lvl w:ilvl="0" w:tplc="9F3A00B2">
      <w:start w:val="2"/>
      <w:numFmt w:val="ideographLegalTraditional"/>
      <w:lvlText w:val="%1、"/>
      <w:lvlJc w:val="left"/>
      <w:pPr>
        <w:ind w:left="14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6FE547E"/>
    <w:multiLevelType w:val="hybridMultilevel"/>
    <w:tmpl w:val="317A79A6"/>
    <w:lvl w:ilvl="0" w:tplc="F58E093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77E6F44"/>
    <w:multiLevelType w:val="hybridMultilevel"/>
    <w:tmpl w:val="48147A02"/>
    <w:lvl w:ilvl="0" w:tplc="0240AB30">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17FE32B0"/>
    <w:multiLevelType w:val="hybridMultilevel"/>
    <w:tmpl w:val="A9D86972"/>
    <w:lvl w:ilvl="0" w:tplc="8F5C2E0A">
      <w:start w:val="1"/>
      <w:numFmt w:val="ideographLegalTraditional"/>
      <w:lvlText w:val="（%1）"/>
      <w:lvlJc w:val="left"/>
      <w:pPr>
        <w:ind w:left="1007" w:hanging="756"/>
      </w:pPr>
      <w:rPr>
        <w:rFonts w:hint="default"/>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20" w15:restartNumberingAfterBreak="0">
    <w:nsid w:val="196F6BF8"/>
    <w:multiLevelType w:val="hybridMultilevel"/>
    <w:tmpl w:val="153E47D4"/>
    <w:lvl w:ilvl="0" w:tplc="F58E093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ADA65A6"/>
    <w:multiLevelType w:val="hybridMultilevel"/>
    <w:tmpl w:val="D610D636"/>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1E9854A5"/>
    <w:multiLevelType w:val="hybridMultilevel"/>
    <w:tmpl w:val="08E228B0"/>
    <w:lvl w:ilvl="0" w:tplc="9A06883E">
      <w:start w:val="5"/>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F594948"/>
    <w:multiLevelType w:val="hybridMultilevel"/>
    <w:tmpl w:val="2A2068A0"/>
    <w:lvl w:ilvl="0" w:tplc="F59CE1EC">
      <w:start w:val="1"/>
      <w:numFmt w:val="decimal"/>
      <w:lvlText w:val="(%1)"/>
      <w:lvlJc w:val="left"/>
      <w:pPr>
        <w:ind w:left="1680" w:hanging="480"/>
      </w:pPr>
      <w:rPr>
        <w:rFonts w:ascii="Times New Roman"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1FB23688"/>
    <w:multiLevelType w:val="hybridMultilevel"/>
    <w:tmpl w:val="7924FCD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209F3CB1"/>
    <w:multiLevelType w:val="hybridMultilevel"/>
    <w:tmpl w:val="937A3378"/>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0A1015A"/>
    <w:multiLevelType w:val="hybridMultilevel"/>
    <w:tmpl w:val="556A22BA"/>
    <w:lvl w:ilvl="0" w:tplc="93CEF4B0">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22E857FF"/>
    <w:multiLevelType w:val="hybridMultilevel"/>
    <w:tmpl w:val="8034C60E"/>
    <w:lvl w:ilvl="0" w:tplc="99222642">
      <w:start w:val="1"/>
      <w:numFmt w:val="decimal"/>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22EB56FC"/>
    <w:multiLevelType w:val="hybridMultilevel"/>
    <w:tmpl w:val="2CAE7CBE"/>
    <w:lvl w:ilvl="0" w:tplc="C9D21586">
      <w:start w:val="1"/>
      <w:numFmt w:val="taiwaneseCountingThousand"/>
      <w:lvlText w:val="%1、"/>
      <w:lvlJc w:val="left"/>
      <w:pPr>
        <w:ind w:left="480" w:hanging="480"/>
      </w:pPr>
      <w:rPr>
        <w:lang w:val="en-US"/>
      </w:rPr>
    </w:lvl>
    <w:lvl w:ilvl="1" w:tplc="0A4ED6AC">
      <w:start w:val="4"/>
      <w:numFmt w:val="ideographLegalTraditional"/>
      <w:lvlText w:val="（%2）"/>
      <w:lvlJc w:val="left"/>
      <w:pPr>
        <w:ind w:left="1040" w:hanging="756"/>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36D4A8A"/>
    <w:multiLevelType w:val="hybridMultilevel"/>
    <w:tmpl w:val="010EB546"/>
    <w:lvl w:ilvl="0" w:tplc="D7B49AFE">
      <w:start w:val="1"/>
      <w:numFmt w:val="taiwaneseCountingThousand"/>
      <w:lvlText w:val="%1、"/>
      <w:lvlJc w:val="left"/>
      <w:pPr>
        <w:ind w:left="1292" w:hanging="480"/>
      </w:pPr>
      <w:rPr>
        <w:b/>
        <w:lang w:val="en-US"/>
      </w:rPr>
    </w:lvl>
    <w:lvl w:ilvl="1" w:tplc="04090019" w:tentative="1">
      <w:start w:val="1"/>
      <w:numFmt w:val="ideographTraditional"/>
      <w:lvlText w:val="%2、"/>
      <w:lvlJc w:val="left"/>
      <w:pPr>
        <w:ind w:left="1772" w:hanging="480"/>
      </w:pPr>
    </w:lvl>
    <w:lvl w:ilvl="2" w:tplc="0409001B" w:tentative="1">
      <w:start w:val="1"/>
      <w:numFmt w:val="lowerRoman"/>
      <w:lvlText w:val="%3."/>
      <w:lvlJc w:val="right"/>
      <w:pPr>
        <w:ind w:left="2252" w:hanging="480"/>
      </w:pPr>
    </w:lvl>
    <w:lvl w:ilvl="3" w:tplc="0409000F" w:tentative="1">
      <w:start w:val="1"/>
      <w:numFmt w:val="decimal"/>
      <w:lvlText w:val="%4."/>
      <w:lvlJc w:val="left"/>
      <w:pPr>
        <w:ind w:left="2732" w:hanging="480"/>
      </w:pPr>
    </w:lvl>
    <w:lvl w:ilvl="4" w:tplc="04090019" w:tentative="1">
      <w:start w:val="1"/>
      <w:numFmt w:val="ideographTraditional"/>
      <w:lvlText w:val="%5、"/>
      <w:lvlJc w:val="left"/>
      <w:pPr>
        <w:ind w:left="3212" w:hanging="480"/>
      </w:pPr>
    </w:lvl>
    <w:lvl w:ilvl="5" w:tplc="0409001B" w:tentative="1">
      <w:start w:val="1"/>
      <w:numFmt w:val="lowerRoman"/>
      <w:lvlText w:val="%6."/>
      <w:lvlJc w:val="right"/>
      <w:pPr>
        <w:ind w:left="3692" w:hanging="480"/>
      </w:pPr>
    </w:lvl>
    <w:lvl w:ilvl="6" w:tplc="0409000F" w:tentative="1">
      <w:start w:val="1"/>
      <w:numFmt w:val="decimal"/>
      <w:lvlText w:val="%7."/>
      <w:lvlJc w:val="left"/>
      <w:pPr>
        <w:ind w:left="4172" w:hanging="480"/>
      </w:pPr>
    </w:lvl>
    <w:lvl w:ilvl="7" w:tplc="04090019" w:tentative="1">
      <w:start w:val="1"/>
      <w:numFmt w:val="ideographTraditional"/>
      <w:lvlText w:val="%8、"/>
      <w:lvlJc w:val="left"/>
      <w:pPr>
        <w:ind w:left="4652" w:hanging="480"/>
      </w:pPr>
    </w:lvl>
    <w:lvl w:ilvl="8" w:tplc="0409001B" w:tentative="1">
      <w:start w:val="1"/>
      <w:numFmt w:val="lowerRoman"/>
      <w:lvlText w:val="%9."/>
      <w:lvlJc w:val="right"/>
      <w:pPr>
        <w:ind w:left="5132" w:hanging="480"/>
      </w:pPr>
    </w:lvl>
  </w:abstractNum>
  <w:abstractNum w:abstractNumId="30" w15:restartNumberingAfterBreak="0">
    <w:nsid w:val="24FD3AE7"/>
    <w:multiLevelType w:val="hybridMultilevel"/>
    <w:tmpl w:val="BCB280AA"/>
    <w:lvl w:ilvl="0" w:tplc="3C26F518">
      <w:start w:val="1"/>
      <w:numFmt w:val="taiwaneseCountingThousand"/>
      <w:lvlText w:val="%1、"/>
      <w:lvlJc w:val="left"/>
      <w:pPr>
        <w:ind w:left="1898" w:hanging="480"/>
      </w:pPr>
      <w:rPr>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15:restartNumberingAfterBreak="0">
    <w:nsid w:val="259863D8"/>
    <w:multiLevelType w:val="hybridMultilevel"/>
    <w:tmpl w:val="37AE7C82"/>
    <w:lvl w:ilvl="0" w:tplc="F58E0930">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26C80139"/>
    <w:multiLevelType w:val="hybridMultilevel"/>
    <w:tmpl w:val="55ECBF0A"/>
    <w:lvl w:ilvl="0" w:tplc="C4244AEC">
      <w:start w:val="1"/>
      <w:numFmt w:val="decimal"/>
      <w:lvlText w:val="%1."/>
      <w:lvlJc w:val="left"/>
      <w:pPr>
        <w:ind w:left="1615"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28E51383"/>
    <w:multiLevelType w:val="hybridMultilevel"/>
    <w:tmpl w:val="2064EB6C"/>
    <w:lvl w:ilvl="0" w:tplc="F58E093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AA53785"/>
    <w:multiLevelType w:val="hybridMultilevel"/>
    <w:tmpl w:val="F06C01B0"/>
    <w:lvl w:ilvl="0" w:tplc="2A4AB880">
      <w:start w:val="8"/>
      <w:numFmt w:val="ideographLegalTraditional"/>
      <w:lvlText w:val="%1、"/>
      <w:lvlJc w:val="left"/>
      <w:pPr>
        <w:ind w:left="1078" w:hanging="510"/>
      </w:pPr>
      <w:rPr>
        <w:rFonts w:hint="default"/>
        <w:b/>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5" w15:restartNumberingAfterBreak="0">
    <w:nsid w:val="2AC46EBA"/>
    <w:multiLevelType w:val="hybridMultilevel"/>
    <w:tmpl w:val="57DE487C"/>
    <w:lvl w:ilvl="0" w:tplc="F58E0930">
      <w:start w:val="1"/>
      <w:numFmt w:val="taiwaneseCountingThousand"/>
      <w:lvlText w:val="(%1)"/>
      <w:lvlJc w:val="left"/>
      <w:pPr>
        <w:tabs>
          <w:tab w:val="num" w:pos="1488"/>
        </w:tabs>
        <w:ind w:left="1488" w:hanging="495"/>
      </w:pPr>
      <w:rPr>
        <w:rFonts w:cs="Times New Roman" w:hint="default"/>
        <w:b w:val="0"/>
      </w:rPr>
    </w:lvl>
    <w:lvl w:ilvl="1" w:tplc="04090019">
      <w:start w:val="1"/>
      <w:numFmt w:val="ideographTraditional"/>
      <w:lvlText w:val="%2、"/>
      <w:lvlJc w:val="left"/>
      <w:pPr>
        <w:tabs>
          <w:tab w:val="num" w:pos="2730"/>
        </w:tabs>
        <w:ind w:left="2730" w:hanging="480"/>
      </w:pPr>
    </w:lvl>
    <w:lvl w:ilvl="2" w:tplc="0409001B">
      <w:start w:val="1"/>
      <w:numFmt w:val="lowerRoman"/>
      <w:lvlText w:val="%3."/>
      <w:lvlJc w:val="right"/>
      <w:pPr>
        <w:tabs>
          <w:tab w:val="num" w:pos="3210"/>
        </w:tabs>
        <w:ind w:left="3210" w:hanging="480"/>
      </w:pPr>
    </w:lvl>
    <w:lvl w:ilvl="3" w:tplc="2B1C19B6">
      <w:start w:val="1"/>
      <w:numFmt w:val="taiwaneseCountingThousand"/>
      <w:lvlText w:val="%4、"/>
      <w:lvlJc w:val="left"/>
      <w:pPr>
        <w:tabs>
          <w:tab w:val="num" w:pos="3930"/>
        </w:tabs>
        <w:ind w:left="3930" w:hanging="720"/>
      </w:pPr>
      <w:rPr>
        <w:rFonts w:hint="default"/>
        <w:b w:val="0"/>
        <w:sz w:val="24"/>
        <w:szCs w:val="24"/>
      </w:rPr>
    </w:lvl>
    <w:lvl w:ilvl="4" w:tplc="04090019" w:tentative="1">
      <w:start w:val="1"/>
      <w:numFmt w:val="ideographTraditional"/>
      <w:lvlText w:val="%5、"/>
      <w:lvlJc w:val="left"/>
      <w:pPr>
        <w:tabs>
          <w:tab w:val="num" w:pos="4170"/>
        </w:tabs>
        <w:ind w:left="4170" w:hanging="480"/>
      </w:pPr>
    </w:lvl>
    <w:lvl w:ilvl="5" w:tplc="0409001B" w:tentative="1">
      <w:start w:val="1"/>
      <w:numFmt w:val="lowerRoman"/>
      <w:lvlText w:val="%6."/>
      <w:lvlJc w:val="right"/>
      <w:pPr>
        <w:tabs>
          <w:tab w:val="num" w:pos="4650"/>
        </w:tabs>
        <w:ind w:left="4650" w:hanging="480"/>
      </w:pPr>
    </w:lvl>
    <w:lvl w:ilvl="6" w:tplc="0409000F" w:tentative="1">
      <w:start w:val="1"/>
      <w:numFmt w:val="decimal"/>
      <w:lvlText w:val="%7."/>
      <w:lvlJc w:val="left"/>
      <w:pPr>
        <w:tabs>
          <w:tab w:val="num" w:pos="5130"/>
        </w:tabs>
        <w:ind w:left="5130" w:hanging="480"/>
      </w:pPr>
    </w:lvl>
    <w:lvl w:ilvl="7" w:tplc="04090019" w:tentative="1">
      <w:start w:val="1"/>
      <w:numFmt w:val="ideographTraditional"/>
      <w:lvlText w:val="%8、"/>
      <w:lvlJc w:val="left"/>
      <w:pPr>
        <w:tabs>
          <w:tab w:val="num" w:pos="5610"/>
        </w:tabs>
        <w:ind w:left="5610" w:hanging="480"/>
      </w:pPr>
    </w:lvl>
    <w:lvl w:ilvl="8" w:tplc="0409001B" w:tentative="1">
      <w:start w:val="1"/>
      <w:numFmt w:val="lowerRoman"/>
      <w:lvlText w:val="%9."/>
      <w:lvlJc w:val="right"/>
      <w:pPr>
        <w:tabs>
          <w:tab w:val="num" w:pos="6090"/>
        </w:tabs>
        <w:ind w:left="6090" w:hanging="480"/>
      </w:pPr>
    </w:lvl>
  </w:abstractNum>
  <w:abstractNum w:abstractNumId="36" w15:restartNumberingAfterBreak="0">
    <w:nsid w:val="2CDD60F9"/>
    <w:multiLevelType w:val="hybridMultilevel"/>
    <w:tmpl w:val="19762F38"/>
    <w:lvl w:ilvl="0" w:tplc="C4244AEC">
      <w:start w:val="1"/>
      <w:numFmt w:val="decimal"/>
      <w:lvlText w:val="%1."/>
      <w:lvlJc w:val="left"/>
      <w:pPr>
        <w:ind w:left="97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7" w15:restartNumberingAfterBreak="0">
    <w:nsid w:val="2DB65E3A"/>
    <w:multiLevelType w:val="hybridMultilevel"/>
    <w:tmpl w:val="508220A8"/>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2EC320C5"/>
    <w:multiLevelType w:val="hybridMultilevel"/>
    <w:tmpl w:val="9D042008"/>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339C208D"/>
    <w:multiLevelType w:val="hybridMultilevel"/>
    <w:tmpl w:val="54885CA8"/>
    <w:lvl w:ilvl="0" w:tplc="F59CE1EC">
      <w:start w:val="1"/>
      <w:numFmt w:val="decimal"/>
      <w:lvlText w:val="(%1)"/>
      <w:lvlJc w:val="left"/>
      <w:pPr>
        <w:ind w:left="1080" w:hanging="48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 w15:restartNumberingAfterBreak="0">
    <w:nsid w:val="34973D43"/>
    <w:multiLevelType w:val="hybridMultilevel"/>
    <w:tmpl w:val="F1B2E4D6"/>
    <w:lvl w:ilvl="0" w:tplc="F59CE1EC">
      <w:start w:val="1"/>
      <w:numFmt w:val="decimal"/>
      <w:lvlText w:val="(%1)"/>
      <w:lvlJc w:val="left"/>
      <w:pPr>
        <w:ind w:left="1680" w:hanging="480"/>
      </w:pPr>
      <w:rPr>
        <w:rFonts w:ascii="Times New Roman"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36017DB2"/>
    <w:multiLevelType w:val="hybridMultilevel"/>
    <w:tmpl w:val="2B188432"/>
    <w:lvl w:ilvl="0" w:tplc="374EF9A8">
      <w:start w:val="2"/>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869466D"/>
    <w:multiLevelType w:val="hybridMultilevel"/>
    <w:tmpl w:val="36A61024"/>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399D6D07"/>
    <w:multiLevelType w:val="hybridMultilevel"/>
    <w:tmpl w:val="CDCC9646"/>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3AD53B04"/>
    <w:multiLevelType w:val="hybridMultilevel"/>
    <w:tmpl w:val="64267CB6"/>
    <w:lvl w:ilvl="0" w:tplc="B72A435E">
      <w:start w:val="1"/>
      <w:numFmt w:val="taiwaneseCountingThousand"/>
      <w:lvlText w:val="%1、"/>
      <w:lvlJc w:val="left"/>
      <w:pPr>
        <w:ind w:left="906" w:hanging="480"/>
      </w:pPr>
      <w:rPr>
        <w:rFonts w:hint="default"/>
        <w:b w:val="0"/>
        <w:bdr w:val="none" w:sz="0" w:space="0" w:color="auto"/>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5" w15:restartNumberingAfterBreak="0">
    <w:nsid w:val="3B24213A"/>
    <w:multiLevelType w:val="hybridMultilevel"/>
    <w:tmpl w:val="A49EF364"/>
    <w:lvl w:ilvl="0" w:tplc="F58E093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3C3C0B7A"/>
    <w:multiLevelType w:val="hybridMultilevel"/>
    <w:tmpl w:val="7A0E03EA"/>
    <w:lvl w:ilvl="0" w:tplc="5B80A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EF6312D"/>
    <w:multiLevelType w:val="hybridMultilevel"/>
    <w:tmpl w:val="66C60FDA"/>
    <w:lvl w:ilvl="0" w:tplc="A08A5DE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0CA5371"/>
    <w:multiLevelType w:val="hybridMultilevel"/>
    <w:tmpl w:val="7262B2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10E6F6B"/>
    <w:multiLevelType w:val="hybridMultilevel"/>
    <w:tmpl w:val="CB14667C"/>
    <w:lvl w:ilvl="0" w:tplc="C508549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41395BF2"/>
    <w:multiLevelType w:val="hybridMultilevel"/>
    <w:tmpl w:val="8C643B58"/>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15:restartNumberingAfterBreak="0">
    <w:nsid w:val="447049BA"/>
    <w:multiLevelType w:val="hybridMultilevel"/>
    <w:tmpl w:val="20D85616"/>
    <w:lvl w:ilvl="0" w:tplc="65CCE328">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2" w15:restartNumberingAfterBreak="0">
    <w:nsid w:val="450D4FE2"/>
    <w:multiLevelType w:val="hybridMultilevel"/>
    <w:tmpl w:val="973414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458E12C6"/>
    <w:multiLevelType w:val="hybridMultilevel"/>
    <w:tmpl w:val="AD460554"/>
    <w:lvl w:ilvl="0" w:tplc="3C26F518">
      <w:start w:val="1"/>
      <w:numFmt w:val="taiwaneseCountingThousand"/>
      <w:lvlText w:val="%1、"/>
      <w:lvlJc w:val="left"/>
      <w:pPr>
        <w:ind w:left="1054" w:hanging="480"/>
      </w:pPr>
      <w:rPr>
        <w:lang w:val="en-US"/>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4" w15:restartNumberingAfterBreak="0">
    <w:nsid w:val="46712831"/>
    <w:multiLevelType w:val="hybridMultilevel"/>
    <w:tmpl w:val="F85C7F16"/>
    <w:lvl w:ilvl="0" w:tplc="F58E0930">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5" w15:restartNumberingAfterBreak="0">
    <w:nsid w:val="480C2EA2"/>
    <w:multiLevelType w:val="hybridMultilevel"/>
    <w:tmpl w:val="060E8BCC"/>
    <w:lvl w:ilvl="0" w:tplc="B82E6FDE">
      <w:start w:val="1"/>
      <w:numFmt w:val="decimal"/>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6" w15:restartNumberingAfterBreak="0">
    <w:nsid w:val="4A6B3BAF"/>
    <w:multiLevelType w:val="hybridMultilevel"/>
    <w:tmpl w:val="B7C48EC8"/>
    <w:lvl w:ilvl="0" w:tplc="C4244AE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7" w15:restartNumberingAfterBreak="0">
    <w:nsid w:val="4A902A62"/>
    <w:multiLevelType w:val="hybridMultilevel"/>
    <w:tmpl w:val="B144098E"/>
    <w:lvl w:ilvl="0" w:tplc="FEA82DD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4DD776FD"/>
    <w:multiLevelType w:val="hybridMultilevel"/>
    <w:tmpl w:val="A9A00FA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DD8154E"/>
    <w:multiLevelType w:val="hybridMultilevel"/>
    <w:tmpl w:val="457C3BB6"/>
    <w:lvl w:ilvl="0" w:tplc="D08045FE">
      <w:start w:val="2"/>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FBC16A4"/>
    <w:multiLevelType w:val="hybridMultilevel"/>
    <w:tmpl w:val="F1B2E4D6"/>
    <w:lvl w:ilvl="0" w:tplc="F59CE1EC">
      <w:start w:val="1"/>
      <w:numFmt w:val="decimal"/>
      <w:lvlText w:val="(%1)"/>
      <w:lvlJc w:val="left"/>
      <w:pPr>
        <w:ind w:left="1680" w:hanging="480"/>
      </w:pPr>
      <w:rPr>
        <w:rFonts w:ascii="Times New Roman"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500C25DA"/>
    <w:multiLevelType w:val="hybridMultilevel"/>
    <w:tmpl w:val="36CC8698"/>
    <w:lvl w:ilvl="0" w:tplc="F58E093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505D3B19"/>
    <w:multiLevelType w:val="hybridMultilevel"/>
    <w:tmpl w:val="CA3AC80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3" w15:restartNumberingAfterBreak="0">
    <w:nsid w:val="51131DE3"/>
    <w:multiLevelType w:val="hybridMultilevel"/>
    <w:tmpl w:val="C92890E0"/>
    <w:lvl w:ilvl="0" w:tplc="73BC7D9C">
      <w:start w:val="2"/>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1404B84"/>
    <w:multiLevelType w:val="hybridMultilevel"/>
    <w:tmpl w:val="422E5FCC"/>
    <w:lvl w:ilvl="0" w:tplc="F59CE1EC">
      <w:start w:val="1"/>
      <w:numFmt w:val="decimal"/>
      <w:lvlText w:val="(%1)"/>
      <w:lvlJc w:val="left"/>
      <w:pPr>
        <w:ind w:left="1440" w:hanging="48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51C53C9F"/>
    <w:multiLevelType w:val="hybridMultilevel"/>
    <w:tmpl w:val="A0AED3EA"/>
    <w:lvl w:ilvl="0" w:tplc="45B49B7E">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6" w15:restartNumberingAfterBreak="0">
    <w:nsid w:val="521A0174"/>
    <w:multiLevelType w:val="hybridMultilevel"/>
    <w:tmpl w:val="EDE4FA26"/>
    <w:lvl w:ilvl="0" w:tplc="FEA82DD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7" w15:restartNumberingAfterBreak="0">
    <w:nsid w:val="54045CFC"/>
    <w:multiLevelType w:val="hybridMultilevel"/>
    <w:tmpl w:val="B192DD7C"/>
    <w:lvl w:ilvl="0" w:tplc="C4244AE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8" w15:restartNumberingAfterBreak="0">
    <w:nsid w:val="549F1AD0"/>
    <w:multiLevelType w:val="hybridMultilevel"/>
    <w:tmpl w:val="E416E264"/>
    <w:lvl w:ilvl="0" w:tplc="F58E093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566519FD"/>
    <w:multiLevelType w:val="hybridMultilevel"/>
    <w:tmpl w:val="F918D030"/>
    <w:lvl w:ilvl="0" w:tplc="F58E0930">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0" w15:restartNumberingAfterBreak="0">
    <w:nsid w:val="56F77C6B"/>
    <w:multiLevelType w:val="hybridMultilevel"/>
    <w:tmpl w:val="F1D63DC2"/>
    <w:lvl w:ilvl="0" w:tplc="C1489620">
      <w:start w:val="6"/>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7413170"/>
    <w:multiLevelType w:val="hybridMultilevel"/>
    <w:tmpl w:val="A4ACF1E2"/>
    <w:lvl w:ilvl="0" w:tplc="4A8442EA">
      <w:start w:val="1"/>
      <w:numFmt w:val="decimal"/>
      <w:lvlText w:val="%1."/>
      <w:lvlJc w:val="left"/>
      <w:pPr>
        <w:ind w:left="720" w:hanging="480"/>
      </w:pPr>
      <w:rPr>
        <w:rFonts w:ascii="標楷體" w:eastAsia="標楷體" w:hAnsi="標楷體"/>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2" w15:restartNumberingAfterBreak="0">
    <w:nsid w:val="574246F3"/>
    <w:multiLevelType w:val="hybridMultilevel"/>
    <w:tmpl w:val="64267CB6"/>
    <w:lvl w:ilvl="0" w:tplc="B72A435E">
      <w:start w:val="1"/>
      <w:numFmt w:val="taiwaneseCountingThousand"/>
      <w:lvlText w:val="%1、"/>
      <w:lvlJc w:val="left"/>
      <w:pPr>
        <w:ind w:left="764" w:hanging="480"/>
      </w:pPr>
      <w:rPr>
        <w:rFonts w:hint="default"/>
        <w:b w:val="0"/>
        <w:bdr w:val="none" w:sz="0" w:space="0" w:color="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7C603A6"/>
    <w:multiLevelType w:val="hybridMultilevel"/>
    <w:tmpl w:val="73200594"/>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4" w15:restartNumberingAfterBreak="0">
    <w:nsid w:val="57EB07FB"/>
    <w:multiLevelType w:val="hybridMultilevel"/>
    <w:tmpl w:val="CA4C7238"/>
    <w:lvl w:ilvl="0" w:tplc="096CE750">
      <w:start w:val="2"/>
      <w:numFmt w:val="taiwaneseCountingThousand"/>
      <w:lvlText w:val="%1、"/>
      <w:lvlJc w:val="left"/>
      <w:pPr>
        <w:ind w:left="764"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D4327C0"/>
    <w:multiLevelType w:val="hybridMultilevel"/>
    <w:tmpl w:val="61764608"/>
    <w:lvl w:ilvl="0" w:tplc="263E75D4">
      <w:start w:val="1"/>
      <w:numFmt w:val="taiwaneseCountingThousand"/>
      <w:lvlText w:val="%1、"/>
      <w:lvlJc w:val="left"/>
      <w:pPr>
        <w:ind w:left="1332" w:hanging="480"/>
      </w:pPr>
      <w:rPr>
        <w:rFonts w:ascii="標楷體" w:eastAsia="標楷體" w:hAnsi="標楷體" w:hint="default"/>
        <w:b w:val="0"/>
        <w:sz w:val="24"/>
        <w:szCs w:val="24"/>
        <w:bdr w:val="none" w:sz="0" w:space="0" w:color="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6" w15:restartNumberingAfterBreak="0">
    <w:nsid w:val="5DBC3BBB"/>
    <w:multiLevelType w:val="hybridMultilevel"/>
    <w:tmpl w:val="721E8DE8"/>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7" w15:restartNumberingAfterBreak="0">
    <w:nsid w:val="5E22103E"/>
    <w:multiLevelType w:val="hybridMultilevel"/>
    <w:tmpl w:val="ACB400A4"/>
    <w:lvl w:ilvl="0" w:tplc="14882C86">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8" w15:restartNumberingAfterBreak="0">
    <w:nsid w:val="5F8A03A9"/>
    <w:multiLevelType w:val="hybridMultilevel"/>
    <w:tmpl w:val="6BF619F0"/>
    <w:lvl w:ilvl="0" w:tplc="705600DC">
      <w:start w:val="1"/>
      <w:numFmt w:val="decimal"/>
      <w:lvlText w:val="%1."/>
      <w:lvlJc w:val="left"/>
      <w:pPr>
        <w:ind w:left="960" w:hanging="480"/>
      </w:pPr>
      <w:rPr>
        <w:rFonts w:ascii="標楷體" w:eastAsia="標楷體" w:hAnsi="標楷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6014319F"/>
    <w:multiLevelType w:val="hybridMultilevel"/>
    <w:tmpl w:val="91B8E69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0" w15:restartNumberingAfterBreak="0">
    <w:nsid w:val="61E96B54"/>
    <w:multiLevelType w:val="hybridMultilevel"/>
    <w:tmpl w:val="60645EF6"/>
    <w:lvl w:ilvl="0" w:tplc="C4244AEC">
      <w:start w:val="1"/>
      <w:numFmt w:val="decimal"/>
      <w:lvlText w:val="%1."/>
      <w:lvlJc w:val="left"/>
      <w:pPr>
        <w:ind w:left="1332"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1" w15:restartNumberingAfterBreak="0">
    <w:nsid w:val="622B6A48"/>
    <w:multiLevelType w:val="hybridMultilevel"/>
    <w:tmpl w:val="260279D6"/>
    <w:lvl w:ilvl="0" w:tplc="A4142C6A">
      <w:start w:val="7"/>
      <w:numFmt w:val="ideographLegalTraditional"/>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2C61D4F"/>
    <w:multiLevelType w:val="hybridMultilevel"/>
    <w:tmpl w:val="8F7AA066"/>
    <w:lvl w:ilvl="0" w:tplc="2A26708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63502D1D"/>
    <w:multiLevelType w:val="hybridMultilevel"/>
    <w:tmpl w:val="F9CA83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4" w15:restartNumberingAfterBreak="0">
    <w:nsid w:val="63DE197D"/>
    <w:multiLevelType w:val="hybridMultilevel"/>
    <w:tmpl w:val="18C0C9D2"/>
    <w:lvl w:ilvl="0" w:tplc="197C1EDA">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54270B2"/>
    <w:multiLevelType w:val="hybridMultilevel"/>
    <w:tmpl w:val="5E287D7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5F82D10"/>
    <w:multiLevelType w:val="hybridMultilevel"/>
    <w:tmpl w:val="1CAE9B7E"/>
    <w:lvl w:ilvl="0" w:tplc="CC02ED5A">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15:restartNumberingAfterBreak="0">
    <w:nsid w:val="673E73F9"/>
    <w:multiLevelType w:val="hybridMultilevel"/>
    <w:tmpl w:val="DC3EE93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8554D70"/>
    <w:multiLevelType w:val="hybridMultilevel"/>
    <w:tmpl w:val="B1DA9F4C"/>
    <w:lvl w:ilvl="0" w:tplc="C4244AEC">
      <w:start w:val="1"/>
      <w:numFmt w:val="decimal"/>
      <w:lvlText w:val="%1."/>
      <w:lvlJc w:val="left"/>
      <w:pPr>
        <w:ind w:left="972" w:hanging="480"/>
      </w:pPr>
      <w:rPr>
        <w:rFonts w:hint="eastAsia"/>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89" w15:restartNumberingAfterBreak="0">
    <w:nsid w:val="6A3A7EB6"/>
    <w:multiLevelType w:val="hybridMultilevel"/>
    <w:tmpl w:val="5A5C08A0"/>
    <w:lvl w:ilvl="0" w:tplc="F59CE1EC">
      <w:start w:val="1"/>
      <w:numFmt w:val="decimal"/>
      <w:lvlText w:val="(%1)"/>
      <w:lvlJc w:val="left"/>
      <w:pPr>
        <w:ind w:left="840" w:hanging="48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0" w15:restartNumberingAfterBreak="0">
    <w:nsid w:val="6A6D1670"/>
    <w:multiLevelType w:val="hybridMultilevel"/>
    <w:tmpl w:val="703AC2DA"/>
    <w:lvl w:ilvl="0" w:tplc="C4244AEC">
      <w:start w:val="1"/>
      <w:numFmt w:val="decimal"/>
      <w:lvlText w:val="%1."/>
      <w:lvlJc w:val="left"/>
      <w:pPr>
        <w:ind w:left="1236" w:hanging="480"/>
      </w:pPr>
      <w:rPr>
        <w:rFonts w:hint="eastAsia"/>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91" w15:restartNumberingAfterBreak="0">
    <w:nsid w:val="6C1E7A1D"/>
    <w:multiLevelType w:val="hybridMultilevel"/>
    <w:tmpl w:val="ED72E7F6"/>
    <w:lvl w:ilvl="0" w:tplc="6EA87D0C">
      <w:start w:val="1"/>
      <w:numFmt w:val="decimal"/>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2" w15:restartNumberingAfterBreak="0">
    <w:nsid w:val="6CA252A4"/>
    <w:multiLevelType w:val="hybridMultilevel"/>
    <w:tmpl w:val="0DB09E56"/>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6CDF7B37"/>
    <w:multiLevelType w:val="hybridMultilevel"/>
    <w:tmpl w:val="B4EEC134"/>
    <w:lvl w:ilvl="0" w:tplc="725474D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FA71C66"/>
    <w:multiLevelType w:val="hybridMultilevel"/>
    <w:tmpl w:val="F58A3216"/>
    <w:lvl w:ilvl="0" w:tplc="BFC691FC">
      <w:start w:val="2"/>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1AA5B37"/>
    <w:multiLevelType w:val="hybridMultilevel"/>
    <w:tmpl w:val="855EF386"/>
    <w:lvl w:ilvl="0" w:tplc="16F2BE44">
      <w:start w:val="1"/>
      <w:numFmt w:val="decimal"/>
      <w:lvlText w:val="%1."/>
      <w:lvlJc w:val="left"/>
      <w:pPr>
        <w:ind w:left="1560" w:hanging="480"/>
      </w:pPr>
      <w:rPr>
        <w:rFonts w:ascii="標楷體" w:eastAsia="標楷體" w:hAnsi="標楷體"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6" w15:restartNumberingAfterBreak="0">
    <w:nsid w:val="75BF042E"/>
    <w:multiLevelType w:val="hybridMultilevel"/>
    <w:tmpl w:val="33A6BFC6"/>
    <w:lvl w:ilvl="0" w:tplc="8D2097C0">
      <w:start w:val="3"/>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5D36D44"/>
    <w:multiLevelType w:val="hybridMultilevel"/>
    <w:tmpl w:val="ADC4EBC8"/>
    <w:lvl w:ilvl="0" w:tplc="F59CE1EC">
      <w:start w:val="1"/>
      <w:numFmt w:val="decimal"/>
      <w:lvlText w:val="(%1)"/>
      <w:lvlJc w:val="left"/>
      <w:pPr>
        <w:ind w:left="1680" w:hanging="480"/>
      </w:pPr>
      <w:rPr>
        <w:rFonts w:ascii="Times New Roman"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8" w15:restartNumberingAfterBreak="0">
    <w:nsid w:val="760F5E9C"/>
    <w:multiLevelType w:val="hybridMultilevel"/>
    <w:tmpl w:val="CDC0BC9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9" w15:restartNumberingAfterBreak="0">
    <w:nsid w:val="76236C3A"/>
    <w:multiLevelType w:val="hybridMultilevel"/>
    <w:tmpl w:val="E806EC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0" w15:restartNumberingAfterBreak="0">
    <w:nsid w:val="76A90DAB"/>
    <w:multiLevelType w:val="hybridMultilevel"/>
    <w:tmpl w:val="36747C40"/>
    <w:lvl w:ilvl="0" w:tplc="F59CE1EC">
      <w:start w:val="1"/>
      <w:numFmt w:val="decimal"/>
      <w:lvlText w:val="(%1)"/>
      <w:lvlJc w:val="left"/>
      <w:pPr>
        <w:ind w:left="1190" w:hanging="48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1" w15:restartNumberingAfterBreak="0">
    <w:nsid w:val="785B1F49"/>
    <w:multiLevelType w:val="hybridMultilevel"/>
    <w:tmpl w:val="A05088F2"/>
    <w:lvl w:ilvl="0" w:tplc="27A66198">
      <w:start w:val="2"/>
      <w:numFmt w:val="taiwaneseCountingThousand"/>
      <w:lvlText w:val="(%1)"/>
      <w:lvlJc w:val="left"/>
      <w:pPr>
        <w:ind w:left="960"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E3205FD"/>
    <w:multiLevelType w:val="hybridMultilevel"/>
    <w:tmpl w:val="3AE83FEC"/>
    <w:lvl w:ilvl="0" w:tplc="F58E093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15:restartNumberingAfterBreak="0">
    <w:nsid w:val="7E444CA3"/>
    <w:multiLevelType w:val="hybridMultilevel"/>
    <w:tmpl w:val="C8DA00D4"/>
    <w:lvl w:ilvl="0" w:tplc="108C0A7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F676DC4"/>
    <w:multiLevelType w:val="hybridMultilevel"/>
    <w:tmpl w:val="C2108BBA"/>
    <w:lvl w:ilvl="0" w:tplc="651C6760">
      <w:start w:val="1"/>
      <w:numFmt w:val="taiwaneseCountingThousand"/>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105" w15:restartNumberingAfterBreak="0">
    <w:nsid w:val="7F943014"/>
    <w:multiLevelType w:val="hybridMultilevel"/>
    <w:tmpl w:val="5FD87836"/>
    <w:lvl w:ilvl="0" w:tplc="651C6760">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5"/>
  </w:num>
  <w:num w:numId="3">
    <w:abstractNumId w:val="16"/>
  </w:num>
  <w:num w:numId="4">
    <w:abstractNumId w:val="28"/>
  </w:num>
  <w:num w:numId="5">
    <w:abstractNumId w:val="19"/>
  </w:num>
  <w:num w:numId="6">
    <w:abstractNumId w:val="37"/>
  </w:num>
  <w:num w:numId="7">
    <w:abstractNumId w:val="104"/>
  </w:num>
  <w:num w:numId="8">
    <w:abstractNumId w:val="96"/>
  </w:num>
  <w:num w:numId="9">
    <w:abstractNumId w:val="22"/>
  </w:num>
  <w:num w:numId="10">
    <w:abstractNumId w:val="70"/>
  </w:num>
  <w:num w:numId="11">
    <w:abstractNumId w:val="81"/>
  </w:num>
  <w:num w:numId="12">
    <w:abstractNumId w:val="34"/>
  </w:num>
  <w:num w:numId="13">
    <w:abstractNumId w:val="53"/>
  </w:num>
  <w:num w:numId="14">
    <w:abstractNumId w:val="30"/>
  </w:num>
  <w:num w:numId="15">
    <w:abstractNumId w:val="103"/>
  </w:num>
  <w:num w:numId="16">
    <w:abstractNumId w:val="86"/>
  </w:num>
  <w:num w:numId="17">
    <w:abstractNumId w:val="10"/>
  </w:num>
  <w:num w:numId="18">
    <w:abstractNumId w:val="99"/>
  </w:num>
  <w:num w:numId="19">
    <w:abstractNumId w:val="83"/>
  </w:num>
  <w:num w:numId="20">
    <w:abstractNumId w:val="3"/>
  </w:num>
  <w:num w:numId="21">
    <w:abstractNumId w:val="18"/>
  </w:num>
  <w:num w:numId="22">
    <w:abstractNumId w:val="80"/>
  </w:num>
  <w:num w:numId="23">
    <w:abstractNumId w:val="94"/>
  </w:num>
  <w:num w:numId="24">
    <w:abstractNumId w:val="55"/>
  </w:num>
  <w:num w:numId="25">
    <w:abstractNumId w:val="64"/>
  </w:num>
  <w:num w:numId="26">
    <w:abstractNumId w:val="91"/>
  </w:num>
  <w:num w:numId="27">
    <w:abstractNumId w:val="27"/>
  </w:num>
  <w:num w:numId="28">
    <w:abstractNumId w:val="67"/>
  </w:num>
  <w:num w:numId="29">
    <w:abstractNumId w:val="9"/>
  </w:num>
  <w:num w:numId="30">
    <w:abstractNumId w:val="77"/>
  </w:num>
  <w:num w:numId="31">
    <w:abstractNumId w:val="66"/>
  </w:num>
  <w:num w:numId="32">
    <w:abstractNumId w:val="65"/>
  </w:num>
  <w:num w:numId="33">
    <w:abstractNumId w:val="79"/>
  </w:num>
  <w:num w:numId="34">
    <w:abstractNumId w:val="47"/>
  </w:num>
  <w:num w:numId="35">
    <w:abstractNumId w:val="98"/>
  </w:num>
  <w:num w:numId="36">
    <w:abstractNumId w:val="24"/>
  </w:num>
  <w:num w:numId="37">
    <w:abstractNumId w:val="62"/>
  </w:num>
  <w:num w:numId="38">
    <w:abstractNumId w:val="93"/>
  </w:num>
  <w:num w:numId="39">
    <w:abstractNumId w:val="57"/>
  </w:num>
  <w:num w:numId="40">
    <w:abstractNumId w:val="89"/>
  </w:num>
  <w:num w:numId="41">
    <w:abstractNumId w:val="84"/>
  </w:num>
  <w:num w:numId="42">
    <w:abstractNumId w:val="71"/>
  </w:num>
  <w:num w:numId="43">
    <w:abstractNumId w:val="11"/>
  </w:num>
  <w:num w:numId="44">
    <w:abstractNumId w:val="35"/>
  </w:num>
  <w:num w:numId="45">
    <w:abstractNumId w:val="68"/>
  </w:num>
  <w:num w:numId="46">
    <w:abstractNumId w:val="44"/>
  </w:num>
  <w:num w:numId="47">
    <w:abstractNumId w:val="61"/>
  </w:num>
  <w:num w:numId="48">
    <w:abstractNumId w:val="17"/>
  </w:num>
  <w:num w:numId="49">
    <w:abstractNumId w:val="32"/>
  </w:num>
  <w:num w:numId="50">
    <w:abstractNumId w:val="13"/>
  </w:num>
  <w:num w:numId="51">
    <w:abstractNumId w:val="33"/>
  </w:num>
  <w:num w:numId="52">
    <w:abstractNumId w:val="76"/>
  </w:num>
  <w:num w:numId="53">
    <w:abstractNumId w:val="97"/>
  </w:num>
  <w:num w:numId="54">
    <w:abstractNumId w:val="20"/>
  </w:num>
  <w:num w:numId="55">
    <w:abstractNumId w:val="45"/>
  </w:num>
  <w:num w:numId="56">
    <w:abstractNumId w:val="74"/>
  </w:num>
  <w:num w:numId="57">
    <w:abstractNumId w:val="72"/>
  </w:num>
  <w:num w:numId="58">
    <w:abstractNumId w:val="7"/>
  </w:num>
  <w:num w:numId="59">
    <w:abstractNumId w:val="43"/>
  </w:num>
  <w:num w:numId="60">
    <w:abstractNumId w:val="101"/>
  </w:num>
  <w:num w:numId="61">
    <w:abstractNumId w:val="50"/>
  </w:num>
  <w:num w:numId="62">
    <w:abstractNumId w:val="42"/>
  </w:num>
  <w:num w:numId="63">
    <w:abstractNumId w:val="1"/>
  </w:num>
  <w:num w:numId="64">
    <w:abstractNumId w:val="41"/>
  </w:num>
  <w:num w:numId="65">
    <w:abstractNumId w:val="102"/>
  </w:num>
  <w:num w:numId="66">
    <w:abstractNumId w:val="4"/>
  </w:num>
  <w:num w:numId="67">
    <w:abstractNumId w:val="40"/>
  </w:num>
  <w:num w:numId="68">
    <w:abstractNumId w:val="60"/>
  </w:num>
  <w:num w:numId="69">
    <w:abstractNumId w:val="21"/>
  </w:num>
  <w:num w:numId="70">
    <w:abstractNumId w:val="23"/>
  </w:num>
  <w:num w:numId="71">
    <w:abstractNumId w:val="75"/>
  </w:num>
  <w:num w:numId="72">
    <w:abstractNumId w:val="63"/>
  </w:num>
  <w:num w:numId="73">
    <w:abstractNumId w:val="0"/>
  </w:num>
  <w:num w:numId="74">
    <w:abstractNumId w:val="73"/>
  </w:num>
  <w:num w:numId="75">
    <w:abstractNumId w:val="25"/>
  </w:num>
  <w:num w:numId="76">
    <w:abstractNumId w:val="87"/>
  </w:num>
  <w:num w:numId="77">
    <w:abstractNumId w:val="92"/>
  </w:num>
  <w:num w:numId="78">
    <w:abstractNumId w:val="105"/>
  </w:num>
  <w:num w:numId="79">
    <w:abstractNumId w:val="38"/>
  </w:num>
  <w:num w:numId="80">
    <w:abstractNumId w:val="95"/>
  </w:num>
  <w:num w:numId="81">
    <w:abstractNumId w:val="26"/>
  </w:num>
  <w:num w:numId="82">
    <w:abstractNumId w:val="85"/>
  </w:num>
  <w:num w:numId="83">
    <w:abstractNumId w:val="48"/>
  </w:num>
  <w:num w:numId="84">
    <w:abstractNumId w:val="58"/>
  </w:num>
  <w:num w:numId="85">
    <w:abstractNumId w:val="51"/>
  </w:num>
  <w:num w:numId="86">
    <w:abstractNumId w:val="46"/>
  </w:num>
  <w:num w:numId="87">
    <w:abstractNumId w:val="59"/>
  </w:num>
  <w:num w:numId="88">
    <w:abstractNumId w:val="54"/>
  </w:num>
  <w:num w:numId="89">
    <w:abstractNumId w:val="69"/>
  </w:num>
  <w:num w:numId="90">
    <w:abstractNumId w:val="90"/>
  </w:num>
  <w:num w:numId="91">
    <w:abstractNumId w:val="6"/>
  </w:num>
  <w:num w:numId="92">
    <w:abstractNumId w:val="31"/>
  </w:num>
  <w:num w:numId="93">
    <w:abstractNumId w:val="78"/>
  </w:num>
  <w:num w:numId="94">
    <w:abstractNumId w:val="2"/>
  </w:num>
  <w:num w:numId="95">
    <w:abstractNumId w:val="36"/>
  </w:num>
  <w:num w:numId="96">
    <w:abstractNumId w:val="5"/>
  </w:num>
  <w:num w:numId="97">
    <w:abstractNumId w:val="88"/>
  </w:num>
  <w:num w:numId="98">
    <w:abstractNumId w:val="56"/>
  </w:num>
  <w:num w:numId="99">
    <w:abstractNumId w:val="100"/>
  </w:num>
  <w:num w:numId="100">
    <w:abstractNumId w:val="12"/>
  </w:num>
  <w:num w:numId="101">
    <w:abstractNumId w:val="39"/>
  </w:num>
  <w:num w:numId="102">
    <w:abstractNumId w:val="49"/>
  </w:num>
  <w:num w:numId="103">
    <w:abstractNumId w:val="82"/>
  </w:num>
  <w:num w:numId="104">
    <w:abstractNumId w:val="52"/>
  </w:num>
  <w:num w:numId="105">
    <w:abstractNumId w:val="8"/>
  </w:num>
  <w:num w:numId="106">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1F"/>
    <w:rsid w:val="00007A66"/>
    <w:rsid w:val="00020583"/>
    <w:rsid w:val="0004560F"/>
    <w:rsid w:val="000807CB"/>
    <w:rsid w:val="00093071"/>
    <w:rsid w:val="00093FA4"/>
    <w:rsid w:val="000A2A05"/>
    <w:rsid w:val="000E4207"/>
    <w:rsid w:val="000F039D"/>
    <w:rsid w:val="000F1388"/>
    <w:rsid w:val="0010397D"/>
    <w:rsid w:val="001140AB"/>
    <w:rsid w:val="00117332"/>
    <w:rsid w:val="001226A7"/>
    <w:rsid w:val="00125B74"/>
    <w:rsid w:val="001359D1"/>
    <w:rsid w:val="001473AB"/>
    <w:rsid w:val="00152DC7"/>
    <w:rsid w:val="00157B6E"/>
    <w:rsid w:val="00184BAF"/>
    <w:rsid w:val="001862C8"/>
    <w:rsid w:val="0019204F"/>
    <w:rsid w:val="00196C2F"/>
    <w:rsid w:val="001A0EAD"/>
    <w:rsid w:val="001B3A67"/>
    <w:rsid w:val="001B409E"/>
    <w:rsid w:val="001B6FAD"/>
    <w:rsid w:val="001C30EC"/>
    <w:rsid w:val="001C35E3"/>
    <w:rsid w:val="001C4357"/>
    <w:rsid w:val="001E4AEF"/>
    <w:rsid w:val="001F3A2C"/>
    <w:rsid w:val="00202421"/>
    <w:rsid w:val="002343F8"/>
    <w:rsid w:val="002369AD"/>
    <w:rsid w:val="00241ABD"/>
    <w:rsid w:val="00245237"/>
    <w:rsid w:val="002606C1"/>
    <w:rsid w:val="0026489E"/>
    <w:rsid w:val="00272BD5"/>
    <w:rsid w:val="00275FE8"/>
    <w:rsid w:val="00296F6D"/>
    <w:rsid w:val="002A7F95"/>
    <w:rsid w:val="002C75F0"/>
    <w:rsid w:val="002D1FB6"/>
    <w:rsid w:val="002D7966"/>
    <w:rsid w:val="002E04BA"/>
    <w:rsid w:val="002E1C01"/>
    <w:rsid w:val="002E2ADD"/>
    <w:rsid w:val="00330646"/>
    <w:rsid w:val="00346482"/>
    <w:rsid w:val="003500E0"/>
    <w:rsid w:val="003516B5"/>
    <w:rsid w:val="00353ABB"/>
    <w:rsid w:val="00354086"/>
    <w:rsid w:val="00355835"/>
    <w:rsid w:val="00356250"/>
    <w:rsid w:val="00365DC4"/>
    <w:rsid w:val="00370E5E"/>
    <w:rsid w:val="00373F7A"/>
    <w:rsid w:val="003744C4"/>
    <w:rsid w:val="00387475"/>
    <w:rsid w:val="00387FDE"/>
    <w:rsid w:val="003A69BB"/>
    <w:rsid w:val="003C7D28"/>
    <w:rsid w:val="003E6BCE"/>
    <w:rsid w:val="0040134D"/>
    <w:rsid w:val="00403BDB"/>
    <w:rsid w:val="00431B68"/>
    <w:rsid w:val="004357C3"/>
    <w:rsid w:val="00455DDF"/>
    <w:rsid w:val="00485B4E"/>
    <w:rsid w:val="004970BA"/>
    <w:rsid w:val="004A3A52"/>
    <w:rsid w:val="004C2815"/>
    <w:rsid w:val="004C6B5D"/>
    <w:rsid w:val="004E0756"/>
    <w:rsid w:val="004E5AAA"/>
    <w:rsid w:val="004E6320"/>
    <w:rsid w:val="004E64BF"/>
    <w:rsid w:val="004F0D94"/>
    <w:rsid w:val="00502A76"/>
    <w:rsid w:val="005258CC"/>
    <w:rsid w:val="00525B4F"/>
    <w:rsid w:val="00537BF6"/>
    <w:rsid w:val="005747C9"/>
    <w:rsid w:val="00585AC0"/>
    <w:rsid w:val="005A091B"/>
    <w:rsid w:val="005A6B39"/>
    <w:rsid w:val="005C30BE"/>
    <w:rsid w:val="005D2A20"/>
    <w:rsid w:val="005D74DF"/>
    <w:rsid w:val="005D768D"/>
    <w:rsid w:val="005F1162"/>
    <w:rsid w:val="005F6E56"/>
    <w:rsid w:val="00620B62"/>
    <w:rsid w:val="00630B4D"/>
    <w:rsid w:val="00642682"/>
    <w:rsid w:val="00667B2A"/>
    <w:rsid w:val="00680F64"/>
    <w:rsid w:val="00694D55"/>
    <w:rsid w:val="006B14AD"/>
    <w:rsid w:val="006B6885"/>
    <w:rsid w:val="006C3E79"/>
    <w:rsid w:val="006C602D"/>
    <w:rsid w:val="006E3153"/>
    <w:rsid w:val="006E3A6A"/>
    <w:rsid w:val="006F0C50"/>
    <w:rsid w:val="006F3AAB"/>
    <w:rsid w:val="006F516C"/>
    <w:rsid w:val="006F5C19"/>
    <w:rsid w:val="006F6D79"/>
    <w:rsid w:val="00704D3F"/>
    <w:rsid w:val="00722FDF"/>
    <w:rsid w:val="00727CF9"/>
    <w:rsid w:val="007403D6"/>
    <w:rsid w:val="0074203A"/>
    <w:rsid w:val="00753C86"/>
    <w:rsid w:val="00754EB5"/>
    <w:rsid w:val="00767BDE"/>
    <w:rsid w:val="007730AB"/>
    <w:rsid w:val="00774E84"/>
    <w:rsid w:val="007819A1"/>
    <w:rsid w:val="00781E23"/>
    <w:rsid w:val="007848B3"/>
    <w:rsid w:val="00786A7A"/>
    <w:rsid w:val="00792F65"/>
    <w:rsid w:val="007B2A63"/>
    <w:rsid w:val="007D3774"/>
    <w:rsid w:val="007D3CA1"/>
    <w:rsid w:val="007D688B"/>
    <w:rsid w:val="007E7E2A"/>
    <w:rsid w:val="00803EA5"/>
    <w:rsid w:val="00816A84"/>
    <w:rsid w:val="00825BA5"/>
    <w:rsid w:val="00825D25"/>
    <w:rsid w:val="0082659B"/>
    <w:rsid w:val="00854067"/>
    <w:rsid w:val="008749D4"/>
    <w:rsid w:val="00884F2C"/>
    <w:rsid w:val="00891485"/>
    <w:rsid w:val="008B4320"/>
    <w:rsid w:val="008E4485"/>
    <w:rsid w:val="008F3606"/>
    <w:rsid w:val="009032B7"/>
    <w:rsid w:val="00907ED0"/>
    <w:rsid w:val="009140C9"/>
    <w:rsid w:val="00922358"/>
    <w:rsid w:val="009275BD"/>
    <w:rsid w:val="00942A47"/>
    <w:rsid w:val="00942C36"/>
    <w:rsid w:val="009531CD"/>
    <w:rsid w:val="00956F8F"/>
    <w:rsid w:val="009730D4"/>
    <w:rsid w:val="00980692"/>
    <w:rsid w:val="009904D6"/>
    <w:rsid w:val="00992864"/>
    <w:rsid w:val="00992C9B"/>
    <w:rsid w:val="009A285B"/>
    <w:rsid w:val="009B062B"/>
    <w:rsid w:val="009C50F1"/>
    <w:rsid w:val="009D076C"/>
    <w:rsid w:val="009E3CA6"/>
    <w:rsid w:val="009E41CC"/>
    <w:rsid w:val="009F53AE"/>
    <w:rsid w:val="00A009E2"/>
    <w:rsid w:val="00A225B5"/>
    <w:rsid w:val="00A241FA"/>
    <w:rsid w:val="00A41FEF"/>
    <w:rsid w:val="00A46631"/>
    <w:rsid w:val="00A50040"/>
    <w:rsid w:val="00A5637B"/>
    <w:rsid w:val="00A65DE7"/>
    <w:rsid w:val="00A76C84"/>
    <w:rsid w:val="00A8219E"/>
    <w:rsid w:val="00AA14F7"/>
    <w:rsid w:val="00AA391B"/>
    <w:rsid w:val="00AA6249"/>
    <w:rsid w:val="00AD0AD1"/>
    <w:rsid w:val="00AD1CFB"/>
    <w:rsid w:val="00AF1184"/>
    <w:rsid w:val="00B1301D"/>
    <w:rsid w:val="00B2014F"/>
    <w:rsid w:val="00B24BE7"/>
    <w:rsid w:val="00B2588D"/>
    <w:rsid w:val="00B33017"/>
    <w:rsid w:val="00B545CD"/>
    <w:rsid w:val="00B65854"/>
    <w:rsid w:val="00B66F69"/>
    <w:rsid w:val="00B8113D"/>
    <w:rsid w:val="00B82355"/>
    <w:rsid w:val="00B857AD"/>
    <w:rsid w:val="00B936F1"/>
    <w:rsid w:val="00B9377C"/>
    <w:rsid w:val="00BE3657"/>
    <w:rsid w:val="00BE45EC"/>
    <w:rsid w:val="00BF4D48"/>
    <w:rsid w:val="00C10526"/>
    <w:rsid w:val="00C37231"/>
    <w:rsid w:val="00C411BF"/>
    <w:rsid w:val="00C42D64"/>
    <w:rsid w:val="00C5016E"/>
    <w:rsid w:val="00C5154D"/>
    <w:rsid w:val="00C60FB6"/>
    <w:rsid w:val="00C80622"/>
    <w:rsid w:val="00C92755"/>
    <w:rsid w:val="00C94982"/>
    <w:rsid w:val="00C9639B"/>
    <w:rsid w:val="00CA419F"/>
    <w:rsid w:val="00CA5A8B"/>
    <w:rsid w:val="00CB6500"/>
    <w:rsid w:val="00CB734B"/>
    <w:rsid w:val="00CE2723"/>
    <w:rsid w:val="00CE3250"/>
    <w:rsid w:val="00CF2E6D"/>
    <w:rsid w:val="00D00356"/>
    <w:rsid w:val="00D05B40"/>
    <w:rsid w:val="00D3204E"/>
    <w:rsid w:val="00D5425B"/>
    <w:rsid w:val="00D55170"/>
    <w:rsid w:val="00D627B0"/>
    <w:rsid w:val="00D64526"/>
    <w:rsid w:val="00D73BA2"/>
    <w:rsid w:val="00D73FE3"/>
    <w:rsid w:val="00D81923"/>
    <w:rsid w:val="00D900BF"/>
    <w:rsid w:val="00D96487"/>
    <w:rsid w:val="00DA1F6D"/>
    <w:rsid w:val="00DA2DF4"/>
    <w:rsid w:val="00DC435E"/>
    <w:rsid w:val="00DE7005"/>
    <w:rsid w:val="00DF1F18"/>
    <w:rsid w:val="00E22F50"/>
    <w:rsid w:val="00E23109"/>
    <w:rsid w:val="00E322D1"/>
    <w:rsid w:val="00E42240"/>
    <w:rsid w:val="00E51BED"/>
    <w:rsid w:val="00E70D1A"/>
    <w:rsid w:val="00E74C65"/>
    <w:rsid w:val="00E76B9F"/>
    <w:rsid w:val="00E844E0"/>
    <w:rsid w:val="00E9494B"/>
    <w:rsid w:val="00E96959"/>
    <w:rsid w:val="00EA13BE"/>
    <w:rsid w:val="00ED13A7"/>
    <w:rsid w:val="00ED1A1B"/>
    <w:rsid w:val="00ED6DD5"/>
    <w:rsid w:val="00EF0BB4"/>
    <w:rsid w:val="00EF6271"/>
    <w:rsid w:val="00F10ADD"/>
    <w:rsid w:val="00F14C1F"/>
    <w:rsid w:val="00F21EEE"/>
    <w:rsid w:val="00F2371C"/>
    <w:rsid w:val="00F33A8B"/>
    <w:rsid w:val="00F4706A"/>
    <w:rsid w:val="00F510D7"/>
    <w:rsid w:val="00F55B2D"/>
    <w:rsid w:val="00F66276"/>
    <w:rsid w:val="00F71E48"/>
    <w:rsid w:val="00F857A4"/>
    <w:rsid w:val="00F86263"/>
    <w:rsid w:val="00F93618"/>
    <w:rsid w:val="00FA4735"/>
    <w:rsid w:val="00FA7BFB"/>
    <w:rsid w:val="00FC7AFD"/>
    <w:rsid w:val="00FD0F03"/>
    <w:rsid w:val="00FE41B0"/>
    <w:rsid w:val="00FE4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23F1FF3-ADCB-4D62-A0B5-41014C1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249"/>
    <w:pPr>
      <w:widowControl w:val="0"/>
    </w:pPr>
  </w:style>
  <w:style w:type="paragraph" w:styleId="1">
    <w:name w:val="heading 1"/>
    <w:basedOn w:val="a"/>
    <w:link w:val="10"/>
    <w:qFormat/>
    <w:rsid w:val="00AA6249"/>
    <w:pPr>
      <w:widowControl/>
      <w:spacing w:before="100" w:beforeAutospacing="1" w:after="100" w:afterAutospacing="1"/>
      <w:outlineLvl w:val="0"/>
    </w:pPr>
    <w:rPr>
      <w:rFonts w:ascii="新細明體" w:eastAsia="新細明體" w:hAnsi="新細明體" w:cs="新細明體"/>
      <w:b/>
      <w:bCs/>
      <w:color w:val="3300F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249"/>
    <w:pPr>
      <w:tabs>
        <w:tab w:val="center" w:pos="4153"/>
        <w:tab w:val="right" w:pos="8306"/>
      </w:tabs>
      <w:snapToGrid w:val="0"/>
    </w:pPr>
    <w:rPr>
      <w:sz w:val="20"/>
      <w:szCs w:val="20"/>
    </w:rPr>
  </w:style>
  <w:style w:type="character" w:customStyle="1" w:styleId="a4">
    <w:name w:val="頁首 字元"/>
    <w:basedOn w:val="a0"/>
    <w:link w:val="a3"/>
    <w:uiPriority w:val="99"/>
    <w:rsid w:val="00AA6249"/>
    <w:rPr>
      <w:sz w:val="20"/>
      <w:szCs w:val="20"/>
    </w:rPr>
  </w:style>
  <w:style w:type="paragraph" w:styleId="a5">
    <w:name w:val="footer"/>
    <w:basedOn w:val="a"/>
    <w:link w:val="a6"/>
    <w:uiPriority w:val="99"/>
    <w:unhideWhenUsed/>
    <w:rsid w:val="00AA6249"/>
    <w:pPr>
      <w:tabs>
        <w:tab w:val="center" w:pos="4153"/>
        <w:tab w:val="right" w:pos="8306"/>
      </w:tabs>
      <w:snapToGrid w:val="0"/>
    </w:pPr>
    <w:rPr>
      <w:sz w:val="20"/>
      <w:szCs w:val="20"/>
    </w:rPr>
  </w:style>
  <w:style w:type="character" w:customStyle="1" w:styleId="a6">
    <w:name w:val="頁尾 字元"/>
    <w:basedOn w:val="a0"/>
    <w:link w:val="a5"/>
    <w:uiPriority w:val="99"/>
    <w:rsid w:val="00AA6249"/>
    <w:rPr>
      <w:sz w:val="20"/>
      <w:szCs w:val="20"/>
    </w:rPr>
  </w:style>
  <w:style w:type="paragraph" w:styleId="a7">
    <w:name w:val="List Paragraph"/>
    <w:basedOn w:val="a"/>
    <w:uiPriority w:val="34"/>
    <w:qFormat/>
    <w:rsid w:val="00AA6249"/>
    <w:pPr>
      <w:ind w:leftChars="200" w:left="480"/>
    </w:pPr>
    <w:rPr>
      <w:rFonts w:ascii="Calibri" w:eastAsia="新細明體" w:hAnsi="Calibri" w:cs="Times New Roman"/>
    </w:rPr>
  </w:style>
  <w:style w:type="character" w:customStyle="1" w:styleId="10">
    <w:name w:val="標題 1 字元"/>
    <w:basedOn w:val="a0"/>
    <w:link w:val="1"/>
    <w:rsid w:val="00AA6249"/>
    <w:rPr>
      <w:rFonts w:ascii="新細明體" w:eastAsia="新細明體" w:hAnsi="新細明體" w:cs="新細明體"/>
      <w:b/>
      <w:bCs/>
      <w:color w:val="3300FF"/>
      <w:kern w:val="36"/>
      <w:sz w:val="48"/>
      <w:szCs w:val="48"/>
    </w:rPr>
  </w:style>
  <w:style w:type="character" w:styleId="a8">
    <w:name w:val="page number"/>
    <w:basedOn w:val="a0"/>
    <w:rsid w:val="00AA6249"/>
  </w:style>
  <w:style w:type="table" w:styleId="a9">
    <w:name w:val="Table Grid"/>
    <w:basedOn w:val="a1"/>
    <w:uiPriority w:val="39"/>
    <w:rsid w:val="00AA62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A6249"/>
    <w:rPr>
      <w:color w:val="0000FF"/>
      <w:u w:val="single"/>
    </w:rPr>
  </w:style>
  <w:style w:type="paragraph" w:styleId="ab">
    <w:name w:val="Plain Text"/>
    <w:basedOn w:val="a"/>
    <w:link w:val="ac"/>
    <w:rsid w:val="00AA6249"/>
    <w:rPr>
      <w:rFonts w:ascii="細明體" w:eastAsia="細明體" w:hAnsi="Courier New" w:cs="Times New Roman"/>
      <w:szCs w:val="20"/>
    </w:rPr>
  </w:style>
  <w:style w:type="character" w:customStyle="1" w:styleId="ac">
    <w:name w:val="純文字 字元"/>
    <w:basedOn w:val="a0"/>
    <w:link w:val="ab"/>
    <w:rsid w:val="00AA6249"/>
    <w:rPr>
      <w:rFonts w:ascii="細明體" w:eastAsia="細明體" w:hAnsi="Courier New" w:cs="Times New Roman"/>
      <w:szCs w:val="20"/>
    </w:rPr>
  </w:style>
  <w:style w:type="paragraph" w:styleId="Web">
    <w:name w:val="Normal (Web)"/>
    <w:basedOn w:val="a"/>
    <w:rsid w:val="00AA6249"/>
    <w:pPr>
      <w:widowControl/>
      <w:spacing w:before="100" w:beforeAutospacing="1" w:after="100" w:afterAutospacing="1"/>
    </w:pPr>
    <w:rPr>
      <w:rFonts w:ascii="新細明體" w:eastAsia="新細明體" w:hAnsi="新細明體" w:cs="新細明體"/>
      <w:kern w:val="0"/>
      <w:szCs w:val="24"/>
    </w:rPr>
  </w:style>
  <w:style w:type="paragraph" w:customStyle="1" w:styleId="ad">
    <w:name w:val="令.條"/>
    <w:basedOn w:val="a"/>
    <w:rsid w:val="00AA6249"/>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character" w:styleId="ae">
    <w:name w:val="Emphasis"/>
    <w:qFormat/>
    <w:rsid w:val="00AA6249"/>
    <w:rPr>
      <w:b w:val="0"/>
      <w:bCs w:val="0"/>
      <w:i w:val="0"/>
      <w:iCs w:val="0"/>
      <w:color w:val="DD4B39"/>
    </w:rPr>
  </w:style>
  <w:style w:type="character" w:customStyle="1" w:styleId="st1">
    <w:name w:val="st1"/>
    <w:basedOn w:val="a0"/>
    <w:rsid w:val="00AA6249"/>
  </w:style>
  <w:style w:type="paragraph" w:customStyle="1" w:styleId="Default">
    <w:name w:val="Default"/>
    <w:rsid w:val="00AA6249"/>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AA6249"/>
    <w:pPr>
      <w:ind w:leftChars="200" w:left="480"/>
    </w:pPr>
    <w:rPr>
      <w:rFonts w:ascii="Calibri" w:eastAsia="新細明體" w:hAnsi="Calibri" w:cs="Times New Roman"/>
    </w:rPr>
  </w:style>
  <w:style w:type="paragraph" w:customStyle="1" w:styleId="font0">
    <w:name w:val="font0"/>
    <w:basedOn w:val="a"/>
    <w:rsid w:val="00AA6249"/>
    <w:pPr>
      <w:widowControl/>
      <w:spacing w:before="100" w:beforeAutospacing="1" w:after="100" w:afterAutospacing="1"/>
    </w:pPr>
    <w:rPr>
      <w:rFonts w:ascii="新細明體" w:eastAsia="新細明體" w:hAnsi="Times New Roman" w:cs="Times New Roman" w:hint="eastAsia"/>
      <w:kern w:val="0"/>
      <w:szCs w:val="24"/>
    </w:rPr>
  </w:style>
  <w:style w:type="paragraph" w:customStyle="1" w:styleId="yiv203762128msonormal">
    <w:name w:val="yiv203762128msonormal"/>
    <w:basedOn w:val="a"/>
    <w:rsid w:val="00AA6249"/>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AA6249"/>
    <w:pPr>
      <w:ind w:leftChars="209" w:left="1082" w:hangingChars="232" w:hanging="580"/>
    </w:pPr>
    <w:rPr>
      <w:rFonts w:ascii="新細明體" w:eastAsia="新細明體" w:hAnsi="新細明體" w:cs="Times New Roman"/>
      <w:sz w:val="25"/>
      <w:szCs w:val="24"/>
    </w:rPr>
  </w:style>
  <w:style w:type="character" w:customStyle="1" w:styleId="20">
    <w:name w:val="本文縮排 2 字元"/>
    <w:basedOn w:val="a0"/>
    <w:link w:val="2"/>
    <w:rsid w:val="00AA6249"/>
    <w:rPr>
      <w:rFonts w:ascii="新細明體" w:eastAsia="新細明體" w:hAnsi="新細明體" w:cs="Times New Roman"/>
      <w:sz w:val="25"/>
      <w:szCs w:val="24"/>
    </w:rPr>
  </w:style>
  <w:style w:type="paragraph" w:customStyle="1" w:styleId="yiv2456918237msonormal">
    <w:name w:val="yiv2456918237msonormal"/>
    <w:basedOn w:val="a"/>
    <w:rsid w:val="00AA6249"/>
    <w:pPr>
      <w:widowControl/>
      <w:spacing w:before="100" w:beforeAutospacing="1" w:after="100" w:afterAutospacing="1"/>
    </w:pPr>
    <w:rPr>
      <w:rFonts w:ascii="新細明體" w:eastAsia="新細明體" w:hAnsi="新細明體" w:cs="新細明體"/>
      <w:kern w:val="0"/>
      <w:szCs w:val="24"/>
    </w:rPr>
  </w:style>
  <w:style w:type="paragraph" w:styleId="af">
    <w:name w:val="Body Text"/>
    <w:aliases w:val="標題一"/>
    <w:basedOn w:val="a"/>
    <w:link w:val="af0"/>
    <w:rsid w:val="00AA6249"/>
    <w:pPr>
      <w:spacing w:after="120"/>
    </w:pPr>
    <w:rPr>
      <w:rFonts w:ascii="Times New Roman" w:eastAsia="新細明體" w:hAnsi="Times New Roman" w:cs="Times New Roman"/>
      <w:szCs w:val="24"/>
    </w:rPr>
  </w:style>
  <w:style w:type="character" w:customStyle="1" w:styleId="af0">
    <w:name w:val="本文 字元"/>
    <w:aliases w:val="標題一 字元"/>
    <w:basedOn w:val="a0"/>
    <w:link w:val="af"/>
    <w:rsid w:val="00AA6249"/>
    <w:rPr>
      <w:rFonts w:ascii="Times New Roman" w:eastAsia="新細明體" w:hAnsi="Times New Roman" w:cs="Times New Roman"/>
      <w:szCs w:val="24"/>
    </w:rPr>
  </w:style>
  <w:style w:type="paragraph" w:styleId="HTML">
    <w:name w:val="HTML Preformatted"/>
    <w:basedOn w:val="a"/>
    <w:link w:val="HTML0"/>
    <w:uiPriority w:val="99"/>
    <w:rsid w:val="00AA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A6249"/>
    <w:rPr>
      <w:rFonts w:ascii="細明體" w:eastAsia="細明體" w:hAnsi="細明體" w:cs="細明體"/>
      <w:kern w:val="0"/>
      <w:szCs w:val="24"/>
    </w:rPr>
  </w:style>
  <w:style w:type="paragraph" w:styleId="af1">
    <w:name w:val="Balloon Text"/>
    <w:basedOn w:val="a"/>
    <w:link w:val="af2"/>
    <w:uiPriority w:val="99"/>
    <w:rsid w:val="00AA6249"/>
    <w:rPr>
      <w:rFonts w:ascii="Arial" w:eastAsia="新細明體" w:hAnsi="Arial" w:cs="Times New Roman"/>
      <w:sz w:val="18"/>
      <w:szCs w:val="18"/>
    </w:rPr>
  </w:style>
  <w:style w:type="character" w:customStyle="1" w:styleId="af2">
    <w:name w:val="註解方塊文字 字元"/>
    <w:basedOn w:val="a0"/>
    <w:link w:val="af1"/>
    <w:uiPriority w:val="99"/>
    <w:rsid w:val="00AA6249"/>
    <w:rPr>
      <w:rFonts w:ascii="Arial" w:eastAsia="新細明體" w:hAnsi="Arial" w:cs="Times New Roman"/>
      <w:sz w:val="18"/>
      <w:szCs w:val="18"/>
    </w:rPr>
  </w:style>
  <w:style w:type="character" w:customStyle="1" w:styleId="itemtitle">
    <w:name w:val="itemtitle"/>
    <w:basedOn w:val="a0"/>
    <w:rsid w:val="00AA6249"/>
  </w:style>
  <w:style w:type="paragraph" w:styleId="21">
    <w:name w:val="Body Text 2"/>
    <w:basedOn w:val="a"/>
    <w:link w:val="22"/>
    <w:rsid w:val="00AA6249"/>
    <w:pPr>
      <w:spacing w:line="320" w:lineRule="atLeast"/>
    </w:pPr>
    <w:rPr>
      <w:rFonts w:ascii="Times New Roman" w:eastAsia="新細明體" w:hAnsi="Times New Roman" w:cs="Times New Roman"/>
      <w:color w:val="0000FF"/>
      <w:spacing w:val="16"/>
      <w:szCs w:val="24"/>
    </w:rPr>
  </w:style>
  <w:style w:type="character" w:customStyle="1" w:styleId="22">
    <w:name w:val="本文 2 字元"/>
    <w:basedOn w:val="a0"/>
    <w:link w:val="21"/>
    <w:rsid w:val="00AA6249"/>
    <w:rPr>
      <w:rFonts w:ascii="Times New Roman" w:eastAsia="新細明體" w:hAnsi="Times New Roman" w:cs="Times New Roman"/>
      <w:color w:val="0000FF"/>
      <w:spacing w:val="16"/>
      <w:szCs w:val="24"/>
    </w:rPr>
  </w:style>
  <w:style w:type="paragraph" w:styleId="af3">
    <w:name w:val="Body Text Indent"/>
    <w:basedOn w:val="a"/>
    <w:link w:val="af4"/>
    <w:rsid w:val="00AA6249"/>
    <w:pPr>
      <w:spacing w:after="120"/>
      <w:ind w:leftChars="200" w:left="480"/>
    </w:pPr>
    <w:rPr>
      <w:rFonts w:ascii="Times New Roman" w:eastAsia="新細明體" w:hAnsi="Times New Roman" w:cs="Times New Roman"/>
      <w:szCs w:val="24"/>
    </w:rPr>
  </w:style>
  <w:style w:type="character" w:customStyle="1" w:styleId="af4">
    <w:name w:val="本文縮排 字元"/>
    <w:basedOn w:val="a0"/>
    <w:link w:val="af3"/>
    <w:rsid w:val="00AA6249"/>
    <w:rPr>
      <w:rFonts w:ascii="Times New Roman" w:eastAsia="新細明體" w:hAnsi="Times New Roman" w:cs="Times New Roman"/>
      <w:szCs w:val="24"/>
    </w:rPr>
  </w:style>
  <w:style w:type="paragraph" w:styleId="3">
    <w:name w:val="Body Text Indent 3"/>
    <w:basedOn w:val="a"/>
    <w:link w:val="30"/>
    <w:rsid w:val="00AA6249"/>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AA6249"/>
    <w:rPr>
      <w:rFonts w:ascii="Times New Roman" w:eastAsia="新細明體" w:hAnsi="Times New Roman" w:cs="Times New Roman"/>
      <w:sz w:val="16"/>
      <w:szCs w:val="16"/>
    </w:rPr>
  </w:style>
  <w:style w:type="paragraph" w:styleId="af5">
    <w:name w:val="Date"/>
    <w:basedOn w:val="a"/>
    <w:next w:val="a"/>
    <w:link w:val="af6"/>
    <w:rsid w:val="00AA6249"/>
    <w:pPr>
      <w:jc w:val="right"/>
    </w:pPr>
    <w:rPr>
      <w:rFonts w:ascii="標楷體" w:eastAsia="標楷體" w:hAnsi="標楷體" w:cs="Times New Roman"/>
      <w:sz w:val="36"/>
      <w:szCs w:val="24"/>
    </w:rPr>
  </w:style>
  <w:style w:type="character" w:customStyle="1" w:styleId="af6">
    <w:name w:val="日期 字元"/>
    <w:basedOn w:val="a0"/>
    <w:link w:val="af5"/>
    <w:rsid w:val="00AA6249"/>
    <w:rPr>
      <w:rFonts w:ascii="標楷體" w:eastAsia="標楷體" w:hAnsi="標楷體" w:cs="Times New Roman"/>
      <w:sz w:val="36"/>
      <w:szCs w:val="24"/>
    </w:rPr>
  </w:style>
  <w:style w:type="paragraph" w:styleId="31">
    <w:name w:val="Body Text 3"/>
    <w:basedOn w:val="a"/>
    <w:link w:val="32"/>
    <w:rsid w:val="00AA6249"/>
    <w:pPr>
      <w:spacing w:after="120"/>
    </w:pPr>
    <w:rPr>
      <w:rFonts w:ascii="Times New Roman" w:eastAsia="新細明體" w:hAnsi="Times New Roman" w:cs="Times New Roman"/>
      <w:sz w:val="16"/>
      <w:szCs w:val="16"/>
    </w:rPr>
  </w:style>
  <w:style w:type="character" w:customStyle="1" w:styleId="32">
    <w:name w:val="本文 3 字元"/>
    <w:basedOn w:val="a0"/>
    <w:link w:val="31"/>
    <w:rsid w:val="00AA6249"/>
    <w:rPr>
      <w:rFonts w:ascii="Times New Roman" w:eastAsia="新細明體" w:hAnsi="Times New Roman" w:cs="Times New Roman"/>
      <w:sz w:val="16"/>
      <w:szCs w:val="16"/>
    </w:rPr>
  </w:style>
  <w:style w:type="paragraph" w:styleId="af7">
    <w:name w:val="Salutation"/>
    <w:basedOn w:val="a"/>
    <w:next w:val="a"/>
    <w:link w:val="af8"/>
    <w:rsid w:val="00AA6249"/>
    <w:rPr>
      <w:rFonts w:ascii="標楷體" w:eastAsia="標楷體" w:hAnsi="標楷體" w:cs="Times New Roman"/>
      <w:color w:val="000000"/>
      <w:szCs w:val="24"/>
    </w:rPr>
  </w:style>
  <w:style w:type="character" w:customStyle="1" w:styleId="af8">
    <w:name w:val="問候 字元"/>
    <w:basedOn w:val="a0"/>
    <w:link w:val="af7"/>
    <w:rsid w:val="00AA6249"/>
    <w:rPr>
      <w:rFonts w:ascii="標楷體" w:eastAsia="標楷體" w:hAnsi="標楷體" w:cs="Times New Roman"/>
      <w:color w:val="000000"/>
      <w:szCs w:val="24"/>
    </w:rPr>
  </w:style>
  <w:style w:type="paragraph" w:styleId="af9">
    <w:name w:val="Closing"/>
    <w:basedOn w:val="a"/>
    <w:link w:val="afa"/>
    <w:rsid w:val="00AA6249"/>
    <w:pPr>
      <w:ind w:leftChars="1800" w:left="100"/>
    </w:pPr>
    <w:rPr>
      <w:rFonts w:ascii="標楷體" w:eastAsia="標楷體" w:hAnsi="標楷體" w:cs="Times New Roman"/>
      <w:color w:val="000000"/>
      <w:szCs w:val="24"/>
    </w:rPr>
  </w:style>
  <w:style w:type="character" w:customStyle="1" w:styleId="afa">
    <w:name w:val="結語 字元"/>
    <w:basedOn w:val="a0"/>
    <w:link w:val="af9"/>
    <w:rsid w:val="00AA6249"/>
    <w:rPr>
      <w:rFonts w:ascii="標楷體" w:eastAsia="標楷體" w:hAnsi="標楷體" w:cs="Times New Roman"/>
      <w:color w:val="000000"/>
      <w:szCs w:val="24"/>
    </w:rPr>
  </w:style>
  <w:style w:type="paragraph" w:styleId="afb">
    <w:name w:val="annotation text"/>
    <w:basedOn w:val="a"/>
    <w:link w:val="12"/>
    <w:uiPriority w:val="99"/>
    <w:rsid w:val="00AA6249"/>
    <w:rPr>
      <w:rFonts w:ascii="Times New Roman" w:eastAsia="新細明體" w:hAnsi="Times New Roman" w:cs="Times New Roman"/>
      <w:szCs w:val="24"/>
    </w:rPr>
  </w:style>
  <w:style w:type="character" w:customStyle="1" w:styleId="afc">
    <w:name w:val="註解文字 字元"/>
    <w:basedOn w:val="a0"/>
    <w:uiPriority w:val="99"/>
    <w:rsid w:val="00AA6249"/>
  </w:style>
  <w:style w:type="paragraph" w:styleId="afd">
    <w:name w:val="Note Heading"/>
    <w:basedOn w:val="a"/>
    <w:next w:val="a"/>
    <w:link w:val="afe"/>
    <w:rsid w:val="00AA6249"/>
    <w:pPr>
      <w:jc w:val="center"/>
    </w:pPr>
    <w:rPr>
      <w:rFonts w:ascii="Times New Roman" w:eastAsia="新細明體" w:hAnsi="Times New Roman" w:cs="Times New Roman"/>
      <w:sz w:val="20"/>
      <w:szCs w:val="20"/>
    </w:rPr>
  </w:style>
  <w:style w:type="character" w:customStyle="1" w:styleId="afe">
    <w:name w:val="註釋標題 字元"/>
    <w:basedOn w:val="a0"/>
    <w:link w:val="afd"/>
    <w:rsid w:val="00AA6249"/>
    <w:rPr>
      <w:rFonts w:ascii="Times New Roman" w:eastAsia="新細明體" w:hAnsi="Times New Roman" w:cs="Times New Roman"/>
      <w:sz w:val="20"/>
      <w:szCs w:val="20"/>
    </w:rPr>
  </w:style>
  <w:style w:type="paragraph" w:styleId="aff">
    <w:name w:val="Block Text"/>
    <w:basedOn w:val="a"/>
    <w:rsid w:val="00AA6249"/>
    <w:pPr>
      <w:tabs>
        <w:tab w:val="num" w:pos="1140"/>
      </w:tabs>
      <w:spacing w:line="240" w:lineRule="atLeast"/>
      <w:ind w:left="540" w:rightChars="-120" w:right="-288" w:hangingChars="225" w:hanging="540"/>
    </w:pPr>
    <w:rPr>
      <w:rFonts w:ascii="新細明體" w:eastAsia="新細明體" w:hAnsi="新細明體" w:cs="Times New Roman"/>
      <w:szCs w:val="24"/>
    </w:rPr>
  </w:style>
  <w:style w:type="paragraph" w:customStyle="1" w:styleId="13">
    <w:name w:val="清單段落1"/>
    <w:basedOn w:val="a"/>
    <w:qFormat/>
    <w:rsid w:val="00AA6249"/>
    <w:pPr>
      <w:ind w:leftChars="200" w:left="480"/>
    </w:pPr>
    <w:rPr>
      <w:rFonts w:ascii="Calibri" w:eastAsia="新細明體" w:hAnsi="Calibri" w:cs="Times New Roman"/>
    </w:rPr>
  </w:style>
  <w:style w:type="character" w:customStyle="1" w:styleId="dialogtext1">
    <w:name w:val="dialog_text1"/>
    <w:rsid w:val="00AA6249"/>
    <w:rPr>
      <w:rFonts w:ascii="sөũ" w:hAnsi="sөũ" w:hint="default"/>
      <w:color w:val="000000"/>
      <w:sz w:val="24"/>
      <w:szCs w:val="24"/>
    </w:rPr>
  </w:style>
  <w:style w:type="paragraph" w:customStyle="1" w:styleId="451">
    <w:name w:val="標題 451"/>
    <w:basedOn w:val="a"/>
    <w:rsid w:val="00AA6249"/>
    <w:pPr>
      <w:widowControl/>
      <w:spacing w:after="80" w:line="276" w:lineRule="atLeast"/>
      <w:outlineLvl w:val="4"/>
    </w:pPr>
    <w:rPr>
      <w:rFonts w:ascii="新細明體" w:eastAsia="新細明體" w:hAnsi="新細明體" w:cs="新細明體"/>
      <w:color w:val="316500"/>
      <w:kern w:val="0"/>
      <w:sz w:val="19"/>
      <w:szCs w:val="19"/>
    </w:rPr>
  </w:style>
  <w:style w:type="paragraph" w:customStyle="1" w:styleId="font7">
    <w:name w:val="font7"/>
    <w:basedOn w:val="a"/>
    <w:rsid w:val="00AA6249"/>
    <w:pPr>
      <w:widowControl/>
      <w:spacing w:before="100" w:beforeAutospacing="1" w:after="100" w:afterAutospacing="1"/>
    </w:pPr>
    <w:rPr>
      <w:rFonts w:ascii="標楷體" w:eastAsia="標楷體" w:hAnsi="Arial Unicode MS" w:cs="Times New Roman" w:hint="eastAsia"/>
      <w:color w:val="000000"/>
      <w:kern w:val="0"/>
      <w:sz w:val="32"/>
      <w:szCs w:val="32"/>
    </w:rPr>
  </w:style>
  <w:style w:type="paragraph" w:customStyle="1" w:styleId="aff0">
    <w:name w:val="字元 字元"/>
    <w:basedOn w:val="a"/>
    <w:link w:val="14"/>
    <w:rsid w:val="00AA6249"/>
    <w:pPr>
      <w:widowControl/>
      <w:spacing w:after="160" w:line="240" w:lineRule="exact"/>
    </w:pPr>
    <w:rPr>
      <w:rFonts w:ascii="Tahoma" w:eastAsia="新細明體" w:hAnsi="Tahoma" w:cs="Times New Roman"/>
      <w:kern w:val="0"/>
      <w:sz w:val="20"/>
      <w:szCs w:val="20"/>
      <w:lang w:eastAsia="en-US"/>
    </w:rPr>
  </w:style>
  <w:style w:type="character" w:customStyle="1" w:styleId="14">
    <w:name w:val="字元 字元 字元1"/>
    <w:link w:val="aff0"/>
    <w:rsid w:val="00AA6249"/>
    <w:rPr>
      <w:rFonts w:ascii="Tahoma" w:eastAsia="新細明體" w:hAnsi="Tahoma" w:cs="Times New Roman"/>
      <w:kern w:val="0"/>
      <w:sz w:val="20"/>
      <w:szCs w:val="20"/>
      <w:lang w:eastAsia="en-US"/>
    </w:rPr>
  </w:style>
  <w:style w:type="character" w:customStyle="1" w:styleId="apple-converted-space">
    <w:name w:val="apple-converted-space"/>
    <w:rsid w:val="00AA6249"/>
  </w:style>
  <w:style w:type="paragraph" w:customStyle="1" w:styleId="aff1">
    <w:name w:val="新和校名"/>
    <w:basedOn w:val="a"/>
    <w:rsid w:val="00AA6249"/>
    <w:pPr>
      <w:adjustRightInd w:val="0"/>
      <w:spacing w:line="360" w:lineRule="atLeast"/>
      <w:ind w:right="298"/>
      <w:jc w:val="distribute"/>
    </w:pPr>
    <w:rPr>
      <w:rFonts w:ascii="標楷體" w:eastAsia="標楷體" w:hAnsi="Times New Roman" w:cs="Times New Roman"/>
      <w:kern w:val="0"/>
      <w:sz w:val="56"/>
      <w:szCs w:val="20"/>
    </w:rPr>
  </w:style>
  <w:style w:type="paragraph" w:customStyle="1" w:styleId="aff2">
    <w:name w:val="(一)"/>
    <w:basedOn w:val="a"/>
    <w:link w:val="aff3"/>
    <w:rsid w:val="00AA6249"/>
    <w:pPr>
      <w:spacing w:line="520" w:lineRule="exact"/>
      <w:ind w:leftChars="216" w:left="1344" w:hangingChars="295" w:hanging="826"/>
    </w:pPr>
    <w:rPr>
      <w:rFonts w:ascii="標楷體" w:eastAsia="標楷體" w:hAnsi="標楷體" w:cs="新細明體"/>
      <w:sz w:val="28"/>
      <w:szCs w:val="24"/>
    </w:rPr>
  </w:style>
  <w:style w:type="character" w:customStyle="1" w:styleId="aff3">
    <w:name w:val="(一) 字元"/>
    <w:link w:val="aff2"/>
    <w:rsid w:val="00AA6249"/>
    <w:rPr>
      <w:rFonts w:ascii="標楷體" w:eastAsia="標楷體" w:hAnsi="標楷體" w:cs="新細明體"/>
      <w:sz w:val="28"/>
      <w:szCs w:val="24"/>
    </w:rPr>
  </w:style>
  <w:style w:type="paragraph" w:styleId="aff4">
    <w:name w:val="annotation subject"/>
    <w:basedOn w:val="afb"/>
    <w:next w:val="afb"/>
    <w:link w:val="aff5"/>
    <w:uiPriority w:val="99"/>
    <w:unhideWhenUsed/>
    <w:rsid w:val="00AA6249"/>
    <w:rPr>
      <w:b/>
      <w:bCs/>
      <w:szCs w:val="20"/>
      <w:lang w:val="x-none" w:eastAsia="x-none"/>
    </w:rPr>
  </w:style>
  <w:style w:type="character" w:customStyle="1" w:styleId="aff5">
    <w:name w:val="註解主旨 字元"/>
    <w:basedOn w:val="afc"/>
    <w:link w:val="aff4"/>
    <w:uiPriority w:val="99"/>
    <w:rsid w:val="00AA6249"/>
    <w:rPr>
      <w:rFonts w:ascii="Times New Roman" w:eastAsia="新細明體" w:hAnsi="Times New Roman" w:cs="Times New Roman"/>
      <w:b/>
      <w:bCs/>
      <w:szCs w:val="20"/>
      <w:lang w:val="x-none" w:eastAsia="x-none"/>
    </w:rPr>
  </w:style>
  <w:style w:type="character" w:customStyle="1" w:styleId="12">
    <w:name w:val="註解文字 字元1"/>
    <w:link w:val="afb"/>
    <w:uiPriority w:val="99"/>
    <w:rsid w:val="00AA6249"/>
    <w:rPr>
      <w:rFonts w:ascii="Times New Roman" w:eastAsia="新細明體" w:hAnsi="Times New Roman" w:cs="Times New Roman"/>
      <w:szCs w:val="24"/>
    </w:rPr>
  </w:style>
  <w:style w:type="character" w:styleId="aff6">
    <w:name w:val="annotation reference"/>
    <w:uiPriority w:val="99"/>
    <w:unhideWhenUsed/>
    <w:rsid w:val="00AA6249"/>
    <w:rPr>
      <w:sz w:val="18"/>
      <w:szCs w:val="18"/>
    </w:rPr>
  </w:style>
  <w:style w:type="paragraph" w:styleId="aff7">
    <w:name w:val="caption"/>
    <w:basedOn w:val="a"/>
    <w:next w:val="a"/>
    <w:qFormat/>
    <w:rsid w:val="00AA6249"/>
    <w:rPr>
      <w:rFonts w:ascii="Times New Roman" w:eastAsia="新細明體" w:hAnsi="Times New Roman" w:cs="Times New Roman"/>
      <w:sz w:val="20"/>
      <w:szCs w:val="20"/>
    </w:rPr>
  </w:style>
  <w:style w:type="numbering" w:customStyle="1" w:styleId="15">
    <w:name w:val="無清單1"/>
    <w:next w:val="a2"/>
    <w:uiPriority w:val="99"/>
    <w:semiHidden/>
    <w:unhideWhenUsed/>
    <w:rsid w:val="00AA6249"/>
  </w:style>
  <w:style w:type="table" w:customStyle="1" w:styleId="16">
    <w:name w:val="表格格線1"/>
    <w:basedOn w:val="a1"/>
    <w:next w:val="a9"/>
    <w:rsid w:val="00AA62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清單段落2"/>
    <w:basedOn w:val="a"/>
    <w:qFormat/>
    <w:rsid w:val="00AD1CFB"/>
    <w:pPr>
      <w:ind w:leftChars="200" w:left="480"/>
    </w:pPr>
    <w:rPr>
      <w:rFonts w:ascii="Calibri" w:eastAsia="新細明體" w:hAnsi="Calibri" w:cs="Times New Roman"/>
    </w:rPr>
  </w:style>
  <w:style w:type="numbering" w:customStyle="1" w:styleId="24">
    <w:name w:val="無清單2"/>
    <w:next w:val="a2"/>
    <w:uiPriority w:val="99"/>
    <w:semiHidden/>
    <w:rsid w:val="00355835"/>
  </w:style>
  <w:style w:type="table" w:customStyle="1" w:styleId="25">
    <w:name w:val="表格格線2"/>
    <w:basedOn w:val="a1"/>
    <w:next w:val="a9"/>
    <w:uiPriority w:val="39"/>
    <w:rsid w:val="0035583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清單段落3"/>
    <w:basedOn w:val="a"/>
    <w:qFormat/>
    <w:rsid w:val="00355835"/>
    <w:pPr>
      <w:ind w:leftChars="200" w:left="480"/>
    </w:pPr>
    <w:rPr>
      <w:rFonts w:ascii="Calibri" w:eastAsia="新細明體" w:hAnsi="Calibri" w:cs="Times New Roman"/>
    </w:rPr>
  </w:style>
  <w:style w:type="paragraph" w:customStyle="1" w:styleId="aff8">
    <w:name w:val="字元 字元"/>
    <w:basedOn w:val="a"/>
    <w:link w:val="17"/>
    <w:rsid w:val="00355835"/>
    <w:pPr>
      <w:widowControl/>
      <w:spacing w:after="160" w:line="240" w:lineRule="exact"/>
    </w:pPr>
    <w:rPr>
      <w:rFonts w:ascii="Tahoma" w:eastAsia="新細明體" w:hAnsi="Tahoma" w:cs="Times New Roman"/>
      <w:kern w:val="0"/>
      <w:sz w:val="20"/>
      <w:szCs w:val="20"/>
      <w:lang w:eastAsia="en-US"/>
    </w:rPr>
  </w:style>
  <w:style w:type="character" w:customStyle="1" w:styleId="17">
    <w:name w:val="字元 字元 字元1"/>
    <w:link w:val="aff8"/>
    <w:rsid w:val="00355835"/>
    <w:rPr>
      <w:rFonts w:ascii="Tahoma" w:eastAsia="新細明體" w:hAnsi="Tahoma" w:cs="Times New Roman"/>
      <w:kern w:val="0"/>
      <w:sz w:val="20"/>
      <w:szCs w:val="20"/>
      <w:lang w:eastAsia="en-US"/>
    </w:rPr>
  </w:style>
  <w:style w:type="numbering" w:customStyle="1" w:styleId="110">
    <w:name w:val="無清單11"/>
    <w:next w:val="a2"/>
    <w:uiPriority w:val="99"/>
    <w:semiHidden/>
    <w:unhideWhenUsed/>
    <w:rsid w:val="00355835"/>
  </w:style>
  <w:style w:type="table" w:customStyle="1" w:styleId="111">
    <w:name w:val="表格格線11"/>
    <w:basedOn w:val="a1"/>
    <w:next w:val="a9"/>
    <w:rsid w:val="0035583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qFormat/>
    <w:rsid w:val="007E7E2A"/>
    <w:pPr>
      <w:ind w:leftChars="200" w:left="480"/>
    </w:pPr>
    <w:rPr>
      <w:rFonts w:ascii="Calibri" w:eastAsia="新細明體" w:hAnsi="Calibri" w:cs="Times New Roman"/>
    </w:rPr>
  </w:style>
  <w:style w:type="paragraph" w:customStyle="1" w:styleId="m5006758952529056320gmail-m-8859549925012343237gmail-msolistparagraph">
    <w:name w:val="m_5006758952529056320gmail-m_-8859549925012343237gmail-msolistparagraph"/>
    <w:basedOn w:val="a"/>
    <w:rsid w:val="007819A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200.22/course/index.php?act=public&amp;do=show&amp;showsid=194&amp;ltype=2" TargetMode="External"/><Relationship Id="rId13" Type="http://schemas.openxmlformats.org/officeDocument/2006/relationships/hyperlink" Target="http://law.moj.gov.tw/LawClass/LawContent.aspx?PCODE=D005002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moj.gov.tw/LawClass/LawContent.aspx?PCODE=D0050009" TargetMode="External"/><Relationship Id="rId17" Type="http://schemas.openxmlformats.org/officeDocument/2006/relationships/hyperlink" Target="http://140.122.71.231/wtae/default.aspx%20&#29983;&#28079;&#30332;&#23637;&#25945;&#32946;/"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Content.aspx?PCODE=D0050001"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law.moj.gov.tw/LawClass/LawContent.aspx?PCODE=D00500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jhs.tyc.edu.tw/modules/tad_web/files.php?WebID=11" TargetMode="Externa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349F-1FCE-4CA5-9A61-C84A778E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36</Pages>
  <Words>4747</Words>
  <Characters>27062</Characters>
  <Application>Microsoft Office Word</Application>
  <DocSecurity>0</DocSecurity>
  <Lines>225</Lines>
  <Paragraphs>63</Paragraphs>
  <ScaleCrop>false</ScaleCrop>
  <Company/>
  <LinksUpToDate>false</LinksUpToDate>
  <CharactersWithSpaces>31746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2018-09-03T00:03:00Z</cp:lastPrinted>
  <dcterms:created xsi:type="dcterms:W3CDTF">2018-07-02T08:24:00Z</dcterms:created>
  <dcterms:modified xsi:type="dcterms:W3CDTF">2018-09-05T01:47:00Z</dcterms:modified>
</cp:coreProperties>
</file>